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6D2" w:rsidRDefault="009B36A2" w:rsidP="003A31CB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32"/>
        </w:rPr>
      </w:pPr>
      <w:r w:rsidRPr="009B36A2">
        <w:rPr>
          <w:rFonts w:ascii="Times New Roman" w:hAnsi="Times New Roman" w:cs="Times New Roman"/>
          <w:b/>
          <w:sz w:val="32"/>
        </w:rPr>
        <w:t>Сценарный</w:t>
      </w:r>
      <w:r>
        <w:rPr>
          <w:rFonts w:ascii="Times New Roman" w:hAnsi="Times New Roman" w:cs="Times New Roman"/>
          <w:b/>
          <w:sz w:val="32"/>
        </w:rPr>
        <w:t xml:space="preserve"> план методического мероприятия</w:t>
      </w:r>
      <w:r w:rsidR="001446D2" w:rsidRPr="003A31CB">
        <w:rPr>
          <w:rFonts w:ascii="Times New Roman" w:hAnsi="Times New Roman" w:cs="Times New Roman"/>
          <w:b/>
          <w:sz w:val="32"/>
        </w:rPr>
        <w:t xml:space="preserve"> по развитию речи в старшей группе для детей с ТНР.</w:t>
      </w:r>
    </w:p>
    <w:p w:rsidR="009410EA" w:rsidRPr="009410EA" w:rsidRDefault="009410EA" w:rsidP="009410EA">
      <w:pPr>
        <w:spacing w:line="240" w:lineRule="auto"/>
        <w:ind w:firstLine="426"/>
        <w:jc w:val="right"/>
        <w:rPr>
          <w:rFonts w:ascii="Times New Roman" w:hAnsi="Times New Roman" w:cs="Times New Roman"/>
          <w:i/>
          <w:sz w:val="32"/>
        </w:rPr>
      </w:pPr>
      <w:r w:rsidRPr="009410EA">
        <w:rPr>
          <w:rFonts w:ascii="Times New Roman" w:hAnsi="Times New Roman" w:cs="Times New Roman"/>
          <w:i/>
          <w:sz w:val="32"/>
        </w:rPr>
        <w:t>Составила: воспитатель Ратушная Ксения Сергеевна</w:t>
      </w:r>
    </w:p>
    <w:p w:rsidR="001446D2" w:rsidRPr="003A31CB" w:rsidRDefault="001446D2" w:rsidP="003A31C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1CB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 Тема: </w:t>
      </w:r>
      <w:r w:rsidRPr="003A31CB">
        <w:rPr>
          <w:rFonts w:ascii="Times New Roman" w:hAnsi="Times New Roman" w:cs="Times New Roman"/>
          <w:sz w:val="28"/>
          <w:szCs w:val="28"/>
        </w:rPr>
        <w:t xml:space="preserve">Пересказ рассказа с опорой на </w:t>
      </w:r>
      <w:proofErr w:type="spellStart"/>
      <w:r w:rsidRPr="003A31CB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3A31CB">
        <w:rPr>
          <w:rFonts w:ascii="Times New Roman" w:hAnsi="Times New Roman" w:cs="Times New Roman"/>
          <w:sz w:val="28"/>
          <w:szCs w:val="28"/>
        </w:rPr>
        <w:t xml:space="preserve"> "Купание медвежат" В. Бианки.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3A31CB">
        <w:rPr>
          <w:rFonts w:ascii="Times New Roman" w:eastAsia="Times New Roman" w:hAnsi="Times New Roman" w:cs="Times New Roman"/>
          <w:b/>
          <w:bCs/>
          <w:sz w:val="28"/>
        </w:rPr>
        <w:t xml:space="preserve">Оборудование: </w:t>
      </w:r>
      <w:r w:rsidRPr="003A31CB">
        <w:rPr>
          <w:rFonts w:ascii="Times New Roman" w:hAnsi="Times New Roman" w:cs="Times New Roman"/>
          <w:sz w:val="28"/>
          <w:szCs w:val="28"/>
        </w:rPr>
        <w:t>доска, «волшебная» коробка, разрезные картинки с изображением медведицы и медвежат, игрушечный медвежонок, графические схемы.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3A31CB">
        <w:rPr>
          <w:rFonts w:ascii="Times New Roman" w:eastAsia="Times New Roman" w:hAnsi="Times New Roman" w:cs="Times New Roman"/>
          <w:b/>
          <w:bCs/>
          <w:sz w:val="28"/>
        </w:rPr>
        <w:t>Возраст детей:</w:t>
      </w:r>
      <w:r w:rsidRPr="003A31CB">
        <w:rPr>
          <w:rFonts w:ascii="Times New Roman" w:eastAsia="Times New Roman" w:hAnsi="Times New Roman" w:cs="Times New Roman"/>
          <w:sz w:val="28"/>
        </w:rPr>
        <w:t xml:space="preserve"> старший дошкольный возраст (5- 6 лет)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3A31CB">
        <w:rPr>
          <w:rFonts w:ascii="Times New Roman" w:eastAsia="Times New Roman" w:hAnsi="Times New Roman" w:cs="Times New Roman"/>
          <w:b/>
          <w:bCs/>
          <w:sz w:val="28"/>
        </w:rPr>
        <w:t>Приоритетная образовательная область: «</w:t>
      </w:r>
      <w:r w:rsidRPr="003A31CB">
        <w:rPr>
          <w:rFonts w:ascii="Times New Roman" w:eastAsia="Times New Roman" w:hAnsi="Times New Roman" w:cs="Times New Roman"/>
          <w:sz w:val="28"/>
        </w:rPr>
        <w:t>речевое развитие»</w:t>
      </w:r>
    </w:p>
    <w:p w:rsidR="001446D2" w:rsidRPr="003A31CB" w:rsidRDefault="003A31CB" w:rsidP="003A31C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</w:t>
      </w:r>
      <w:r w:rsidR="001446D2" w:rsidRPr="003A31CB">
        <w:rPr>
          <w:rFonts w:ascii="Times New Roman" w:eastAsia="Times New Roman" w:hAnsi="Times New Roman" w:cs="Times New Roman"/>
          <w:b/>
          <w:bCs/>
          <w:sz w:val="28"/>
        </w:rPr>
        <w:t>Интеграция образовательных областей</w:t>
      </w:r>
      <w:r w:rsidR="001446D2" w:rsidRPr="003A31CB">
        <w:rPr>
          <w:rFonts w:ascii="Times New Roman" w:hAnsi="Times New Roman" w:cs="Times New Roman"/>
          <w:sz w:val="28"/>
          <w:szCs w:val="28"/>
        </w:rPr>
        <w:t>: речевое развитие, физическое развитие, чтение художественной литературы, познавательное развитие.</w:t>
      </w:r>
    </w:p>
    <w:p w:rsidR="00725FE4" w:rsidRPr="003A31CB" w:rsidRDefault="00725FE4" w:rsidP="003A31C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1C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3A31CB">
        <w:rPr>
          <w:rFonts w:ascii="Times New Roman" w:hAnsi="Times New Roman" w:cs="Times New Roman"/>
          <w:sz w:val="28"/>
          <w:szCs w:val="28"/>
        </w:rPr>
        <w:t xml:space="preserve">: чтение рассказов В. Бианки, рассматривание изображений диких животных, отгадывание загадок о медведе, разучивание </w:t>
      </w:r>
      <w:proofErr w:type="spellStart"/>
      <w:r w:rsidRPr="003A31CB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3A31CB">
        <w:rPr>
          <w:rFonts w:ascii="Times New Roman" w:hAnsi="Times New Roman" w:cs="Times New Roman"/>
          <w:sz w:val="28"/>
          <w:szCs w:val="28"/>
        </w:rPr>
        <w:t xml:space="preserve"> «Медведь-привереда</w:t>
      </w:r>
      <w:proofErr w:type="gramStart"/>
      <w:r w:rsidRPr="003A31CB">
        <w:rPr>
          <w:rFonts w:ascii="Times New Roman" w:hAnsi="Times New Roman" w:cs="Times New Roman"/>
          <w:sz w:val="28"/>
          <w:szCs w:val="28"/>
        </w:rPr>
        <w:t>»,  самомассажа</w:t>
      </w:r>
      <w:proofErr w:type="gramEnd"/>
      <w:r w:rsidRPr="003A31CB">
        <w:rPr>
          <w:rFonts w:ascii="Times New Roman" w:hAnsi="Times New Roman" w:cs="Times New Roman"/>
          <w:sz w:val="28"/>
          <w:szCs w:val="28"/>
        </w:rPr>
        <w:t xml:space="preserve"> и зрительной гимнастики,  чтение сказок, стихов о медведях. Объяснение значения слов шиворот, окунать.</w:t>
      </w:r>
    </w:p>
    <w:p w:rsidR="00725FE4" w:rsidRPr="003A31CB" w:rsidRDefault="00725FE4" w:rsidP="003A31C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1CB">
        <w:rPr>
          <w:rFonts w:ascii="Times New Roman" w:hAnsi="Times New Roman" w:cs="Times New Roman"/>
          <w:b/>
          <w:sz w:val="28"/>
          <w:szCs w:val="28"/>
        </w:rPr>
        <w:t>Методические приёмы</w:t>
      </w:r>
      <w:r w:rsidRPr="003A31CB">
        <w:rPr>
          <w:rFonts w:ascii="Times New Roman" w:hAnsi="Times New Roman" w:cs="Times New Roman"/>
          <w:sz w:val="28"/>
          <w:szCs w:val="28"/>
        </w:rPr>
        <w:t>: организационный момент, сюрпризный момент, загадывание загадки, рассматривание картинок, дидактическая игра, чтение произведения, беседа, пересказ с опорой на графические схемы.</w:t>
      </w:r>
    </w:p>
    <w:p w:rsidR="001446D2" w:rsidRPr="003A31CB" w:rsidRDefault="001446D2" w:rsidP="003A31C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1CB">
        <w:rPr>
          <w:rFonts w:ascii="Times New Roman" w:eastAsia="Times New Roman" w:hAnsi="Times New Roman" w:cs="Times New Roman"/>
          <w:b/>
          <w:bCs/>
          <w:sz w:val="28"/>
        </w:rPr>
        <w:t>Цель:</w:t>
      </w:r>
      <w:r w:rsidRPr="003A31CB">
        <w:rPr>
          <w:rFonts w:ascii="Times New Roman" w:hAnsi="Times New Roman" w:cs="Times New Roman"/>
          <w:sz w:val="28"/>
          <w:szCs w:val="28"/>
        </w:rPr>
        <w:t xml:space="preserve"> продолжать обучать связному последовательному пересказу текста с наглядной опорой в виде графических схем, отображающих последовательность событий.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3A31CB">
        <w:rPr>
          <w:rFonts w:ascii="Times New Roman" w:eastAsia="Times New Roman" w:hAnsi="Times New Roman" w:cs="Times New Roman"/>
          <w:b/>
          <w:bCs/>
          <w:sz w:val="28"/>
        </w:rPr>
        <w:t>Задачи: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3A31CB">
        <w:rPr>
          <w:rFonts w:ascii="Times New Roman" w:eastAsia="Times New Roman" w:hAnsi="Times New Roman" w:cs="Times New Roman"/>
          <w:b/>
          <w:bCs/>
          <w:sz w:val="28"/>
        </w:rPr>
        <w:t xml:space="preserve"> 1.Образовательные</w:t>
      </w:r>
    </w:p>
    <w:p w:rsidR="001446D2" w:rsidRPr="003A31CB" w:rsidRDefault="001446D2" w:rsidP="003A31C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1CB">
        <w:rPr>
          <w:rFonts w:ascii="Times New Roman" w:hAnsi="Times New Roman" w:cs="Times New Roman"/>
          <w:sz w:val="28"/>
          <w:szCs w:val="28"/>
        </w:rPr>
        <w:t xml:space="preserve">- Продолжать учить составлять простые предложения самостоятельно, опираясь на </w:t>
      </w:r>
      <w:proofErr w:type="spellStart"/>
      <w:r w:rsidRPr="003A31CB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3A31CB">
        <w:rPr>
          <w:rFonts w:ascii="Times New Roman" w:hAnsi="Times New Roman" w:cs="Times New Roman"/>
          <w:sz w:val="28"/>
          <w:szCs w:val="28"/>
        </w:rPr>
        <w:t>.</w:t>
      </w:r>
    </w:p>
    <w:p w:rsidR="001446D2" w:rsidRPr="003A31CB" w:rsidRDefault="001446D2" w:rsidP="003A31C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1CB">
        <w:rPr>
          <w:rFonts w:ascii="Times New Roman" w:hAnsi="Times New Roman" w:cs="Times New Roman"/>
          <w:sz w:val="28"/>
          <w:szCs w:val="28"/>
        </w:rPr>
        <w:t>- Продолжать учить отвечать на вопросы полным предложением.</w:t>
      </w:r>
    </w:p>
    <w:p w:rsidR="001446D2" w:rsidRPr="003A31CB" w:rsidRDefault="001446D2" w:rsidP="003A31C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1CB">
        <w:rPr>
          <w:rFonts w:ascii="Times New Roman" w:hAnsi="Times New Roman" w:cs="Times New Roman"/>
          <w:sz w:val="28"/>
          <w:szCs w:val="28"/>
        </w:rPr>
        <w:t>- Продолжать учить целостно и эмоционально воспринимать произведение с природоведческим содержанием.</w:t>
      </w:r>
    </w:p>
    <w:p w:rsidR="001446D2" w:rsidRPr="003A31CB" w:rsidRDefault="001446D2" w:rsidP="003A31C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1CB">
        <w:rPr>
          <w:rFonts w:ascii="Times New Roman" w:hAnsi="Times New Roman" w:cs="Times New Roman"/>
          <w:sz w:val="28"/>
          <w:szCs w:val="28"/>
        </w:rPr>
        <w:t>- Подбирать родственные слова, признаки и действия к слову.</w:t>
      </w:r>
    </w:p>
    <w:p w:rsidR="001446D2" w:rsidRPr="003A31CB" w:rsidRDefault="001446D2" w:rsidP="003A31C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1CB">
        <w:rPr>
          <w:rFonts w:ascii="Times New Roman" w:hAnsi="Times New Roman" w:cs="Times New Roman"/>
          <w:sz w:val="28"/>
          <w:szCs w:val="28"/>
        </w:rPr>
        <w:t>- Образовывать  притяжательные прилагательные.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3A31CB">
        <w:rPr>
          <w:rFonts w:ascii="Times New Roman" w:eastAsia="Times New Roman" w:hAnsi="Times New Roman" w:cs="Times New Roman"/>
          <w:b/>
          <w:bCs/>
          <w:sz w:val="28"/>
        </w:rPr>
        <w:t>2. Развивающие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3A31CB">
        <w:rPr>
          <w:rFonts w:ascii="Times New Roman" w:eastAsia="Times New Roman" w:hAnsi="Times New Roman" w:cs="Times New Roman"/>
          <w:sz w:val="28"/>
        </w:rPr>
        <w:t>-Обеспечить развитие художественно-творческих способностей и образно-художественного восприятия мира детей старшего дошкольного возраста средствами мультипликации.</w:t>
      </w:r>
    </w:p>
    <w:p w:rsidR="001446D2" w:rsidRPr="003A31CB" w:rsidRDefault="001446D2" w:rsidP="003A31C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1CB">
        <w:rPr>
          <w:rFonts w:ascii="Times New Roman" w:eastAsia="Times New Roman" w:hAnsi="Times New Roman" w:cs="Times New Roman"/>
          <w:sz w:val="28"/>
        </w:rPr>
        <w:lastRenderedPageBreak/>
        <w:t>-</w:t>
      </w:r>
      <w:r w:rsidRPr="003A31CB">
        <w:rPr>
          <w:rFonts w:ascii="Times New Roman" w:hAnsi="Times New Roman" w:cs="Times New Roman"/>
          <w:sz w:val="28"/>
          <w:szCs w:val="28"/>
        </w:rPr>
        <w:t xml:space="preserve"> Продолжать формировать связную речь, зрительную память, мышление, координацию движений, мелкую моторику.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3A31CB">
        <w:rPr>
          <w:rFonts w:ascii="Times New Roman" w:eastAsia="Times New Roman" w:hAnsi="Times New Roman" w:cs="Times New Roman"/>
          <w:b/>
          <w:bCs/>
          <w:sz w:val="28"/>
        </w:rPr>
        <w:t>3. Воспитательные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3A31CB">
        <w:rPr>
          <w:rFonts w:ascii="Times New Roman" w:eastAsia="Times New Roman" w:hAnsi="Times New Roman" w:cs="Times New Roman"/>
          <w:sz w:val="28"/>
        </w:rPr>
        <w:t xml:space="preserve">- Способствовать развитию активности и </w:t>
      </w:r>
      <w:proofErr w:type="gramStart"/>
      <w:r w:rsidRPr="003A31CB">
        <w:rPr>
          <w:rFonts w:ascii="Times New Roman" w:eastAsia="Times New Roman" w:hAnsi="Times New Roman" w:cs="Times New Roman"/>
          <w:sz w:val="28"/>
        </w:rPr>
        <w:t>самостоятельности..</w:t>
      </w:r>
      <w:proofErr w:type="gramEnd"/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3A31CB">
        <w:rPr>
          <w:rFonts w:ascii="Times New Roman" w:eastAsia="Times New Roman" w:hAnsi="Times New Roman" w:cs="Times New Roman"/>
          <w:sz w:val="28"/>
        </w:rPr>
        <w:t>- Помочь получить эстетическое наслаждение.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3A31CB">
        <w:rPr>
          <w:rFonts w:ascii="Times New Roman" w:eastAsia="Times New Roman" w:hAnsi="Times New Roman" w:cs="Times New Roman"/>
          <w:b/>
          <w:bCs/>
          <w:sz w:val="28"/>
        </w:rPr>
        <w:t>4. Здоровьесберегающие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3A31CB">
        <w:rPr>
          <w:rFonts w:ascii="Times New Roman" w:eastAsia="Times New Roman" w:hAnsi="Times New Roman" w:cs="Times New Roman"/>
          <w:sz w:val="28"/>
        </w:rPr>
        <w:t>- Способствовать созданию благоприятного психологического климата.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3A31CB">
        <w:rPr>
          <w:rFonts w:ascii="Times New Roman" w:eastAsia="Times New Roman" w:hAnsi="Times New Roman" w:cs="Times New Roman"/>
          <w:sz w:val="28"/>
        </w:rPr>
        <w:t>- Соблюдать режим охраны зрения.</w:t>
      </w:r>
    </w:p>
    <w:p w:rsidR="00725FE4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3A31CB">
        <w:rPr>
          <w:rFonts w:ascii="Times New Roman" w:eastAsia="Times New Roman" w:hAnsi="Times New Roman" w:cs="Times New Roman"/>
          <w:sz w:val="28"/>
        </w:rPr>
        <w:t>- Чередовать статические и динамические задания.</w:t>
      </w:r>
    </w:p>
    <w:p w:rsidR="001446D2" w:rsidRPr="003A31CB" w:rsidRDefault="001446D2" w:rsidP="003A31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 w:rsidRPr="003A31CB">
        <w:rPr>
          <w:rFonts w:ascii="Times New Roman" w:eastAsia="Times New Roman" w:hAnsi="Times New Roman" w:cs="Times New Roman"/>
          <w:b/>
          <w:bCs/>
          <w:sz w:val="28"/>
        </w:rPr>
        <w:t xml:space="preserve">Планируемые результаты: </w:t>
      </w:r>
      <w:r w:rsidR="00725FE4" w:rsidRPr="003A31CB">
        <w:rPr>
          <w:rFonts w:ascii="Times New Roman" w:eastAsia="Times New Roman" w:hAnsi="Times New Roman" w:cs="Times New Roman"/>
          <w:sz w:val="28"/>
        </w:rPr>
        <w:t>Пересказ рассказа детьми «Купание медвежат» при помощи мнемотаблиц</w:t>
      </w:r>
      <w:r w:rsidRPr="003A31CB">
        <w:rPr>
          <w:rFonts w:ascii="Times New Roman" w:eastAsia="Times New Roman" w:hAnsi="Times New Roman" w:cs="Times New Roman"/>
          <w:sz w:val="28"/>
        </w:rPr>
        <w:t>.</w:t>
      </w:r>
    </w:p>
    <w:p w:rsidR="00725FE4" w:rsidRDefault="00725FE4" w:rsidP="008A332A">
      <w:pPr>
        <w:spacing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1446D2" w:rsidRDefault="001446D2" w:rsidP="008A332A">
      <w:pPr>
        <w:spacing w:line="240" w:lineRule="auto"/>
        <w:jc w:val="center"/>
        <w:rPr>
          <w:rFonts w:ascii="Times New Roman" w:hAnsi="Times New Roman"/>
          <w:b/>
          <w:bCs/>
          <w:color w:val="FF0000"/>
          <w:sz w:val="28"/>
        </w:rPr>
      </w:pPr>
      <w:r w:rsidRPr="003F05BD">
        <w:rPr>
          <w:rFonts w:ascii="Times New Roman" w:hAnsi="Times New Roman"/>
          <w:b/>
          <w:bCs/>
          <w:sz w:val="28"/>
        </w:rPr>
        <w:t xml:space="preserve">Ход </w:t>
      </w:r>
      <w:r w:rsidR="00725FE4">
        <w:rPr>
          <w:rFonts w:ascii="Times New Roman" w:hAnsi="Times New Roman"/>
          <w:b/>
          <w:bCs/>
          <w:sz w:val="28"/>
        </w:rPr>
        <w:t>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3"/>
        <w:gridCol w:w="7371"/>
        <w:gridCol w:w="2056"/>
        <w:gridCol w:w="2409"/>
      </w:tblGrid>
      <w:tr w:rsidR="001446D2" w:rsidRPr="00B1170E" w:rsidTr="009156EF">
        <w:tc>
          <w:tcPr>
            <w:tcW w:w="2613" w:type="dxa"/>
          </w:tcPr>
          <w:p w:rsidR="001446D2" w:rsidRPr="00B1170E" w:rsidRDefault="001446D2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70E">
              <w:rPr>
                <w:rFonts w:ascii="Times New Roman" w:hAnsi="Times New Roman" w:cs="Times New Roman"/>
                <w:sz w:val="24"/>
              </w:rPr>
              <w:t>Этапы и виды работы на этапе</w:t>
            </w:r>
          </w:p>
        </w:tc>
        <w:tc>
          <w:tcPr>
            <w:tcW w:w="7371" w:type="dxa"/>
          </w:tcPr>
          <w:p w:rsidR="001446D2" w:rsidRPr="00B1170E" w:rsidRDefault="001446D2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70E">
              <w:rPr>
                <w:rFonts w:ascii="Times New Roman" w:hAnsi="Times New Roman" w:cs="Times New Roman"/>
                <w:sz w:val="24"/>
              </w:rPr>
              <w:t>Деятельность педагога</w:t>
            </w:r>
          </w:p>
        </w:tc>
        <w:tc>
          <w:tcPr>
            <w:tcW w:w="2056" w:type="dxa"/>
          </w:tcPr>
          <w:p w:rsidR="001446D2" w:rsidRPr="00B1170E" w:rsidRDefault="001446D2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70E">
              <w:rPr>
                <w:rFonts w:ascii="Times New Roman" w:hAnsi="Times New Roman" w:cs="Times New Roman"/>
                <w:sz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4"/>
              </w:rPr>
              <w:t>детей</w:t>
            </w:r>
          </w:p>
        </w:tc>
        <w:tc>
          <w:tcPr>
            <w:tcW w:w="2409" w:type="dxa"/>
          </w:tcPr>
          <w:p w:rsidR="001446D2" w:rsidRPr="00B1170E" w:rsidRDefault="001446D2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170E">
              <w:rPr>
                <w:rFonts w:ascii="Times New Roman" w:hAnsi="Times New Roman" w:cs="Times New Roman"/>
                <w:sz w:val="24"/>
              </w:rPr>
              <w:t>Какие задачи решались в ходе выполнения заданий</w:t>
            </w:r>
          </w:p>
        </w:tc>
      </w:tr>
      <w:tr w:rsidR="001446D2" w:rsidRPr="00B1170E" w:rsidTr="009156EF">
        <w:tc>
          <w:tcPr>
            <w:tcW w:w="2613" w:type="dxa"/>
          </w:tcPr>
          <w:p w:rsidR="001446D2" w:rsidRPr="009156EF" w:rsidRDefault="001446D2" w:rsidP="008A332A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56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Создание мотивационного поля (организационный момент).</w:t>
            </w:r>
          </w:p>
          <w:p w:rsidR="001446D2" w:rsidRPr="00B1170E" w:rsidRDefault="001446D2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725FE4" w:rsidRDefault="00725FE4" w:rsidP="008A332A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приветствует детей. </w:t>
            </w:r>
          </w:p>
          <w:p w:rsidR="00725FE4" w:rsidRPr="00725FE4" w:rsidRDefault="00725FE4" w:rsidP="008A332A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FE4">
              <w:rPr>
                <w:rFonts w:ascii="Times New Roman" w:hAnsi="Times New Roman" w:cs="Times New Roman"/>
                <w:sz w:val="28"/>
                <w:szCs w:val="28"/>
              </w:rPr>
              <w:t>Здравствуйте! - Ты скажешь человеку.</w:t>
            </w:r>
          </w:p>
          <w:p w:rsidR="00725FE4" w:rsidRPr="00725FE4" w:rsidRDefault="00725FE4" w:rsidP="008A332A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FE4">
              <w:rPr>
                <w:rFonts w:ascii="Times New Roman" w:hAnsi="Times New Roman" w:cs="Times New Roman"/>
                <w:sz w:val="28"/>
                <w:szCs w:val="28"/>
              </w:rPr>
              <w:t>Здравствуй! - Улыбнется он в ответ.</w:t>
            </w:r>
          </w:p>
          <w:p w:rsidR="00725FE4" w:rsidRPr="00725FE4" w:rsidRDefault="00725FE4" w:rsidP="008A332A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FE4">
              <w:rPr>
                <w:rFonts w:ascii="Times New Roman" w:hAnsi="Times New Roman" w:cs="Times New Roman"/>
                <w:sz w:val="28"/>
                <w:szCs w:val="28"/>
              </w:rPr>
              <w:t xml:space="preserve">И, наверно, не пойдет в аптеку </w:t>
            </w:r>
          </w:p>
          <w:p w:rsidR="00725FE4" w:rsidRPr="00725FE4" w:rsidRDefault="00725FE4" w:rsidP="008A332A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FE4">
              <w:rPr>
                <w:rFonts w:ascii="Times New Roman" w:hAnsi="Times New Roman" w:cs="Times New Roman"/>
                <w:sz w:val="28"/>
                <w:szCs w:val="28"/>
              </w:rPr>
              <w:t>И здоровым будет много лет.</w:t>
            </w:r>
          </w:p>
          <w:p w:rsidR="00725FE4" w:rsidRPr="00725FE4" w:rsidRDefault="00725FE4" w:rsidP="008A332A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725FE4">
              <w:rPr>
                <w:rFonts w:ascii="Times New Roman" w:hAnsi="Times New Roman" w:cs="Times New Roman"/>
                <w:sz w:val="28"/>
                <w:szCs w:val="28"/>
              </w:rPr>
              <w:t xml:space="preserve">       Ребята, сегодня к нам  пришли гости. Давайте с 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FE4">
              <w:rPr>
                <w:rFonts w:ascii="Times New Roman" w:hAnsi="Times New Roman" w:cs="Times New Roman"/>
                <w:sz w:val="28"/>
                <w:szCs w:val="28"/>
              </w:rPr>
              <w:t xml:space="preserve">поздороваемся и пожелаем им  здоровья и  хорошего настроения, такого, какое бывает  у нас. </w:t>
            </w:r>
          </w:p>
          <w:p w:rsidR="001446D2" w:rsidRPr="00B1170E" w:rsidRDefault="00725FE4" w:rsidP="008A332A">
            <w:pPr>
              <w:rPr>
                <w:rFonts w:ascii="Times New Roman" w:hAnsi="Times New Roman" w:cs="Times New Roman"/>
                <w:sz w:val="24"/>
              </w:rPr>
            </w:pPr>
            <w:r w:rsidRPr="00725FE4">
              <w:rPr>
                <w:rFonts w:ascii="Times New Roman" w:hAnsi="Times New Roman" w:cs="Times New Roman"/>
                <w:sz w:val="28"/>
                <w:szCs w:val="28"/>
              </w:rPr>
              <w:t xml:space="preserve">       Сегодня, придя на работу, я увидела у двери вот эту красивую коробку. Но открывать я ее не стала, а решила дождаться вас. Давайте, посмотрим, что в ней. Не открывается. Ребята, что делать? Как вы думаете? Наверно, надо сказать волшебное слово. Какое волшебное слово может помочь ей открыться? </w:t>
            </w:r>
            <w:r w:rsidRPr="00725FE4">
              <w:rPr>
                <w:rFonts w:ascii="Times New Roman" w:hAnsi="Times New Roman" w:cs="Times New Roman"/>
                <w:i/>
                <w:sz w:val="28"/>
                <w:szCs w:val="28"/>
              </w:rPr>
              <w:t>(Пожалуйста)</w:t>
            </w:r>
          </w:p>
        </w:tc>
        <w:tc>
          <w:tcPr>
            <w:tcW w:w="2056" w:type="dxa"/>
          </w:tcPr>
          <w:p w:rsidR="001446D2" w:rsidRPr="00B1170E" w:rsidRDefault="008A332A" w:rsidP="008A33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Возникновение интереса к новой деятельности, готовность к восприятию.</w:t>
            </w:r>
          </w:p>
        </w:tc>
        <w:tc>
          <w:tcPr>
            <w:tcW w:w="2409" w:type="dxa"/>
          </w:tcPr>
          <w:p w:rsidR="001446D2" w:rsidRPr="008A332A" w:rsidRDefault="008A332A" w:rsidP="008A332A">
            <w:pPr>
              <w:rPr>
                <w:rFonts w:ascii="Times New Roman" w:hAnsi="Times New Roman" w:cs="Times New Roman"/>
                <w:sz w:val="24"/>
              </w:rPr>
            </w:pPr>
            <w:r w:rsidRPr="008A332A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Создание педагогом в начале занятия положительного эмоционального настроя на работу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.</w:t>
            </w:r>
          </w:p>
        </w:tc>
      </w:tr>
      <w:tr w:rsidR="001446D2" w:rsidRPr="00B1170E" w:rsidTr="009156EF">
        <w:tc>
          <w:tcPr>
            <w:tcW w:w="2613" w:type="dxa"/>
          </w:tcPr>
          <w:p w:rsidR="001446D2" w:rsidRPr="00B1170E" w:rsidRDefault="001446D2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05BD">
              <w:rPr>
                <w:rFonts w:ascii="Times New Roman" w:hAnsi="Times New Roman"/>
                <w:b/>
                <w:bCs/>
                <w:sz w:val="28"/>
              </w:rPr>
              <w:lastRenderedPageBreak/>
              <w:t>Актуализация знаний и затруднений в образовательной ситуации.</w:t>
            </w:r>
          </w:p>
        </w:tc>
        <w:tc>
          <w:tcPr>
            <w:tcW w:w="7371" w:type="dxa"/>
          </w:tcPr>
          <w:p w:rsidR="00725FE4" w:rsidRPr="00652DAC" w:rsidRDefault="00725FE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 xml:space="preserve">   В коробке  -  3 конверта.  Но открыть мы их сможем, только разгадав загадки. А третий конверт откроется, когда вы разгадаете первые два конверта. Попробуем? </w:t>
            </w:r>
          </w:p>
          <w:p w:rsidR="00725FE4" w:rsidRPr="00652DAC" w:rsidRDefault="00725FE4" w:rsidP="008A332A">
            <w:pPr>
              <w:ind w:left="-142"/>
              <w:jc w:val="both"/>
            </w:pP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 xml:space="preserve"> Живут эти звери в лесу. Они большие и сильные. Зимой они спят. Зовут их еще сластенами, потому что они очень любят мед. Догадались, что это за звери? </w:t>
            </w:r>
            <w:r w:rsidRPr="00652DAC">
              <w:rPr>
                <w:rFonts w:ascii="Times New Roman" w:hAnsi="Times New Roman" w:cs="Times New Roman"/>
                <w:i/>
                <w:sz w:val="28"/>
                <w:szCs w:val="28"/>
              </w:rPr>
              <w:t>(Медведи)</w:t>
            </w:r>
            <w:r w:rsidRPr="00652DAC">
              <w:t xml:space="preserve"> </w:t>
            </w:r>
          </w:p>
          <w:p w:rsidR="00725FE4" w:rsidRPr="00652DAC" w:rsidRDefault="00725FE4" w:rsidP="008A332A">
            <w:pPr>
              <w:ind w:left="-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>-Давайте, проверим правильно это или нет? (</w:t>
            </w:r>
            <w:r w:rsidRPr="00652DAC">
              <w:rPr>
                <w:rFonts w:ascii="Times New Roman" w:hAnsi="Times New Roman" w:cs="Times New Roman"/>
                <w:i/>
                <w:sz w:val="28"/>
                <w:szCs w:val="28"/>
              </w:rPr>
              <w:t>достаю картинки медведицы и медвежат)</w:t>
            </w:r>
          </w:p>
          <w:p w:rsidR="00725FE4" w:rsidRPr="00652DAC" w:rsidRDefault="00725FE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>-Правильно. Давайте вместе скажем это медведица (</w:t>
            </w:r>
            <w:r w:rsidRPr="00652DAC">
              <w:rPr>
                <w:rFonts w:ascii="Times New Roman" w:hAnsi="Times New Roman" w:cs="Times New Roman"/>
                <w:i/>
                <w:sz w:val="28"/>
                <w:szCs w:val="28"/>
              </w:rPr>
              <w:t>показываю</w:t>
            </w: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>) Это медвежата (показываю) - Слова проговариваются.</w:t>
            </w:r>
          </w:p>
          <w:p w:rsidR="00725FE4" w:rsidRPr="00652DAC" w:rsidRDefault="00725FE4" w:rsidP="008A332A">
            <w:pPr>
              <w:ind w:left="-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 xml:space="preserve">      Ребята, вы правильно отгадали и наши конверты открылись.  Давайте посмотрим, что в них. </w:t>
            </w:r>
            <w:r w:rsidRPr="00652D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(Разрезные картинки).  </w:t>
            </w: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>Соберите картинки и посмотрите, кто на них изображен.</w:t>
            </w:r>
            <w:r w:rsidRPr="00652D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Дети собирают разрезные картинки.</w:t>
            </w:r>
          </w:p>
          <w:p w:rsidR="00725FE4" w:rsidRPr="00652DAC" w:rsidRDefault="00725FE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 xml:space="preserve">Вот теперь можно посмотреть, что в третьем конверте. </w:t>
            </w:r>
          </w:p>
          <w:p w:rsidR="00725FE4" w:rsidRPr="00652DAC" w:rsidRDefault="00725FE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DAC">
              <w:rPr>
                <w:rFonts w:ascii="Times New Roman" w:hAnsi="Times New Roman" w:cs="Times New Roman"/>
                <w:i/>
                <w:sz w:val="28"/>
                <w:szCs w:val="28"/>
              </w:rPr>
              <w:t>(Письмо) Дорогие ребята, пишет вам Медведь. Я  приглашаю Вас  к себе в гости, в    волшебную «Страну медвежьих книг».</w:t>
            </w: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FE4" w:rsidRPr="00652DAC" w:rsidRDefault="00725FE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 xml:space="preserve">   Как вы думаете, почему она так называется? (</w:t>
            </w:r>
            <w:r w:rsidRPr="00652DAC">
              <w:rPr>
                <w:rFonts w:ascii="Times New Roman" w:hAnsi="Times New Roman" w:cs="Times New Roman"/>
                <w:i/>
                <w:sz w:val="28"/>
                <w:szCs w:val="28"/>
              </w:rPr>
              <w:t>там живут книги о медведях</w:t>
            </w: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>). А какие произведения вы знаете, где героями были бы медведи? (Три медведя, Маша и медведь, Лиса и медведь, Теремок)</w:t>
            </w:r>
          </w:p>
          <w:p w:rsidR="00725FE4" w:rsidRPr="00652DAC" w:rsidRDefault="00725FE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 xml:space="preserve">     Как вы считаете, если бы в этой стране жили книги о зайцах, как бы она называлась? (Страна заячьих книг).  А если книги о белках? </w:t>
            </w:r>
            <w:proofErr w:type="gramStart"/>
            <w:r w:rsidRPr="00652DAC">
              <w:rPr>
                <w:rFonts w:ascii="Times New Roman" w:hAnsi="Times New Roman" w:cs="Times New Roman"/>
                <w:sz w:val="28"/>
                <w:szCs w:val="28"/>
              </w:rPr>
              <w:t>( о</w:t>
            </w:r>
            <w:proofErr w:type="gramEnd"/>
            <w:r w:rsidRPr="00652DAC">
              <w:rPr>
                <w:rFonts w:ascii="Times New Roman" w:hAnsi="Times New Roman" w:cs="Times New Roman"/>
                <w:sz w:val="28"/>
                <w:szCs w:val="28"/>
              </w:rPr>
              <w:t xml:space="preserve"> лисах….о волках…  )</w:t>
            </w:r>
          </w:p>
          <w:p w:rsidR="00725FE4" w:rsidRPr="00652DAC" w:rsidRDefault="00725FE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 xml:space="preserve">     Молодцы, ребята. Так вы хотите попасть в страну медвежьих книг? Как же нам туда добраться? (дети </w:t>
            </w:r>
            <w:r w:rsidRPr="00652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предлагают свои варианты). Страна то у нас волшебная, поэтому помогут нам волшебные слова. Закройте глаза… раз, два, три, страна медвежьих книг – вот и мы!</w:t>
            </w:r>
          </w:p>
          <w:p w:rsidR="00725FE4" w:rsidRPr="00652DAC" w:rsidRDefault="00725FE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 xml:space="preserve">    Ребята, посмотрите, вот и медведь нас встречает. За что этого зверя прозвали медведем?    </w:t>
            </w:r>
            <w:r w:rsidRPr="00652D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(Медведь любит мед и ведает (знает), где его найти).</w:t>
            </w:r>
          </w:p>
          <w:p w:rsidR="00725FE4" w:rsidRPr="00652DAC" w:rsidRDefault="00725FE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DAC">
              <w:rPr>
                <w:rFonts w:ascii="Times New Roman" w:hAnsi="Times New Roman" w:cs="Times New Roman"/>
                <w:sz w:val="28"/>
                <w:szCs w:val="28"/>
              </w:rPr>
              <w:t>Сейчас мы с вами превратимся в медведей.</w:t>
            </w:r>
          </w:p>
          <w:p w:rsidR="001446D2" w:rsidRPr="00652DAC" w:rsidRDefault="001446D2" w:rsidP="008A33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6" w:type="dxa"/>
          </w:tcPr>
          <w:p w:rsidR="00652DAC" w:rsidRPr="00652DAC" w:rsidRDefault="00652DAC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2DAC">
              <w:rPr>
                <w:rFonts w:ascii="Times New Roman" w:hAnsi="Times New Roman" w:cs="Times New Roman"/>
                <w:sz w:val="24"/>
              </w:rPr>
              <w:lastRenderedPageBreak/>
              <w:t>Самостоятельный поиск.</w:t>
            </w:r>
          </w:p>
          <w:p w:rsidR="00652DAC" w:rsidRPr="00652DAC" w:rsidRDefault="00652DAC" w:rsidP="00652DAC">
            <w:pPr>
              <w:jc w:val="both"/>
              <w:rPr>
                <w:rFonts w:ascii="Times New Roman" w:hAnsi="Times New Roman" w:cs="Times New Roman"/>
              </w:rPr>
            </w:pPr>
          </w:p>
          <w:p w:rsidR="001446D2" w:rsidRPr="00652DAC" w:rsidRDefault="00652DAC" w:rsidP="00652D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2DA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Возникновение состояния «хочу все знать</w:t>
            </w:r>
            <w:r w:rsidRPr="00652DAC">
              <w:rPr>
                <w:rFonts w:ascii="Monotype Corsiva" w:hAnsi="Monotype Corsiva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1446D2" w:rsidRPr="00652DAC" w:rsidRDefault="00652DAC" w:rsidP="008A332A">
            <w:pPr>
              <w:rPr>
                <w:rFonts w:ascii="Times New Roman" w:hAnsi="Times New Roman" w:cs="Times New Roman"/>
                <w:sz w:val="24"/>
              </w:rPr>
            </w:pPr>
            <w:r w:rsidRPr="00652DA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Управление самостоятельным поиском.</w:t>
            </w:r>
          </w:p>
        </w:tc>
      </w:tr>
      <w:tr w:rsidR="001446D2" w:rsidRPr="00B1170E" w:rsidTr="009156EF">
        <w:tc>
          <w:tcPr>
            <w:tcW w:w="2613" w:type="dxa"/>
          </w:tcPr>
          <w:p w:rsidR="001446D2" w:rsidRPr="00103FBE" w:rsidRDefault="001446D2" w:rsidP="008A332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103FBE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Физминутка</w:t>
            </w:r>
            <w:proofErr w:type="spellEnd"/>
            <w:r w:rsidRPr="00103FBE"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</w:p>
          <w:p w:rsidR="001446D2" w:rsidRPr="00B1170E" w:rsidRDefault="001446D2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b/>
                <w:sz w:val="28"/>
                <w:szCs w:val="28"/>
              </w:rPr>
              <w:t>«Медведь – привереда»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Ходит по лесу медведь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(ходят по группе)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Хочет сесть и посидеть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(рука на лбу, смотрят по сторонам)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Где такое место есть,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Чтобы мог медведь присесть? (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растерянно разводят руками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То высок пенек, 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(показать высоту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То торчит сучок,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(показывают большой палец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То мокрый мох, (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разводят руки перед собой)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То мох пересох!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(сжимают ладони в кулачки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Ох!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(вытирают пот со лба)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То низкий пень,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(нагнуться, показать рукой)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То густая тень,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(ладошки растопырены, руки приложены к голове)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То узкий ров,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(руки параллельно перед собой)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То гнездо муравьев, (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руки полукругом перед собой)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То кричит сорока,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(прыжки вправо-влево)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То колючки сбоку, (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руки на пояс, пальцы растопырены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То кустарники, (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присесть, руки с растопыренными пальцами в стороны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То речка!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(волнообразные движениями руками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Нет свободного местечка!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(качают головой)</w:t>
            </w:r>
          </w:p>
          <w:p w:rsidR="00873284" w:rsidRP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Это сказка о медведе, о медведе-привереде!</w:t>
            </w:r>
          </w:p>
          <w:p w:rsidR="001446D2" w:rsidRPr="00B1170E" w:rsidRDefault="001446D2" w:rsidP="00D049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6" w:type="dxa"/>
          </w:tcPr>
          <w:p w:rsidR="001446D2" w:rsidRPr="00B1170E" w:rsidRDefault="00652DAC" w:rsidP="00652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Дети выполняют упражнения.</w:t>
            </w:r>
          </w:p>
        </w:tc>
        <w:tc>
          <w:tcPr>
            <w:tcW w:w="2409" w:type="dxa"/>
          </w:tcPr>
          <w:p w:rsidR="001446D2" w:rsidRPr="00B1170E" w:rsidRDefault="00652DAC" w:rsidP="00652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Активно изменять деятельность детей,  и этим ослаблять</w:t>
            </w:r>
            <w:r w:rsidRPr="00F17F3E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 xml:space="preserve"> наступающее утомление, а затем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 xml:space="preserve">нова переключить ребенка </w:t>
            </w:r>
            <w:r w:rsidRPr="00F17F3E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 xml:space="preserve"> на продолжение занятий.</w:t>
            </w:r>
          </w:p>
        </w:tc>
      </w:tr>
      <w:tr w:rsidR="00873284" w:rsidRPr="00B1170E" w:rsidTr="009156EF">
        <w:tc>
          <w:tcPr>
            <w:tcW w:w="2613" w:type="dxa"/>
          </w:tcPr>
          <w:p w:rsidR="00873284" w:rsidRPr="00103FBE" w:rsidRDefault="00873284" w:rsidP="008A332A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3F05BD">
              <w:rPr>
                <w:rFonts w:ascii="Times New Roman" w:hAnsi="Times New Roman"/>
                <w:b/>
                <w:bCs/>
                <w:sz w:val="28"/>
              </w:rPr>
              <w:lastRenderedPageBreak/>
              <w:t>Актуализация знаний и затруднений в образовательной ситуации.</w:t>
            </w:r>
          </w:p>
        </w:tc>
        <w:tc>
          <w:tcPr>
            <w:tcW w:w="7371" w:type="dxa"/>
          </w:tcPr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Сейчас я вам прочитаю отрывок из рассказа, который </w:t>
            </w:r>
            <w:proofErr w:type="gramStart"/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написал  писатель</w:t>
            </w:r>
            <w:proofErr w:type="gramEnd"/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Валентинович Бианки, а называется </w:t>
            </w:r>
            <w:r w:rsidRPr="00873284">
              <w:rPr>
                <w:rFonts w:ascii="Times New Roman" w:hAnsi="Times New Roman" w:cs="Times New Roman"/>
                <w:b/>
                <w:sz w:val="28"/>
                <w:szCs w:val="28"/>
              </w:rPr>
              <w:t>рассказ «Купание медвежат».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b/>
                <w:sz w:val="28"/>
                <w:szCs w:val="28"/>
              </w:rPr>
              <w:t>Беседа по содержанию.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Как называется рассказ, отрывок из которого я вам прочитала?  Кто его автор?</w:t>
            </w:r>
          </w:p>
          <w:p w:rsid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О ком эта история? </w:t>
            </w:r>
          </w:p>
          <w:p w:rsid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Как автор описал медведицу – какая она?</w:t>
            </w:r>
          </w:p>
          <w:p w:rsid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Какие медвежата? </w:t>
            </w:r>
          </w:p>
          <w:p w:rsid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Подберите </w:t>
            </w:r>
            <w:proofErr w:type="spellStart"/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к этой </w:t>
            </w:r>
            <w:r w:rsidR="00D049E2">
              <w:rPr>
                <w:rFonts w:ascii="Times New Roman" w:hAnsi="Times New Roman" w:cs="Times New Roman"/>
                <w:sz w:val="28"/>
                <w:szCs w:val="28"/>
              </w:rPr>
              <w:t xml:space="preserve">части рассказа. Озаглавьте ее. </w:t>
            </w:r>
          </w:p>
          <w:p w:rsidR="00D049E2" w:rsidRPr="00D049E2" w:rsidRDefault="00D049E2" w:rsidP="009410EA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Что стала делать мама-медведица с медвежонком? 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  Ребята, а вы знаете, что значит «взять за шиворот»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8512" behindDoc="0" locked="0" layoutInCell="1" allowOverlap="1" wp14:anchorId="434348A8" wp14:editId="07472BF4">
                  <wp:simplePos x="0" y="0"/>
                  <wp:positionH relativeFrom="margin">
                    <wp:posOffset>1190625</wp:posOffset>
                  </wp:positionH>
                  <wp:positionV relativeFrom="margin">
                    <wp:posOffset>2590800</wp:posOffset>
                  </wp:positionV>
                  <wp:extent cx="1616710" cy="819150"/>
                  <wp:effectExtent l="76200" t="76200" r="135890" b="133350"/>
                  <wp:wrapSquare wrapText="bothSides"/>
                  <wp:docPr id="3" name="Рисунок 3" descr="http://very-stylish.ru/uploads/topics/preview/00/29/78/07/3c12d871e1_229cr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ry-stylish.ru/uploads/topics/preview/00/29/78/07/3c12d871e1_229cr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8191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Какая </w:t>
            </w:r>
            <w:proofErr w:type="spellStart"/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мнемотаблица</w:t>
            </w:r>
            <w:proofErr w:type="spellEnd"/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подходит к этой части рассказа? Как ее можно озаглавить? 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  Что сделал другой медвежонок? Почему?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опробуй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подобрать </w:t>
            </w:r>
            <w:proofErr w:type="spellStart"/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и озаглавить ее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(Неудачный побег)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  Чем закончился побег? Как вела себя медведица?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  Какой </w:t>
            </w:r>
            <w:proofErr w:type="spellStart"/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мнемотаблицей</w:t>
            </w:r>
            <w:proofErr w:type="spellEnd"/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можно заменить эту часть рассказа. Как  бы вы озаглавили ее?  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(Наказание. Купание второго медвежонка).</w:t>
            </w:r>
          </w:p>
          <w:p w:rsidR="00652DAC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873284" w:rsidRPr="00873284" w:rsidRDefault="009156EF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1758D6BA" wp14:editId="463252FE">
                  <wp:simplePos x="0" y="0"/>
                  <wp:positionH relativeFrom="margin">
                    <wp:posOffset>-175895</wp:posOffset>
                  </wp:positionH>
                  <wp:positionV relativeFrom="margin">
                    <wp:posOffset>339725</wp:posOffset>
                  </wp:positionV>
                  <wp:extent cx="786130" cy="889000"/>
                  <wp:effectExtent l="76200" t="76200" r="128270" b="139700"/>
                  <wp:wrapSquare wrapText="bothSides"/>
                  <wp:docPr id="7" name="Рисунок 7" descr="https://im0-tub-ru.yandex.net/i?id=2375b9819cd30b96b00431288ceb71a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2375b9819cd30b96b00431288ceb71a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889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3284"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 Чем закончилось произведение? Найдите </w:t>
            </w:r>
            <w:proofErr w:type="spellStart"/>
            <w:r w:rsidR="00873284" w:rsidRPr="00873284">
              <w:rPr>
                <w:rFonts w:ascii="Times New Roman" w:hAnsi="Times New Roman" w:cs="Times New Roman"/>
                <w:sz w:val="28"/>
                <w:szCs w:val="28"/>
              </w:rPr>
              <w:t>мнемотаблицу</w:t>
            </w:r>
            <w:proofErr w:type="spellEnd"/>
            <w:r w:rsidR="00873284"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к этой части рассказа. Придумайте название.  </w:t>
            </w:r>
            <w:r w:rsidR="00873284"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(Большое удовольствие)</w:t>
            </w:r>
            <w:r w:rsidR="00873284" w:rsidRPr="00873284">
              <w:rPr>
                <w:rFonts w:ascii="Times New Roman" w:hAnsi="Times New Roman" w:cs="Times New Roman"/>
                <w:sz w:val="28"/>
                <w:szCs w:val="28"/>
              </w:rPr>
              <w:t>. Почему медвежата остались довольны купанием?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     Вот мы и составили с вами план рассказа с использованием мнемотаблиц.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Ребята, а если бы вы стали свидетелями этого купания, вы бы испугались? Рассказали ли бы вы об этой истории своим друзьям?</w:t>
            </w:r>
          </w:p>
          <w:p w:rsidR="00873284" w:rsidRPr="00B1170E" w:rsidRDefault="00873284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6" w:type="dxa"/>
          </w:tcPr>
          <w:p w:rsidR="00873284" w:rsidRPr="00B1170E" w:rsidRDefault="00652DAC" w:rsidP="00652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Дети слушают рассказ. Высказывают свое мнение по его содержанию.</w:t>
            </w:r>
          </w:p>
        </w:tc>
        <w:tc>
          <w:tcPr>
            <w:tcW w:w="2409" w:type="dxa"/>
          </w:tcPr>
          <w:p w:rsidR="00873284" w:rsidRPr="00652DAC" w:rsidRDefault="00652DAC" w:rsidP="00652DAC">
            <w:pPr>
              <w:rPr>
                <w:rFonts w:ascii="Times New Roman" w:hAnsi="Times New Roman" w:cs="Times New Roman"/>
                <w:sz w:val="24"/>
              </w:rPr>
            </w:pPr>
            <w:r w:rsidRPr="00652DA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Стимулирование детей к выбору различных способов выполнения деятельности.</w:t>
            </w:r>
          </w:p>
        </w:tc>
      </w:tr>
      <w:tr w:rsidR="001446D2" w:rsidRPr="00B1170E" w:rsidTr="009156EF">
        <w:tc>
          <w:tcPr>
            <w:tcW w:w="2613" w:type="dxa"/>
          </w:tcPr>
          <w:p w:rsidR="001446D2" w:rsidRPr="00103FBE" w:rsidRDefault="00873284" w:rsidP="008A332A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</w:rPr>
              <w:lastRenderedPageBreak/>
              <w:t>Гимнастика для глаз</w:t>
            </w:r>
          </w:p>
          <w:p w:rsidR="001446D2" w:rsidRPr="00B1170E" w:rsidRDefault="001446D2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b/>
                <w:sz w:val="28"/>
                <w:szCs w:val="28"/>
              </w:rPr>
              <w:t>"Три медведя".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Три медведя шли домой: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- моргание глазами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Папа был большой, большой,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глаза поднять вверх.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Мама чуть поменьше ростом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глаза на уровне взгляда, смотрим вдаль.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А сынок - малютка просто,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глаза опустить вниз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Очень маленький он был, 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глаза влево, вправо.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С погремушками ходил,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чередуется взгляд.</w:t>
            </w: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>Дзинь – дзинь.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Pr="00873284">
              <w:rPr>
                <w:rFonts w:ascii="Times New Roman" w:hAnsi="Times New Roman" w:cs="Times New Roman"/>
                <w:i/>
                <w:sz w:val="28"/>
                <w:szCs w:val="28"/>
              </w:rPr>
              <w:t>глаза закрыть</w:t>
            </w:r>
          </w:p>
          <w:p w:rsidR="001446D2" w:rsidRPr="00B1170E" w:rsidRDefault="00652DAC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11174D" wp14:editId="37B7DEA8">
                  <wp:extent cx="1232577" cy="819150"/>
                  <wp:effectExtent l="76200" t="76200" r="139065" b="133350"/>
                  <wp:docPr id="1" name="Рисунок 1" descr="https://im0-tub-ru.yandex.net/i?id=58f5aa5594b291ffe77869e3206b5bfc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58f5aa5594b291ffe77869e3206b5bfc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77" cy="8191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:rsidR="001446D2" w:rsidRPr="00B1170E" w:rsidRDefault="001446D2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1446D2" w:rsidRPr="00B1170E" w:rsidRDefault="001446D2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3284" w:rsidRPr="00B1170E" w:rsidTr="009156EF">
        <w:tc>
          <w:tcPr>
            <w:tcW w:w="2613" w:type="dxa"/>
          </w:tcPr>
          <w:p w:rsidR="00873284" w:rsidRDefault="00873284" w:rsidP="008A332A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</w:rPr>
              <w:t xml:space="preserve">Самостоятельное применение знаний на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</w:rPr>
              <w:lastRenderedPageBreak/>
              <w:t>практике</w:t>
            </w:r>
          </w:p>
        </w:tc>
        <w:tc>
          <w:tcPr>
            <w:tcW w:w="7371" w:type="dxa"/>
          </w:tcPr>
          <w:p w:rsidR="00873284" w:rsidRDefault="00873284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Повторное чтение рассказа,  сопровождающееся показом мнемотаблиц.</w:t>
            </w:r>
          </w:p>
          <w:p w:rsidR="00652DAC" w:rsidRDefault="00652DAC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DAC" w:rsidRDefault="00652DAC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DAC" w:rsidRDefault="00D049E2" w:rsidP="00D049E2">
            <w:pPr>
              <w:tabs>
                <w:tab w:val="left" w:pos="1680"/>
              </w:tabs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751B4BEE" wp14:editId="333CEA6A">
                  <wp:extent cx="2609850" cy="1296172"/>
                  <wp:effectExtent l="76200" t="76200" r="133350" b="132715"/>
                  <wp:docPr id="6" name="Рисунок 6" descr="https://bigslide.ru/images/22/21400/831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gslide.ru/images/22/21400/831/img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754"/>
                          <a:stretch/>
                        </pic:blipFill>
                        <pic:spPr bwMode="auto">
                          <a:xfrm>
                            <a:off x="0" y="0"/>
                            <a:ext cx="2606912" cy="129471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52DAC" w:rsidRDefault="00652DAC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DAC" w:rsidRDefault="00652DAC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284" w:rsidRPr="00873284" w:rsidRDefault="00873284" w:rsidP="009410E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детьми</w:t>
            </w:r>
            <w:r w:rsidRPr="00873284">
              <w:rPr>
                <w:rFonts w:ascii="Times New Roman" w:hAnsi="Times New Roman" w:cs="Times New Roman"/>
                <w:sz w:val="28"/>
                <w:szCs w:val="28"/>
              </w:rPr>
              <w:t xml:space="preserve"> "Купание медвежат" </w:t>
            </w:r>
            <w:r w:rsidR="006C094E">
              <w:rPr>
                <w:rFonts w:ascii="Times New Roman" w:hAnsi="Times New Roman" w:cs="Times New Roman"/>
                <w:sz w:val="28"/>
                <w:szCs w:val="28"/>
              </w:rPr>
              <w:t>с вариантами сложности (по цепочке, целиком, добавления конца предложения).</w:t>
            </w:r>
          </w:p>
        </w:tc>
        <w:tc>
          <w:tcPr>
            <w:tcW w:w="2056" w:type="dxa"/>
          </w:tcPr>
          <w:p w:rsidR="00873284" w:rsidRPr="00B1170E" w:rsidRDefault="00873284" w:rsidP="00D049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873284" w:rsidRPr="00B1170E" w:rsidRDefault="00873284" w:rsidP="008A33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94E" w:rsidRPr="00B1170E" w:rsidTr="009156EF">
        <w:trPr>
          <w:trHeight w:val="2195"/>
        </w:trPr>
        <w:tc>
          <w:tcPr>
            <w:tcW w:w="2613" w:type="dxa"/>
          </w:tcPr>
          <w:p w:rsidR="006C094E" w:rsidRDefault="006C094E" w:rsidP="008A332A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</w:rPr>
              <w:lastRenderedPageBreak/>
              <w:t>Развитие мелкой моторики</w:t>
            </w:r>
          </w:p>
        </w:tc>
        <w:tc>
          <w:tcPr>
            <w:tcW w:w="7371" w:type="dxa"/>
          </w:tcPr>
          <w:p w:rsidR="006C094E" w:rsidRPr="009156EF" w:rsidRDefault="006C094E" w:rsidP="008A332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9156EF">
              <w:rPr>
                <w:rStyle w:val="c4"/>
                <w:color w:val="000000"/>
                <w:sz w:val="28"/>
                <w:szCs w:val="28"/>
              </w:rPr>
              <w:t>Дети обводят по контуру медведя и рисуют мордочку.</w:t>
            </w:r>
          </w:p>
          <w:p w:rsidR="00D049E2" w:rsidRPr="009156EF" w:rsidRDefault="00D049E2" w:rsidP="008A332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  <w:sz w:val="28"/>
                <w:szCs w:val="28"/>
              </w:rPr>
            </w:pPr>
          </w:p>
          <w:p w:rsidR="009156EF" w:rsidRPr="006C094E" w:rsidRDefault="009156EF" w:rsidP="009156EF">
            <w:pPr>
              <w:ind w:left="-142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6" w:type="dxa"/>
          </w:tcPr>
          <w:p w:rsidR="006C094E" w:rsidRPr="00B1170E" w:rsidRDefault="00652DAC" w:rsidP="00652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Выполнение детьми упражнений на развитие мелкой моторики. </w:t>
            </w:r>
          </w:p>
        </w:tc>
        <w:tc>
          <w:tcPr>
            <w:tcW w:w="2409" w:type="dxa"/>
          </w:tcPr>
          <w:p w:rsidR="006C094E" w:rsidRPr="00B1170E" w:rsidRDefault="00652DAC" w:rsidP="00652D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мелкой моторики у детей дошкольного возраста.</w:t>
            </w:r>
          </w:p>
        </w:tc>
      </w:tr>
      <w:tr w:rsidR="006C094E" w:rsidRPr="00B1170E" w:rsidTr="009156EF">
        <w:tc>
          <w:tcPr>
            <w:tcW w:w="2613" w:type="dxa"/>
          </w:tcPr>
          <w:p w:rsidR="006C094E" w:rsidRDefault="006C094E" w:rsidP="008A332A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</w:rPr>
              <w:t xml:space="preserve">Рефлексия </w:t>
            </w:r>
          </w:p>
        </w:tc>
        <w:tc>
          <w:tcPr>
            <w:tcW w:w="7371" w:type="dxa"/>
          </w:tcPr>
          <w:p w:rsidR="006C094E" w:rsidRPr="006C094E" w:rsidRDefault="006C094E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94E">
              <w:rPr>
                <w:rFonts w:ascii="Times New Roman" w:hAnsi="Times New Roman" w:cs="Times New Roman"/>
                <w:sz w:val="28"/>
                <w:szCs w:val="28"/>
              </w:rPr>
              <w:t>Чем мы сегодня занимались?</w:t>
            </w:r>
          </w:p>
          <w:p w:rsidR="006C094E" w:rsidRPr="006C094E" w:rsidRDefault="006C094E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94E">
              <w:rPr>
                <w:rFonts w:ascii="Times New Roman" w:hAnsi="Times New Roman" w:cs="Times New Roman"/>
                <w:sz w:val="28"/>
                <w:szCs w:val="28"/>
              </w:rPr>
              <w:t>- Кто его написал?</w:t>
            </w:r>
          </w:p>
          <w:p w:rsidR="006C094E" w:rsidRDefault="006C094E" w:rsidP="008A332A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94E">
              <w:rPr>
                <w:rFonts w:ascii="Times New Roman" w:hAnsi="Times New Roman" w:cs="Times New Roman"/>
                <w:sz w:val="28"/>
                <w:szCs w:val="28"/>
              </w:rPr>
              <w:t>- Что еще мы делали на занятии?</w:t>
            </w:r>
          </w:p>
          <w:p w:rsidR="006C094E" w:rsidRDefault="006C094E" w:rsidP="008A332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056" w:type="dxa"/>
          </w:tcPr>
          <w:p w:rsidR="006C094E" w:rsidRPr="00652DAC" w:rsidRDefault="00652DAC" w:rsidP="00652DAC">
            <w:pPr>
              <w:rPr>
                <w:rFonts w:ascii="Times New Roman" w:hAnsi="Times New Roman" w:cs="Times New Roman"/>
                <w:sz w:val="24"/>
              </w:rPr>
            </w:pPr>
            <w:r w:rsidRPr="00652DA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Возникновение чувства удовлетворения познавательной деятельностью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6C094E" w:rsidRPr="00B1170E" w:rsidRDefault="00D049E2" w:rsidP="00D049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Обобщить тему занятия. Развивать память.</w:t>
            </w:r>
          </w:p>
        </w:tc>
      </w:tr>
    </w:tbl>
    <w:p w:rsidR="001446D2" w:rsidRPr="00B1170E" w:rsidRDefault="009156EF" w:rsidP="008A332A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</w:rPr>
      </w:pPr>
      <w:r w:rsidRPr="009156EF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7968" behindDoc="1" locked="0" layoutInCell="1" allowOverlap="1" wp14:anchorId="6202FA99" wp14:editId="2754BB4A">
            <wp:simplePos x="0" y="0"/>
            <wp:positionH relativeFrom="column">
              <wp:posOffset>3128010</wp:posOffset>
            </wp:positionH>
            <wp:positionV relativeFrom="paragraph">
              <wp:posOffset>-1391920</wp:posOffset>
            </wp:positionV>
            <wp:extent cx="1094784" cy="108881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552" cy="1105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6D2" w:rsidRPr="00B1170E" w:rsidRDefault="001446D2" w:rsidP="008A332A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</w:rPr>
      </w:pPr>
    </w:p>
    <w:p w:rsidR="00042BDE" w:rsidRDefault="00042BDE" w:rsidP="008A332A">
      <w:pPr>
        <w:spacing w:line="240" w:lineRule="auto"/>
      </w:pPr>
    </w:p>
    <w:sectPr w:rsidR="00042BDE" w:rsidSect="00B117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D2"/>
    <w:rsid w:val="00042BDE"/>
    <w:rsid w:val="001446D2"/>
    <w:rsid w:val="003A31CB"/>
    <w:rsid w:val="00652DAC"/>
    <w:rsid w:val="006C094E"/>
    <w:rsid w:val="00725FE4"/>
    <w:rsid w:val="00873284"/>
    <w:rsid w:val="008A332A"/>
    <w:rsid w:val="009156EF"/>
    <w:rsid w:val="009410EA"/>
    <w:rsid w:val="009B36A2"/>
    <w:rsid w:val="00D0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ABCA748-6A43-42BB-882D-EA1B7319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6D2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6C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0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CB89-0F6A-4C02-99AE-66D797B2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ROBIC</dc:creator>
  <cp:lastModifiedBy>home</cp:lastModifiedBy>
  <cp:revision>6</cp:revision>
  <dcterms:created xsi:type="dcterms:W3CDTF">2017-10-14T05:11:00Z</dcterms:created>
  <dcterms:modified xsi:type="dcterms:W3CDTF">2022-05-11T14:25:00Z</dcterms:modified>
</cp:coreProperties>
</file>