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63A50" w14:textId="6C94CF73" w:rsidR="00A232CC" w:rsidRDefault="00A232CC" w:rsidP="00DE785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32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бюджетное дошкольное образовательное учреждение города Иркутска детский сад № 40</w:t>
      </w:r>
    </w:p>
    <w:p w14:paraId="4117E767" w14:textId="77777777" w:rsidR="00A232CC" w:rsidRPr="00A232CC" w:rsidRDefault="00A232CC" w:rsidP="00DE7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153A2D" w14:textId="77777777" w:rsidR="00BC2BB8" w:rsidRPr="00DE7859" w:rsidRDefault="00586FB9" w:rsidP="00DE7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116029052"/>
      <w:r w:rsidRPr="00DE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по патриотическому воспитанию</w:t>
      </w:r>
      <w:r w:rsidR="008A0230" w:rsidRPr="00DE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дошкольников</w:t>
      </w:r>
      <w:r w:rsidR="00BC2BB8" w:rsidRPr="00DE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14:paraId="4265AF6F" w14:textId="77777777" w:rsidR="008A0230" w:rsidRPr="00DE7859" w:rsidRDefault="00BC2BB8" w:rsidP="00DE7859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через коррекционно-развивающую работу по формированию самосознания дошкольников</w:t>
      </w:r>
    </w:p>
    <w:p w14:paraId="5207FC0E" w14:textId="77777777" w:rsidR="008A0230" w:rsidRPr="00DE7859" w:rsidRDefault="008A0230" w:rsidP="00DE7859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второй младшей группе</w:t>
      </w:r>
    </w:p>
    <w:bookmarkEnd w:id="0"/>
    <w:p w14:paraId="7B8CFCBA" w14:textId="77777777" w:rsidR="0015737D" w:rsidRPr="00D32ED5" w:rsidRDefault="0015737D" w:rsidP="00DE785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14:paraId="270C0EF8" w14:textId="5038ABDD" w:rsidR="008A0230" w:rsidRPr="001E69AE" w:rsidRDefault="00586FB9" w:rsidP="00D32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Проект:</w:t>
      </w:r>
      <w:r w:rsidR="00DE7859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долгосрочный – 9 месяцев</w:t>
      </w: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групповой, исследовательски-творческий.</w:t>
      </w:r>
    </w:p>
    <w:p w14:paraId="685E85B8" w14:textId="292626B6" w:rsidR="008A0230" w:rsidRPr="001E69AE" w:rsidRDefault="008A0230" w:rsidP="00D32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Составила</w:t>
      </w:r>
      <w:r w:rsidR="00586FB9" w:rsidRPr="001E6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86FB9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Бартенева Е.Ю.</w:t>
      </w:r>
    </w:p>
    <w:p w14:paraId="72E5FEF6" w14:textId="713F36BF" w:rsidR="008A0230" w:rsidRPr="001E69AE" w:rsidRDefault="00586FB9" w:rsidP="00D32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темы:</w:t>
      </w:r>
      <w:r w:rsidR="00D32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2ED5" w:rsidRPr="00D32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</w:t>
      </w:r>
      <w:r w:rsidR="00D3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необ</w:t>
      </w:r>
      <w:r w:rsidR="00BC2BB8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с раннего детства, не</w:t>
      </w: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забывая о том, что патриотизм у каждого формируется индивидуально. Одним из ведущих факторов формирования патриотического сознания детей является</w:t>
      </w:r>
      <w:r w:rsidR="00BC2BB8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самому близкому окружению ребёнка – семье, дому</w:t>
      </w:r>
      <w:r w:rsidR="00BC2BB8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7859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детскому саду и своему городу, а также</w:t>
      </w:r>
      <w:r w:rsidR="00D32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BB8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адекватного самосознания и самооценки дошкольников (как первоначальный этап формирования гражданина своей Родины).</w:t>
      </w:r>
    </w:p>
    <w:p w14:paraId="669BBBA1" w14:textId="235DD967" w:rsidR="008A0230" w:rsidRPr="001E69AE" w:rsidRDefault="00586FB9" w:rsidP="00D32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="008A0230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ети, родители во</w:t>
      </w:r>
      <w:r w:rsidR="008A0230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спитанников, воспитатели группы, сотрудники МБДОУ.</w:t>
      </w:r>
    </w:p>
    <w:p w14:paraId="08B30B3C" w14:textId="626A0C92" w:rsidR="008A0230" w:rsidRPr="001E69AE" w:rsidRDefault="00586FB9" w:rsidP="00D32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="008A0230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детей нравственно – патриотических чувств; формирование духовно – нравственного отношения к род</w:t>
      </w:r>
      <w:r w:rsidR="00DE7859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дому, семье, детскому саду, через осознание своего «Я».</w:t>
      </w:r>
    </w:p>
    <w:p w14:paraId="57C2B810" w14:textId="77777777" w:rsidR="00586FB9" w:rsidRPr="001E69AE" w:rsidRDefault="00586FB9" w:rsidP="00D32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проекта:</w:t>
      </w:r>
    </w:p>
    <w:p w14:paraId="641C31A6" w14:textId="77777777" w:rsidR="00586FB9" w:rsidRPr="001E69AE" w:rsidRDefault="00586FB9" w:rsidP="00D32E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родному дому, семье, детскому саду.</w:t>
      </w:r>
    </w:p>
    <w:p w14:paraId="28A9A677" w14:textId="77777777" w:rsidR="008A0230" w:rsidRPr="001E69AE" w:rsidRDefault="008A0230" w:rsidP="00D32E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самосознание дошкольников, </w:t>
      </w:r>
      <w:r w:rsidR="00BE4347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начальный этап отождествления себя с гражданами своей страны, </w:t>
      </w: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знакомство со своим телом и формирование адекватной самооценки.</w:t>
      </w:r>
    </w:p>
    <w:p w14:paraId="0F63F20F" w14:textId="77777777" w:rsidR="00586FB9" w:rsidRPr="001E69AE" w:rsidRDefault="00586FB9" w:rsidP="00D32E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выполнению общественно значимых заданий, к добрым делам для дома, семьи, детского сада и города.</w:t>
      </w:r>
    </w:p>
    <w:p w14:paraId="0849E03A" w14:textId="77777777" w:rsidR="00586FB9" w:rsidRPr="001E69AE" w:rsidRDefault="00586FB9" w:rsidP="001E6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</w:t>
      </w:r>
    </w:p>
    <w:p w14:paraId="152BBC15" w14:textId="77777777" w:rsidR="00586FB9" w:rsidRPr="001E69AE" w:rsidRDefault="00586FB9" w:rsidP="001E6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детям возможность разнообразно и свободно проявлять свои интересы, иметь личное время для занятий любимым делом.</w:t>
      </w:r>
    </w:p>
    <w:p w14:paraId="49DB2F25" w14:textId="77777777" w:rsidR="00586FB9" w:rsidRPr="001E69AE" w:rsidRDefault="00586FB9" w:rsidP="00D32E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права ребёнка на иг</w:t>
      </w:r>
      <w:r w:rsidR="008A0230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ру, на досуг, на свое личное пространство</w:t>
      </w: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уважение права на собственность.</w:t>
      </w:r>
    </w:p>
    <w:p w14:paraId="78AC7D26" w14:textId="32966449" w:rsidR="0014147C" w:rsidRPr="001E69AE" w:rsidRDefault="00586FB9" w:rsidP="00D32ED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активному сотворчеству детей и их родителей, делая упор на совместную дея</w:t>
      </w:r>
      <w:r w:rsidR="008A0230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семьи и сотрудников детского сада</w:t>
      </w: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A50860" w14:textId="4E921CA2" w:rsidR="00DE7859" w:rsidRPr="001E69AE" w:rsidRDefault="007D52CA" w:rsidP="00D32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201802" w:rsidRPr="001E69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</w:t>
      </w:r>
      <w:r w:rsidRPr="001E6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14:paraId="493F120F" w14:textId="77777777" w:rsidR="00154164" w:rsidRPr="001E69AE" w:rsidRDefault="007D52CA" w:rsidP="00D32ED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E69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Подготовительный этап:</w:t>
      </w:r>
    </w:p>
    <w:p w14:paraId="13A4925C" w14:textId="77777777" w:rsidR="007D52CA" w:rsidRPr="001E69AE" w:rsidRDefault="007D52CA" w:rsidP="00D32ED5">
      <w:pPr>
        <w:numPr>
          <w:ilvl w:val="0"/>
          <w:numId w:val="22"/>
        </w:numPr>
        <w:shd w:val="clear" w:color="auto" w:fill="FFFFFF"/>
        <w:spacing w:before="3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педагогом темы, целей и задач, содержания проекта, прогнозирование результата;</w:t>
      </w:r>
    </w:p>
    <w:p w14:paraId="2B8F7CC9" w14:textId="77777777" w:rsidR="007D52CA" w:rsidRPr="001E69AE" w:rsidRDefault="007D52CA" w:rsidP="001E69AE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родителями проекта, выяснение возможностей, средств, необходимых для реализации проекта, определение содержания, длительности проекта и участия в нем родителей.</w:t>
      </w:r>
    </w:p>
    <w:p w14:paraId="3AB2E8B0" w14:textId="77777777" w:rsidR="007D52CA" w:rsidRPr="001E69AE" w:rsidRDefault="007D52CA" w:rsidP="001E69AE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методической литературы по данной теме.</w:t>
      </w:r>
    </w:p>
    <w:p w14:paraId="7C956E38" w14:textId="77777777" w:rsidR="007D52CA" w:rsidRPr="001E69AE" w:rsidRDefault="007D52CA" w:rsidP="001E69AE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мероприятий.</w:t>
      </w:r>
    </w:p>
    <w:p w14:paraId="50B667BB" w14:textId="05F7E592" w:rsidR="00201802" w:rsidRPr="00D32ED5" w:rsidRDefault="007D52CA" w:rsidP="00D32ED5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 литературы.</w:t>
      </w:r>
    </w:p>
    <w:p w14:paraId="00B65771" w14:textId="77777777" w:rsidR="00154164" w:rsidRPr="001E69AE" w:rsidRDefault="007D52CA" w:rsidP="001E69AE">
      <w:pPr>
        <w:shd w:val="clear" w:color="auto" w:fill="FFFFFF"/>
        <w:spacing w:before="35" w:after="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E69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II. О</w:t>
      </w:r>
      <w:r w:rsidR="00154164" w:rsidRPr="001E69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сновной этап реализации проекта:</w:t>
      </w:r>
    </w:p>
    <w:p w14:paraId="6E4529BE" w14:textId="77777777" w:rsidR="00201802" w:rsidRPr="001E69AE" w:rsidRDefault="00201802" w:rsidP="001E69AE">
      <w:pPr>
        <w:pStyle w:val="a3"/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мероприятий.</w:t>
      </w:r>
    </w:p>
    <w:p w14:paraId="6E5F57DB" w14:textId="77777777" w:rsidR="00201802" w:rsidRPr="001E69AE" w:rsidRDefault="00201802" w:rsidP="001E69AE">
      <w:pPr>
        <w:pStyle w:val="a3"/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D52CA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родителей к непосредственному уч</w:t>
      </w: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астию в проводимых мероприятиях.</w:t>
      </w:r>
    </w:p>
    <w:p w14:paraId="5ABA5F46" w14:textId="77777777" w:rsidR="00201802" w:rsidRPr="001E69AE" w:rsidRDefault="00201802" w:rsidP="001E69AE">
      <w:pPr>
        <w:pStyle w:val="a3"/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D52CA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аписание ко</w:t>
      </w: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нспектов проводимых мероприятий.</w:t>
      </w:r>
    </w:p>
    <w:p w14:paraId="1F7D5488" w14:textId="5DB07E7A" w:rsidR="00201802" w:rsidRPr="00D32ED5" w:rsidRDefault="00201802" w:rsidP="00D32ED5">
      <w:pPr>
        <w:pStyle w:val="a3"/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D52CA"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богащение предметно развивающей среды в группе.</w:t>
      </w:r>
    </w:p>
    <w:p w14:paraId="2620B8CE" w14:textId="77777777" w:rsidR="00201802" w:rsidRPr="001E69AE" w:rsidRDefault="00201802" w:rsidP="00D32ED5">
      <w:pPr>
        <w:shd w:val="clear" w:color="auto" w:fill="FFFFFF"/>
        <w:spacing w:after="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II</w:t>
      </w:r>
      <w:r w:rsidRPr="001E69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 w:eastAsia="ru-RU"/>
        </w:rPr>
        <w:t>I</w:t>
      </w:r>
      <w:r w:rsidRPr="001E69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Заключительный этап реализации проекта:</w:t>
      </w:r>
    </w:p>
    <w:p w14:paraId="505E70AE" w14:textId="77777777" w:rsidR="00201802" w:rsidRPr="001E69AE" w:rsidRDefault="00201802" w:rsidP="00D32ED5">
      <w:pPr>
        <w:numPr>
          <w:ilvl w:val="0"/>
          <w:numId w:val="11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реализации проекта.</w:t>
      </w:r>
    </w:p>
    <w:p w14:paraId="5215A5BE" w14:textId="77777777" w:rsidR="00201802" w:rsidRPr="001E69AE" w:rsidRDefault="00201802" w:rsidP="00D32ED5">
      <w:pPr>
        <w:numPr>
          <w:ilvl w:val="0"/>
          <w:numId w:val="11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дальнейшей работы по теме, с учетом полученных результатов.</w:t>
      </w:r>
    </w:p>
    <w:p w14:paraId="6A813D98" w14:textId="29654EB5" w:rsidR="00D32ED5" w:rsidRPr="00D32ED5" w:rsidRDefault="00201802" w:rsidP="00D32ED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AE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результатов работы в форме закрепления полученных знаний, формулировки выводов, и по возможности составление рекомендаций, презентация опыта. </w:t>
      </w:r>
    </w:p>
    <w:p w14:paraId="5F96CC60" w14:textId="5016E9A1" w:rsidR="009172D6" w:rsidRPr="00D32ED5" w:rsidRDefault="009172D6" w:rsidP="00D32E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1E69AE">
        <w:rPr>
          <w:rStyle w:val="c17"/>
          <w:b/>
          <w:sz w:val="28"/>
          <w:szCs w:val="28"/>
          <w:shd w:val="clear" w:color="auto" w:fill="FFFFFF"/>
        </w:rPr>
        <w:t>Формы работы с детьми:</w:t>
      </w:r>
    </w:p>
    <w:p w14:paraId="372B581E" w14:textId="77777777" w:rsidR="009172D6" w:rsidRPr="00CD7873" w:rsidRDefault="009172D6" w:rsidP="00D32ED5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9AE">
        <w:rPr>
          <w:sz w:val="28"/>
          <w:szCs w:val="28"/>
          <w:shd w:val="clear" w:color="auto" w:fill="FFFFFF"/>
        </w:rPr>
        <w:t>Организация воспитательно-образовательной деятельности, беседы.</w:t>
      </w:r>
    </w:p>
    <w:p w14:paraId="14E03731" w14:textId="77777777" w:rsidR="009172D6" w:rsidRDefault="009172D6" w:rsidP="00D32ED5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D8F">
        <w:rPr>
          <w:sz w:val="28"/>
          <w:szCs w:val="28"/>
        </w:rPr>
        <w:t>Проведение и подготовка к сюжетно-ролевых игр</w:t>
      </w:r>
      <w:r>
        <w:rPr>
          <w:sz w:val="28"/>
          <w:szCs w:val="28"/>
        </w:rPr>
        <w:t>.</w:t>
      </w:r>
    </w:p>
    <w:p w14:paraId="78B2006E" w14:textId="77777777" w:rsidR="009172D6" w:rsidRDefault="009172D6" w:rsidP="00D32ED5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873">
        <w:rPr>
          <w:sz w:val="28"/>
          <w:szCs w:val="28"/>
          <w:shd w:val="clear" w:color="auto" w:fill="FFFFFF"/>
        </w:rPr>
        <w:t xml:space="preserve"> Дидактические игры и упражнения.</w:t>
      </w:r>
    </w:p>
    <w:p w14:paraId="5FC76D8D" w14:textId="77777777" w:rsidR="009172D6" w:rsidRDefault="009172D6" w:rsidP="00D32ED5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873">
        <w:rPr>
          <w:sz w:val="28"/>
          <w:szCs w:val="28"/>
          <w:shd w:val="clear" w:color="auto" w:fill="FFFFFF"/>
        </w:rPr>
        <w:t>Использование художественного слова.</w:t>
      </w:r>
    </w:p>
    <w:p w14:paraId="00C2A227" w14:textId="77777777" w:rsidR="009172D6" w:rsidRDefault="009172D6" w:rsidP="00D32ED5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873">
        <w:rPr>
          <w:sz w:val="28"/>
          <w:szCs w:val="28"/>
          <w:shd w:val="clear" w:color="auto" w:fill="FFFFFF"/>
        </w:rPr>
        <w:t>Чтение литературных произведений.</w:t>
      </w:r>
    </w:p>
    <w:p w14:paraId="45D3632C" w14:textId="77777777" w:rsidR="009172D6" w:rsidRDefault="009172D6" w:rsidP="009172D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873">
        <w:rPr>
          <w:sz w:val="28"/>
          <w:szCs w:val="28"/>
          <w:shd w:val="clear" w:color="auto" w:fill="FFFFFF"/>
        </w:rPr>
        <w:t>Развлечения.</w:t>
      </w:r>
    </w:p>
    <w:p w14:paraId="599060E2" w14:textId="77777777" w:rsidR="009172D6" w:rsidRDefault="009172D6" w:rsidP="009172D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873">
        <w:rPr>
          <w:sz w:val="28"/>
          <w:szCs w:val="28"/>
          <w:shd w:val="clear" w:color="auto" w:fill="FFFFFF"/>
        </w:rPr>
        <w:t>Выполнение индивидуальных и коллективных творческих работ.</w:t>
      </w:r>
    </w:p>
    <w:p w14:paraId="12E19180" w14:textId="77777777" w:rsidR="009172D6" w:rsidRDefault="009172D6" w:rsidP="009172D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873">
        <w:rPr>
          <w:sz w:val="28"/>
          <w:szCs w:val="28"/>
          <w:shd w:val="clear" w:color="auto" w:fill="FFFFFF"/>
        </w:rPr>
        <w:t>Наблюдения в природе.</w:t>
      </w:r>
    </w:p>
    <w:p w14:paraId="72979558" w14:textId="77777777" w:rsidR="009172D6" w:rsidRDefault="009172D6" w:rsidP="009172D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873">
        <w:rPr>
          <w:sz w:val="28"/>
          <w:szCs w:val="28"/>
          <w:shd w:val="clear" w:color="auto" w:fill="FFFFFF"/>
        </w:rPr>
        <w:t xml:space="preserve"> Организация игрового пространства для доступной самостоятельной деятельности дошкольников.</w:t>
      </w:r>
    </w:p>
    <w:p w14:paraId="3C493380" w14:textId="77777777" w:rsidR="009172D6" w:rsidRDefault="009172D6" w:rsidP="009172D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CD7873">
        <w:rPr>
          <w:sz w:val="28"/>
          <w:szCs w:val="28"/>
          <w:shd w:val="clear" w:color="auto" w:fill="FFFFFF"/>
        </w:rPr>
        <w:t>Подвижные игры.</w:t>
      </w:r>
    </w:p>
    <w:p w14:paraId="5F4989F1" w14:textId="77777777" w:rsidR="009172D6" w:rsidRDefault="009172D6" w:rsidP="009172D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CD7873">
        <w:rPr>
          <w:sz w:val="28"/>
          <w:szCs w:val="28"/>
          <w:shd w:val="clear" w:color="auto" w:fill="FFFFFF"/>
        </w:rPr>
        <w:t>Этюды, тренинги.</w:t>
      </w:r>
    </w:p>
    <w:p w14:paraId="233DD797" w14:textId="77777777" w:rsidR="009172D6" w:rsidRDefault="009172D6" w:rsidP="009172D6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7873">
        <w:rPr>
          <w:sz w:val="28"/>
          <w:szCs w:val="28"/>
        </w:rPr>
        <w:t>Рассматривание иллюстраций, картин, альбомов.</w:t>
      </w:r>
    </w:p>
    <w:p w14:paraId="75D771B2" w14:textId="0A4EE7F4" w:rsidR="0082140F" w:rsidRPr="00D32ED5" w:rsidRDefault="009172D6" w:rsidP="00D32ED5">
      <w:pPr>
        <w:pStyle w:val="c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4D8F">
        <w:rPr>
          <w:sz w:val="28"/>
          <w:szCs w:val="28"/>
        </w:rPr>
        <w:t>Просмотр мультимедийных презентаций</w:t>
      </w:r>
      <w:r>
        <w:rPr>
          <w:sz w:val="28"/>
          <w:szCs w:val="28"/>
        </w:rPr>
        <w:t>.</w:t>
      </w:r>
    </w:p>
    <w:p w14:paraId="4118BB5C" w14:textId="1A0DA39A" w:rsidR="00154164" w:rsidRPr="00D32ED5" w:rsidRDefault="0082140F" w:rsidP="00D32E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1E69AE">
        <w:rPr>
          <w:rStyle w:val="c11"/>
          <w:b/>
          <w:sz w:val="28"/>
          <w:szCs w:val="28"/>
          <w:shd w:val="clear" w:color="auto" w:fill="FFFFFF"/>
        </w:rPr>
        <w:t xml:space="preserve">   </w:t>
      </w:r>
      <w:r w:rsidR="00201802" w:rsidRPr="001E69AE">
        <w:rPr>
          <w:rStyle w:val="c11"/>
          <w:b/>
          <w:sz w:val="28"/>
          <w:szCs w:val="28"/>
          <w:shd w:val="clear" w:color="auto" w:fill="FFFFFF"/>
        </w:rPr>
        <w:t>Формы работы с родителями</w:t>
      </w:r>
      <w:r w:rsidR="00201802" w:rsidRPr="001E69AE">
        <w:rPr>
          <w:b/>
          <w:sz w:val="28"/>
          <w:szCs w:val="28"/>
          <w:shd w:val="clear" w:color="auto" w:fill="FFFFFF"/>
        </w:rPr>
        <w:t>:</w:t>
      </w:r>
    </w:p>
    <w:p w14:paraId="6CD88C7D" w14:textId="77777777" w:rsidR="00201802" w:rsidRPr="001E69AE" w:rsidRDefault="0082140F" w:rsidP="001E69AE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69AE">
        <w:rPr>
          <w:sz w:val="28"/>
          <w:szCs w:val="28"/>
          <w:shd w:val="clear" w:color="auto" w:fill="FFFFFF"/>
        </w:rPr>
        <w:t xml:space="preserve">1. </w:t>
      </w:r>
      <w:r w:rsidR="00201802" w:rsidRPr="001E69AE">
        <w:rPr>
          <w:sz w:val="28"/>
          <w:szCs w:val="28"/>
          <w:shd w:val="clear" w:color="auto" w:fill="FFFFFF"/>
        </w:rPr>
        <w:t>Индивидуальные беседы</w:t>
      </w:r>
      <w:r w:rsidRPr="001E69AE">
        <w:rPr>
          <w:sz w:val="28"/>
          <w:szCs w:val="28"/>
          <w:shd w:val="clear" w:color="auto" w:fill="FFFFFF"/>
        </w:rPr>
        <w:t>.</w:t>
      </w:r>
    </w:p>
    <w:p w14:paraId="4A928FF8" w14:textId="77777777" w:rsidR="00201802" w:rsidRPr="001E69AE" w:rsidRDefault="00201802" w:rsidP="001E69AE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69AE">
        <w:rPr>
          <w:sz w:val="28"/>
          <w:szCs w:val="28"/>
          <w:shd w:val="clear" w:color="auto" w:fill="FFFFFF"/>
        </w:rPr>
        <w:t>2.</w:t>
      </w:r>
      <w:r w:rsidR="0082140F" w:rsidRPr="001E69AE">
        <w:rPr>
          <w:sz w:val="28"/>
          <w:szCs w:val="28"/>
          <w:shd w:val="clear" w:color="auto" w:fill="FFFFFF"/>
        </w:rPr>
        <w:t xml:space="preserve"> </w:t>
      </w:r>
      <w:r w:rsidRPr="001E69AE">
        <w:rPr>
          <w:sz w:val="28"/>
          <w:szCs w:val="28"/>
          <w:shd w:val="clear" w:color="auto" w:fill="FFFFFF"/>
        </w:rPr>
        <w:t>Консультации</w:t>
      </w:r>
      <w:r w:rsidR="0082140F" w:rsidRPr="001E69AE">
        <w:rPr>
          <w:sz w:val="28"/>
          <w:szCs w:val="28"/>
          <w:shd w:val="clear" w:color="auto" w:fill="FFFFFF"/>
        </w:rPr>
        <w:t xml:space="preserve"> в родительском уголке.</w:t>
      </w:r>
    </w:p>
    <w:p w14:paraId="73AA00F8" w14:textId="77777777" w:rsidR="0082140F" w:rsidRPr="001E69AE" w:rsidRDefault="0082140F" w:rsidP="001E69AE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E69AE">
        <w:rPr>
          <w:sz w:val="28"/>
          <w:szCs w:val="28"/>
          <w:shd w:val="clear" w:color="auto" w:fill="FFFFFF"/>
        </w:rPr>
        <w:t>3. Привлечение родителей к созданию игрового пространства: изготовление наглядного материала, игровых зон.</w:t>
      </w:r>
    </w:p>
    <w:p w14:paraId="5BF42F2A" w14:textId="77777777" w:rsidR="00201802" w:rsidRPr="001E69AE" w:rsidRDefault="00201802" w:rsidP="001E69AE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69AE">
        <w:rPr>
          <w:sz w:val="28"/>
          <w:szCs w:val="28"/>
          <w:shd w:val="clear" w:color="auto" w:fill="FFFFFF"/>
        </w:rPr>
        <w:t>4.</w:t>
      </w:r>
      <w:r w:rsidR="0082140F" w:rsidRPr="001E69AE">
        <w:rPr>
          <w:sz w:val="28"/>
          <w:szCs w:val="28"/>
          <w:shd w:val="clear" w:color="auto" w:fill="FFFFFF"/>
        </w:rPr>
        <w:t xml:space="preserve"> </w:t>
      </w:r>
      <w:r w:rsidRPr="001E69AE">
        <w:rPr>
          <w:sz w:val="28"/>
          <w:szCs w:val="28"/>
          <w:shd w:val="clear" w:color="auto" w:fill="FFFFFF"/>
        </w:rPr>
        <w:t>Опросы для родителей</w:t>
      </w:r>
      <w:r w:rsidR="0082140F" w:rsidRPr="001E69AE">
        <w:rPr>
          <w:sz w:val="28"/>
          <w:szCs w:val="28"/>
          <w:shd w:val="clear" w:color="auto" w:fill="FFFFFF"/>
        </w:rPr>
        <w:t>.</w:t>
      </w:r>
    </w:p>
    <w:p w14:paraId="3210DB57" w14:textId="584D4CEF" w:rsidR="00D32ED5" w:rsidRPr="00D32ED5" w:rsidRDefault="0082140F" w:rsidP="00D32E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E69AE">
        <w:rPr>
          <w:sz w:val="28"/>
          <w:szCs w:val="28"/>
          <w:shd w:val="clear" w:color="auto" w:fill="FFFFFF"/>
        </w:rPr>
        <w:t>5. Проведение совместных с детьми мероприятий</w:t>
      </w:r>
      <w:r w:rsidR="00201802" w:rsidRPr="001E69AE">
        <w:rPr>
          <w:sz w:val="28"/>
          <w:szCs w:val="28"/>
          <w:shd w:val="clear" w:color="auto" w:fill="FFFFFF"/>
        </w:rPr>
        <w:t>.</w:t>
      </w:r>
      <w:r w:rsidR="00154164" w:rsidRPr="001E69AE">
        <w:rPr>
          <w:b/>
          <w:bCs/>
          <w:iCs/>
          <w:sz w:val="28"/>
          <w:szCs w:val="28"/>
        </w:rPr>
        <w:t xml:space="preserve">     </w:t>
      </w:r>
    </w:p>
    <w:p w14:paraId="2E0619BB" w14:textId="7EE21123" w:rsidR="00154164" w:rsidRPr="001E69AE" w:rsidRDefault="007D52CA" w:rsidP="00D32E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Предполагаемый результат:</w:t>
      </w:r>
    </w:p>
    <w:p w14:paraId="3B15EA49" w14:textId="77777777" w:rsidR="00154164" w:rsidRPr="001E69AE" w:rsidRDefault="00154164" w:rsidP="00D32ED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своему краю, желание знакомиться с окружающим миром.</w:t>
      </w:r>
    </w:p>
    <w:p w14:paraId="52C9B3B5" w14:textId="77777777" w:rsidR="00154164" w:rsidRPr="001E69AE" w:rsidRDefault="00154164" w:rsidP="00D32ED5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гордости за свою семью, за свою Родину.</w:t>
      </w:r>
    </w:p>
    <w:p w14:paraId="1F0001A5" w14:textId="77777777" w:rsidR="00154164" w:rsidRPr="001E69AE" w:rsidRDefault="00154164" w:rsidP="00D32ED5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детей о своей семье, о членах семьи, традициях, о жизни бабушек и дедушек.</w:t>
      </w:r>
    </w:p>
    <w:p w14:paraId="5E4BD714" w14:textId="77777777" w:rsidR="00154164" w:rsidRPr="001E69AE" w:rsidRDefault="00154164" w:rsidP="001E69AE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Приобщить детей к общечеловеческим ценностям, из которых складывается впоследствии важнейшее чувство – любовь к Родине.</w:t>
      </w:r>
    </w:p>
    <w:p w14:paraId="1E8706B0" w14:textId="77777777" w:rsidR="00154164" w:rsidRPr="001E69AE" w:rsidRDefault="00154164" w:rsidP="001E69AE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знаний у дошкольников о своем теле.</w:t>
      </w:r>
    </w:p>
    <w:p w14:paraId="3D186168" w14:textId="77777777" w:rsidR="00154164" w:rsidRPr="001E69AE" w:rsidRDefault="00154164" w:rsidP="001E69AE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самооценки дошкольников.</w:t>
      </w:r>
    </w:p>
    <w:p w14:paraId="6B5DB9F5" w14:textId="77777777" w:rsidR="00154164" w:rsidRPr="001E69AE" w:rsidRDefault="00154164" w:rsidP="001E69AE">
      <w:pPr>
        <w:numPr>
          <w:ilvl w:val="0"/>
          <w:numId w:val="12"/>
        </w:numPr>
        <w:shd w:val="clear" w:color="auto" w:fill="FFFFFF"/>
        <w:spacing w:before="35" w:after="3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мимики, моторики, внимания, памяти, воображения.</w:t>
      </w:r>
    </w:p>
    <w:p w14:paraId="05B3CA6B" w14:textId="77777777" w:rsidR="00154164" w:rsidRPr="001E69AE" w:rsidRDefault="00154164" w:rsidP="001E69AE">
      <w:pPr>
        <w:numPr>
          <w:ilvl w:val="0"/>
          <w:numId w:val="12"/>
        </w:numPr>
        <w:shd w:val="clear" w:color="auto" w:fill="FFFFFF"/>
        <w:spacing w:before="35" w:after="35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словарного запаса детей, формирование выразительной и эмоциональной речи детей.</w:t>
      </w:r>
    </w:p>
    <w:p w14:paraId="5D691940" w14:textId="77777777" w:rsidR="0014147C" w:rsidRPr="001E69AE" w:rsidRDefault="00154164" w:rsidP="001E69AE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14:paraId="23FA96CD" w14:textId="77777777" w:rsidR="0015737D" w:rsidRPr="00DE7859" w:rsidRDefault="00586FB9" w:rsidP="00D913D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</w:t>
      </w:r>
      <w:r w:rsidR="0015737D" w:rsidRPr="00DE7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кий план работы по </w:t>
      </w:r>
      <w:r w:rsidRPr="00DE7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патриотическому воспитанию</w:t>
      </w:r>
    </w:p>
    <w:p w14:paraId="5F77F530" w14:textId="77777777" w:rsidR="00586FB9" w:rsidRDefault="0015737D" w:rsidP="00D913D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дошкольников</w:t>
      </w:r>
      <w:r w:rsidR="00586FB9" w:rsidRPr="00DE7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второй младшей группы.</w:t>
      </w:r>
    </w:p>
    <w:p w14:paraId="18060D8E" w14:textId="77777777" w:rsidR="001E69AE" w:rsidRPr="00D32ED5" w:rsidRDefault="001E69AE" w:rsidP="00D913D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6763"/>
        <w:gridCol w:w="1418"/>
      </w:tblGrid>
      <w:tr w:rsidR="00D913D8" w:rsidRPr="00D32ED5" w14:paraId="714332EF" w14:textId="77777777" w:rsidTr="001E69AE">
        <w:tc>
          <w:tcPr>
            <w:tcW w:w="1992" w:type="dxa"/>
          </w:tcPr>
          <w:p w14:paraId="3B42AF44" w14:textId="77777777" w:rsidR="00D913D8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6763" w:type="dxa"/>
          </w:tcPr>
          <w:p w14:paraId="084AA3C4" w14:textId="77777777" w:rsidR="00D913D8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детьми.</w:t>
            </w:r>
          </w:p>
        </w:tc>
        <w:tc>
          <w:tcPr>
            <w:tcW w:w="1418" w:type="dxa"/>
          </w:tcPr>
          <w:p w14:paraId="3279446F" w14:textId="77777777" w:rsidR="00D913D8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Сроки.</w:t>
            </w:r>
          </w:p>
        </w:tc>
      </w:tr>
      <w:tr w:rsidR="00A31E39" w:rsidRPr="00D32ED5" w14:paraId="53EE6D96" w14:textId="77777777" w:rsidTr="00D32ED5">
        <w:trPr>
          <w:trHeight w:val="1334"/>
        </w:trPr>
        <w:tc>
          <w:tcPr>
            <w:tcW w:w="1992" w:type="dxa"/>
            <w:vMerge w:val="restart"/>
          </w:tcPr>
          <w:p w14:paraId="3A05E825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</w:t>
            </w:r>
          </w:p>
          <w:p w14:paraId="0FA7ADE2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</w:t>
            </w:r>
          </w:p>
          <w:p w14:paraId="2EC673CB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</w:p>
          <w:p w14:paraId="0E551189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сад».</w:t>
            </w:r>
          </w:p>
          <w:p w14:paraId="708E5FA0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F7796F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50FA57FD" w14:textId="77777777" w:rsidR="00A31E39" w:rsidRPr="00D32ED5" w:rsidRDefault="00A31E39" w:rsidP="00D32E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«Детский сад». Цель: дать общее представление о детском саде (функции, для чего нужен детский сад). Беседа: «Хорошо у нас в саду». Экскурсия по детскому саду и знакомство с трудом сотрудников. Чтение стихотворений: «В детский сад пришел я с мамой» И. Демьянов, «Мы приходим в детский сад» О. Высоцкая.</w:t>
            </w:r>
          </w:p>
        </w:tc>
        <w:tc>
          <w:tcPr>
            <w:tcW w:w="1418" w:type="dxa"/>
            <w:vMerge w:val="restart"/>
          </w:tcPr>
          <w:p w14:paraId="2F0E5562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Сентябрь.</w:t>
            </w:r>
          </w:p>
        </w:tc>
      </w:tr>
      <w:tr w:rsidR="00A31E39" w:rsidRPr="00D32ED5" w14:paraId="47D2E165" w14:textId="77777777" w:rsidTr="001E69AE">
        <w:tc>
          <w:tcPr>
            <w:tcW w:w="1992" w:type="dxa"/>
            <w:vMerge/>
          </w:tcPr>
          <w:p w14:paraId="7CEEFD4A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7777EC00" w14:textId="77777777" w:rsidR="00A31E39" w:rsidRPr="00D32ED5" w:rsidRDefault="00A31E39" w:rsidP="00D32E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«Кто нам помогает?». Цель: воспитывать уважение к сотрудникам детского сада, бережное отношение к труду взрослых, желание оказывать посильную помощь. Беседа о труде няни, наблюдение за ее трудом, рассказ воспитателя о том, что необходимо беречь труд няни, проявлять посильную помощь.</w:t>
            </w:r>
          </w:p>
        </w:tc>
        <w:tc>
          <w:tcPr>
            <w:tcW w:w="1418" w:type="dxa"/>
            <w:vMerge/>
          </w:tcPr>
          <w:p w14:paraId="4EA5C066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E39" w:rsidRPr="00D32ED5" w14:paraId="5F58E9A4" w14:textId="77777777" w:rsidTr="00D32ED5">
        <w:trPr>
          <w:trHeight w:val="1451"/>
        </w:trPr>
        <w:tc>
          <w:tcPr>
            <w:tcW w:w="1992" w:type="dxa"/>
            <w:vMerge/>
          </w:tcPr>
          <w:p w14:paraId="001DBF74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10467DDD" w14:textId="77777777" w:rsidR="00A31E39" w:rsidRPr="00D32ED5" w:rsidRDefault="00A31E39" w:rsidP="00D32E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«Моя группа». Цель: знакомство с группой, расположением игрушек, игровых зон. Беседа: «Для чего нужен порядок в группе?». Занятие-экскурсия по группе: «Давайте познакомимся». Дидактическая игра: «Что где лежит?».</w:t>
            </w:r>
          </w:p>
        </w:tc>
        <w:tc>
          <w:tcPr>
            <w:tcW w:w="1418" w:type="dxa"/>
            <w:vMerge/>
          </w:tcPr>
          <w:p w14:paraId="7B574E04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E39" w:rsidRPr="00D32ED5" w14:paraId="2B07C3EB" w14:textId="77777777" w:rsidTr="00D32ED5">
        <w:trPr>
          <w:trHeight w:val="434"/>
        </w:trPr>
        <w:tc>
          <w:tcPr>
            <w:tcW w:w="1992" w:type="dxa"/>
            <w:vMerge w:val="restart"/>
          </w:tcPr>
          <w:p w14:paraId="71082419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друзья».</w:t>
            </w:r>
          </w:p>
          <w:p w14:paraId="605DC605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0882A03C" w14:textId="77777777" w:rsidR="00A31E39" w:rsidRPr="00D32ED5" w:rsidRDefault="00A31E39" w:rsidP="00D32ED5">
            <w:pPr>
              <w:shd w:val="clear" w:color="auto" w:fill="FFFFFF"/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«Мои друзья». Цель: развивать элементарные представления о дружеских отношениях. Беседы: «Мои друзья», «Мой самый лучший друг». Игра: «Назови ласково своего друга». Лепка: «Угостим оладушками всех друзей». Чтение стихов о дружбе: «Подружки» А. Кузнецова, «Дружит с солнцем ветерок» Ю. </w:t>
            </w:r>
            <w:proofErr w:type="spellStart"/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Энтин</w:t>
            </w:r>
            <w:proofErr w:type="spellEnd"/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14:paraId="1649DF49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Сентябрь.</w:t>
            </w:r>
          </w:p>
        </w:tc>
      </w:tr>
      <w:tr w:rsidR="00A31E39" w:rsidRPr="00D32ED5" w14:paraId="1BA8FA51" w14:textId="77777777" w:rsidTr="00D32ED5">
        <w:trPr>
          <w:trHeight w:val="1507"/>
        </w:trPr>
        <w:tc>
          <w:tcPr>
            <w:tcW w:w="1992" w:type="dxa"/>
            <w:vMerge/>
          </w:tcPr>
          <w:p w14:paraId="63F3E463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1E8D97E3" w14:textId="77777777" w:rsidR="00A31E39" w:rsidRPr="00D32ED5" w:rsidRDefault="00A31E39" w:rsidP="00D32ED5">
            <w:pPr>
              <w:shd w:val="clear" w:color="auto" w:fill="FFFFFF"/>
              <w:ind w:lef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«Будем дружно мы играть». Цель: уточнить знания детей о доброжелательном отношении к сверстникам, о том, что надо играть дружно. Беседа: «Мы дружные ребята». Разыгрывание ситуаций: «Ссора», «Как помириться?». Прослушивание песни: «Дружба крепкая».</w:t>
            </w:r>
          </w:p>
        </w:tc>
        <w:tc>
          <w:tcPr>
            <w:tcW w:w="1418" w:type="dxa"/>
            <w:vMerge/>
          </w:tcPr>
          <w:p w14:paraId="3908A4D9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E39" w:rsidRPr="00D32ED5" w14:paraId="1E7B70C2" w14:textId="77777777" w:rsidTr="001E69AE">
        <w:tc>
          <w:tcPr>
            <w:tcW w:w="1992" w:type="dxa"/>
            <w:vMerge w:val="restart"/>
          </w:tcPr>
          <w:p w14:paraId="3C97B4F7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ты – какие мы?»</w:t>
            </w:r>
            <w:r w:rsidR="001E69AE"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3" w:type="dxa"/>
          </w:tcPr>
          <w:p w14:paraId="230642C5" w14:textId="77777777" w:rsidR="00A31E39" w:rsidRPr="00D32ED5" w:rsidRDefault="00A31E39" w:rsidP="00D32E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«Я и ты - какие мы». Цель: развивать умение выделять характерные особенности во внешности другого человека. Игра: «Тропинка». Упражнение: «Спиной друг к другу». Подвижная игра: «Найди друга». Этюд: «Страшный зверь». Творческая игра: «Угадай, кто это». Рисование: «Волшебный лес».</w:t>
            </w:r>
          </w:p>
        </w:tc>
        <w:tc>
          <w:tcPr>
            <w:tcW w:w="1418" w:type="dxa"/>
            <w:vMerge w:val="restart"/>
          </w:tcPr>
          <w:p w14:paraId="423C4DA4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Октябрь.</w:t>
            </w:r>
          </w:p>
        </w:tc>
      </w:tr>
      <w:tr w:rsidR="00A31E39" w:rsidRPr="00D32ED5" w14:paraId="46DC1D70" w14:textId="77777777" w:rsidTr="00D32ED5">
        <w:trPr>
          <w:trHeight w:val="1387"/>
        </w:trPr>
        <w:tc>
          <w:tcPr>
            <w:tcW w:w="1992" w:type="dxa"/>
            <w:vMerge/>
          </w:tcPr>
          <w:p w14:paraId="00A196B3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521F0ACC" w14:textId="77777777" w:rsidR="00A31E39" w:rsidRPr="00D32ED5" w:rsidRDefault="00A31E39" w:rsidP="00D32E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«Я и мое имя». Цель: развивать представление детей об имени, своей семейной фамилии. Беседы: «Кто я?», «Для чего человеку имя?», «Полное» и «неполное» имя. Игра: «Назови ласково». Составление рассказов: «Я люблю, когда…». </w:t>
            </w:r>
          </w:p>
        </w:tc>
        <w:tc>
          <w:tcPr>
            <w:tcW w:w="1418" w:type="dxa"/>
            <w:vMerge/>
          </w:tcPr>
          <w:p w14:paraId="0BEE0FAD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E39" w:rsidRPr="00D32ED5" w14:paraId="78A21536" w14:textId="77777777" w:rsidTr="001E69AE">
        <w:tc>
          <w:tcPr>
            <w:tcW w:w="1992" w:type="dxa"/>
            <w:vMerge w:val="restart"/>
          </w:tcPr>
          <w:p w14:paraId="0562375E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«Умел, умею, буду уметь».</w:t>
            </w:r>
          </w:p>
          <w:p w14:paraId="23F2D749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3639BF98" w14:textId="77777777" w:rsidR="00A31E39" w:rsidRPr="00D32ED5" w:rsidRDefault="00A31E39" w:rsidP="00D32E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"Что такое хорошо, что такое плохо". Цель: формировать представления детей о том, что такое хорошо, что такое плохо. Раскрыть детям значение слов «нельзя», «можно», «надо»; учить оценивать поступки и соотносить их со словами «хорошо» и «плохо». Беседа «Что такое хорошо, что такое плохо».</w:t>
            </w:r>
          </w:p>
        </w:tc>
        <w:tc>
          <w:tcPr>
            <w:tcW w:w="1418" w:type="dxa"/>
            <w:vMerge w:val="restart"/>
          </w:tcPr>
          <w:p w14:paraId="60780D46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Октябрь.</w:t>
            </w:r>
          </w:p>
        </w:tc>
      </w:tr>
      <w:tr w:rsidR="00A31E39" w:rsidRPr="00D32ED5" w14:paraId="29C9C042" w14:textId="77777777" w:rsidTr="001E69AE">
        <w:tc>
          <w:tcPr>
            <w:tcW w:w="1992" w:type="dxa"/>
            <w:vMerge/>
          </w:tcPr>
          <w:p w14:paraId="7D14B033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1DB890D6" w14:textId="77777777" w:rsidR="00A31E39" w:rsidRPr="00D32ED5" w:rsidRDefault="00A31E39" w:rsidP="00D32E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«Умел, умею, буду уметь». Цель: выявить положительные черты личности – формировать умение проявлять их и сохранять в течение жизни. Релаксации. </w:t>
            </w:r>
          </w:p>
        </w:tc>
        <w:tc>
          <w:tcPr>
            <w:tcW w:w="1418" w:type="dxa"/>
            <w:vMerge/>
          </w:tcPr>
          <w:p w14:paraId="4C992268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1E39" w:rsidRPr="00D32ED5" w14:paraId="1D07B962" w14:textId="77777777" w:rsidTr="001E69AE">
        <w:tc>
          <w:tcPr>
            <w:tcW w:w="1992" w:type="dxa"/>
            <w:vMerge/>
          </w:tcPr>
          <w:p w14:paraId="3BE15A9A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4F5D8961" w14:textId="77777777" w:rsidR="00A31E39" w:rsidRPr="00D32ED5" w:rsidRDefault="00A31E39" w:rsidP="00D32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«Я</w:t>
            </w:r>
            <w:r w:rsidR="001E69AE"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69AE"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волшебник». Цель: учить обозначать свои желания и предпочтения. Игры-релаксации. Беседа: «Мое настроение». Упражнения на проявление различных эмоций. Составление рассказов: «Я люблю, когда…», «Я боюсь, когда…».</w:t>
            </w:r>
          </w:p>
        </w:tc>
        <w:tc>
          <w:tcPr>
            <w:tcW w:w="1418" w:type="dxa"/>
            <w:vMerge/>
          </w:tcPr>
          <w:p w14:paraId="526C3A5C" w14:textId="77777777" w:rsidR="00A31E39" w:rsidRPr="00D32ED5" w:rsidRDefault="00A31E39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213" w:rsidRPr="00D32ED5" w14:paraId="6BFB84B0" w14:textId="77777777" w:rsidTr="001E69AE">
        <w:tc>
          <w:tcPr>
            <w:tcW w:w="1992" w:type="dxa"/>
            <w:vMerge w:val="restart"/>
          </w:tcPr>
          <w:p w14:paraId="4C5FB5E6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тех, кто рядом».</w:t>
            </w:r>
          </w:p>
        </w:tc>
        <w:tc>
          <w:tcPr>
            <w:tcW w:w="6763" w:type="dxa"/>
          </w:tcPr>
          <w:p w14:paraId="0ED21578" w14:textId="77777777" w:rsidR="00511213" w:rsidRPr="00D32ED5" w:rsidRDefault="00511213" w:rsidP="00D32E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«Наши домашние любимцы». Цель: воспитывать любовь к животным, желание заботиться о них. Беседа: «Мой любимый питомец». Создание в группе альбома с домашними животными детей. Создание макета: </w:t>
            </w:r>
            <w:r w:rsidR="001E69AE"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«Дикие </w:t>
            </w: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нашего леса».</w:t>
            </w:r>
          </w:p>
        </w:tc>
        <w:tc>
          <w:tcPr>
            <w:tcW w:w="1418" w:type="dxa"/>
            <w:vMerge w:val="restart"/>
          </w:tcPr>
          <w:p w14:paraId="2C8E5910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</w:tr>
      <w:tr w:rsidR="00511213" w:rsidRPr="00D32ED5" w14:paraId="7C5B1454" w14:textId="77777777" w:rsidTr="001E69AE">
        <w:tc>
          <w:tcPr>
            <w:tcW w:w="1992" w:type="dxa"/>
            <w:vMerge/>
          </w:tcPr>
          <w:p w14:paraId="2B1E57E3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461E745C" w14:textId="77777777" w:rsidR="00511213" w:rsidRPr="00D32ED5" w:rsidRDefault="00511213" w:rsidP="00D32E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Тема: «Взрослые и дети». Цель: дать понятие, что старшие заботятся о младших, младшие помогают. Беседы: «Взрослые и дети», «Что значит любить детский сад?». Разыгрывание ситуаций: «Праздник в саду», «Как поднять настроение другу?», «Как помирить поссорившихся друзей?».</w:t>
            </w:r>
          </w:p>
        </w:tc>
        <w:tc>
          <w:tcPr>
            <w:tcW w:w="1418" w:type="dxa"/>
            <w:vMerge/>
          </w:tcPr>
          <w:p w14:paraId="1962BF8C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213" w:rsidRPr="00D32ED5" w14:paraId="20FB4E90" w14:textId="77777777" w:rsidTr="001E69AE">
        <w:tc>
          <w:tcPr>
            <w:tcW w:w="1992" w:type="dxa"/>
            <w:vMerge w:val="restart"/>
          </w:tcPr>
          <w:p w14:paraId="4D27DCBE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город».</w:t>
            </w:r>
          </w:p>
          <w:p w14:paraId="0D4C332D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540A22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16158A74" w14:textId="77777777" w:rsidR="00511213" w:rsidRPr="00D32ED5" w:rsidRDefault="00511213" w:rsidP="00D32E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«Мой город».  Цель: учить называть город, в котором живут дети, прививать любовь к родному городу. Беседа: «Город, в котором я живу». Рассматривание фотографий: «Достопримечательности и архитектура Иркутска». Аппликация: «Дом».</w:t>
            </w:r>
          </w:p>
        </w:tc>
        <w:tc>
          <w:tcPr>
            <w:tcW w:w="1418" w:type="dxa"/>
            <w:vMerge w:val="restart"/>
          </w:tcPr>
          <w:p w14:paraId="536D3E49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</w:tr>
      <w:tr w:rsidR="00511213" w:rsidRPr="00D32ED5" w14:paraId="6541BCF3" w14:textId="77777777" w:rsidTr="001E69AE">
        <w:tc>
          <w:tcPr>
            <w:tcW w:w="1992" w:type="dxa"/>
            <w:vMerge/>
          </w:tcPr>
          <w:p w14:paraId="6401AE32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2F84A3BC" w14:textId="77777777" w:rsidR="00511213" w:rsidRPr="00D32ED5" w:rsidRDefault="00511213" w:rsidP="00D32E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«Улицы города».  Цель: дать понятие о том, что в городе много улиц, что у каждой улицы своё название. Беседа: «Улицы нашего города». Рассматривание фотографий с улицами города. Экскурсия по улицам, прилегающим к детскому саду (либо наблюдение за улицей по периметру территории детского сада, не покидая его пределов).</w:t>
            </w:r>
          </w:p>
        </w:tc>
        <w:tc>
          <w:tcPr>
            <w:tcW w:w="1418" w:type="dxa"/>
            <w:vMerge/>
          </w:tcPr>
          <w:p w14:paraId="0E8A2889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213" w:rsidRPr="00D32ED5" w14:paraId="032C6324" w14:textId="77777777" w:rsidTr="001E69AE">
        <w:tc>
          <w:tcPr>
            <w:tcW w:w="1992" w:type="dxa"/>
            <w:vMerge/>
          </w:tcPr>
          <w:p w14:paraId="25FAA46D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1B829D87" w14:textId="77777777" w:rsidR="00511213" w:rsidRPr="00D32ED5" w:rsidRDefault="00511213" w:rsidP="00D32E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«Моя улица, мой дом». Цель: продолжать знакомить с улицами родного города, познакомить с понятием - домашний адрес. Беседа «Мой домашний адрес». Конструирование «Мой дом».</w:t>
            </w:r>
          </w:p>
        </w:tc>
        <w:tc>
          <w:tcPr>
            <w:tcW w:w="1418" w:type="dxa"/>
            <w:vMerge/>
          </w:tcPr>
          <w:p w14:paraId="7CE1F2CB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213" w:rsidRPr="00D32ED5" w14:paraId="234E1888" w14:textId="77777777" w:rsidTr="001E69AE">
        <w:tc>
          <w:tcPr>
            <w:tcW w:w="1992" w:type="dxa"/>
            <w:vMerge w:val="restart"/>
          </w:tcPr>
          <w:p w14:paraId="58E40643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</w:t>
            </w:r>
            <w:r w:rsidR="001E69AE"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69AE"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хозяин</w:t>
            </w:r>
            <w:proofErr w:type="gramEnd"/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своего настроения»</w:t>
            </w:r>
            <w:r w:rsidR="001E69AE"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3" w:type="dxa"/>
          </w:tcPr>
          <w:p w14:paraId="3ED11C4C" w14:textId="77777777" w:rsidR="00511213" w:rsidRPr="00D32ED5" w:rsidRDefault="00511213" w:rsidP="00D32E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«Я</w:t>
            </w:r>
            <w:r w:rsidR="001E69AE"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69AE"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хозяин</w:t>
            </w:r>
            <w:proofErr w:type="gramEnd"/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настроения». Цель: помочь осознать, что человек – это хозяин своего настроения. Этюд: «Собачка хочет ласки». Беседа: «Хозяева настроения». Дидактическая игра: «Настроение». Обсуждение причин смены настроения. Рисование: «Мое настроение».</w:t>
            </w:r>
          </w:p>
        </w:tc>
        <w:tc>
          <w:tcPr>
            <w:tcW w:w="1418" w:type="dxa"/>
            <w:vMerge w:val="restart"/>
          </w:tcPr>
          <w:p w14:paraId="773765EC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</w:tr>
      <w:tr w:rsidR="00511213" w:rsidRPr="00D32ED5" w14:paraId="04C91013" w14:textId="77777777" w:rsidTr="001E69AE">
        <w:tc>
          <w:tcPr>
            <w:tcW w:w="1992" w:type="dxa"/>
            <w:vMerge/>
          </w:tcPr>
          <w:p w14:paraId="060FCE62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276D4930" w14:textId="77777777" w:rsidR="00511213" w:rsidRPr="00D32ED5" w:rsidRDefault="00511213" w:rsidP="00D32E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«Поиграем?». Цель: рассказать, что русский народ, придумал много подвижных игр для детей. Беседа: «Такие разные игры». Рассматривание картинок изображающих детей, играющих в народные игры. Разучивание русской народных </w:t>
            </w: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игр: «Зайка беленький», «Карусель», «Козлик».</w:t>
            </w:r>
          </w:p>
        </w:tc>
        <w:tc>
          <w:tcPr>
            <w:tcW w:w="1418" w:type="dxa"/>
            <w:vMerge/>
          </w:tcPr>
          <w:p w14:paraId="269D8A22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213" w:rsidRPr="00D32ED5" w14:paraId="12AD4284" w14:textId="77777777" w:rsidTr="001E69AE">
        <w:tc>
          <w:tcPr>
            <w:tcW w:w="1992" w:type="dxa"/>
            <w:vMerge w:val="restart"/>
          </w:tcPr>
          <w:p w14:paraId="307A5496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праздники. Традиции».</w:t>
            </w:r>
          </w:p>
          <w:p w14:paraId="600BD45C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40DEAD68" w14:textId="77777777" w:rsidR="00511213" w:rsidRPr="00D32ED5" w:rsidRDefault="00511213" w:rsidP="00D32E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«Русские потешки». Цель: продолжать знакомить с русским фольклором. Рассматривание иллюстраций в книгах с потешками. Заучивание потешек: «Котик-</w:t>
            </w:r>
            <w:proofErr w:type="spellStart"/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коток</w:t>
            </w:r>
            <w:proofErr w:type="spellEnd"/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«Сорока-ворона», «Расти коса до пояса», «Водичка-водичка».</w:t>
            </w:r>
          </w:p>
        </w:tc>
        <w:tc>
          <w:tcPr>
            <w:tcW w:w="1418" w:type="dxa"/>
            <w:vMerge w:val="restart"/>
          </w:tcPr>
          <w:p w14:paraId="39AF3C68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</w:tr>
      <w:tr w:rsidR="00511213" w:rsidRPr="00D32ED5" w14:paraId="1FEC5A75" w14:textId="77777777" w:rsidTr="001E69AE">
        <w:tc>
          <w:tcPr>
            <w:tcW w:w="1992" w:type="dxa"/>
            <w:vMerge/>
          </w:tcPr>
          <w:p w14:paraId="1BDD888A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1CCBCDA8" w14:textId="77777777" w:rsidR="00511213" w:rsidRPr="00D32ED5" w:rsidRDefault="00511213" w:rsidP="00D32E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Тема: «Матрешек русский хоровод». Цель: дать представление о том, как народные мастера делают игрушки; вызвать интерес к образам, учить видеть красоту. Рассматривание иллюстраций с матрешками. Танцевальная песня: «Мы – веселые матрешки». Дидактическая игра «Найди матрешку», «Собери матрешку». Рисование: «Укрась матрешку», «Бусы для матрешки».</w:t>
            </w:r>
          </w:p>
        </w:tc>
        <w:tc>
          <w:tcPr>
            <w:tcW w:w="1418" w:type="dxa"/>
            <w:vMerge/>
          </w:tcPr>
          <w:p w14:paraId="519D705C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1213" w:rsidRPr="00D32ED5" w14:paraId="392D550D" w14:textId="77777777" w:rsidTr="001E69AE">
        <w:tc>
          <w:tcPr>
            <w:tcW w:w="1992" w:type="dxa"/>
            <w:vMerge w:val="restart"/>
          </w:tcPr>
          <w:p w14:paraId="4956F699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мальчиков и девочек».</w:t>
            </w:r>
          </w:p>
          <w:p w14:paraId="283F18FC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17AE4761" w14:textId="77777777" w:rsidR="00511213" w:rsidRPr="00D32ED5" w:rsidRDefault="00511213" w:rsidP="00D32E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«Дружба мальчиков и девочек». Цель: формировать представление о дружбе между мальчиками и девочками, понятие о положительных поступках. Приветствие: «Мое имя». Игра-драматизация: «Спящая красавица». Творческое рисование: «О мальчиках и девочках». Беседа: «С кем я дружу». Разыгрывание ситуаций: «Ссора», «Как помириться?». Чтение и разучивание стихов о дружбе.</w:t>
            </w:r>
          </w:p>
        </w:tc>
        <w:tc>
          <w:tcPr>
            <w:tcW w:w="1418" w:type="dxa"/>
            <w:vMerge w:val="restart"/>
          </w:tcPr>
          <w:p w14:paraId="13F500D3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</w:tr>
      <w:tr w:rsidR="00511213" w:rsidRPr="00D32ED5" w14:paraId="79807207" w14:textId="77777777" w:rsidTr="001E69AE">
        <w:tc>
          <w:tcPr>
            <w:tcW w:w="1992" w:type="dxa"/>
            <w:vMerge/>
          </w:tcPr>
          <w:p w14:paraId="1B24A89E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68658785" w14:textId="77777777" w:rsidR="00511213" w:rsidRPr="00D32ED5" w:rsidRDefault="00511213" w:rsidP="00D32E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«Братья и сестры». Цель: продолжать знакомить детей с понятием «семья, братья, сестры». Беседа: «Есть братишка (сестренка) у меня», с рассматриванием фотографий. Чтение: «Я свою сестренку Лиду», «Младший брат» А. Барто.</w:t>
            </w:r>
          </w:p>
        </w:tc>
        <w:tc>
          <w:tcPr>
            <w:tcW w:w="1418" w:type="dxa"/>
            <w:vMerge/>
          </w:tcPr>
          <w:p w14:paraId="1A0CD628" w14:textId="77777777" w:rsidR="00511213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D8" w:rsidRPr="00D32ED5" w14:paraId="51BDAF2F" w14:textId="77777777" w:rsidTr="001E69AE">
        <w:tc>
          <w:tcPr>
            <w:tcW w:w="1992" w:type="dxa"/>
          </w:tcPr>
          <w:p w14:paraId="4FA36AE8" w14:textId="77777777" w:rsidR="00D913D8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расту, я изменяюсь».</w:t>
            </w:r>
          </w:p>
        </w:tc>
        <w:tc>
          <w:tcPr>
            <w:tcW w:w="6763" w:type="dxa"/>
          </w:tcPr>
          <w:p w14:paraId="4B492391" w14:textId="77777777" w:rsidR="00D913D8" w:rsidRPr="00D32ED5" w:rsidRDefault="00511213" w:rsidP="00D32E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«Я расту, я изменяюсь». Цель: формирование осознания себя в перспективе жизни. Этюд: «Ежик». Инсценировка: «Интервью». Словесная игра: «Разыщи радость». Коллективное рисование.</w:t>
            </w:r>
          </w:p>
        </w:tc>
        <w:tc>
          <w:tcPr>
            <w:tcW w:w="1418" w:type="dxa"/>
          </w:tcPr>
          <w:p w14:paraId="4FE650FC" w14:textId="77777777" w:rsidR="00D913D8" w:rsidRPr="00D32ED5" w:rsidRDefault="00511213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</w:tr>
      <w:tr w:rsidR="00D913D8" w:rsidRPr="00D32ED5" w14:paraId="71E8C23F" w14:textId="77777777" w:rsidTr="001E69AE">
        <w:tc>
          <w:tcPr>
            <w:tcW w:w="1992" w:type="dxa"/>
          </w:tcPr>
          <w:p w14:paraId="74F67D88" w14:textId="77777777" w:rsidR="00D913D8" w:rsidRPr="00D32ED5" w:rsidRDefault="00034256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помощники</w:t>
            </w:r>
            <w:r w:rsidR="001E69AE"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3" w:type="dxa"/>
          </w:tcPr>
          <w:p w14:paraId="2F3AB3FB" w14:textId="77777777" w:rsidR="00D913D8" w:rsidRPr="00D32ED5" w:rsidRDefault="00034256" w:rsidP="00D32E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«Мои помощники». Цель: уточнять представления детей об организме. Формировать представления об органах чувств. Этюд: «Солнечный зайчик». Беседы: «Мои помощники. Уши», «Мои помощники. Нос», «Мои помощники. Глаза». Упражнения на развитие мимических движений. </w:t>
            </w:r>
            <w:proofErr w:type="spellStart"/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Миниконкурс</w:t>
            </w:r>
            <w:proofErr w:type="spellEnd"/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«Назови и покажи». Игра: «Узнай по голосу». Игры: «Комплименты», «Минутка шалости». Игра: «Секрет». Игры-опыты: «Органы чувств».</w:t>
            </w:r>
          </w:p>
        </w:tc>
        <w:tc>
          <w:tcPr>
            <w:tcW w:w="1418" w:type="dxa"/>
          </w:tcPr>
          <w:p w14:paraId="7A177B79" w14:textId="77777777" w:rsidR="00D913D8" w:rsidRPr="00D32ED5" w:rsidRDefault="00034256" w:rsidP="00D32E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</w:tr>
      <w:tr w:rsidR="00034256" w:rsidRPr="00D32ED5" w14:paraId="246D8FA2" w14:textId="77777777" w:rsidTr="001E69AE">
        <w:tc>
          <w:tcPr>
            <w:tcW w:w="1992" w:type="dxa"/>
            <w:vMerge w:val="restart"/>
          </w:tcPr>
          <w:p w14:paraId="0970DD4E" w14:textId="41B85A29" w:rsidR="00034256" w:rsidRPr="00D32ED5" w:rsidRDefault="00034256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«Дал присягу</w:t>
            </w:r>
            <w:r w:rsidR="001E69AE"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-назад ни шагу!»</w:t>
            </w:r>
            <w:r w:rsidR="001E69AE"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3" w:type="dxa"/>
          </w:tcPr>
          <w:p w14:paraId="49E6BAE6" w14:textId="77777777" w:rsidR="00034256" w:rsidRPr="00D32ED5" w:rsidRDefault="00034256" w:rsidP="00D32ED5">
            <w:pPr>
              <w:shd w:val="clear" w:color="auto" w:fill="FFFFFF"/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«Наша Родина - Россия». Цель: познакомить детей с нашей большой родиной – Россией. Дать первоначальные представления о ней. Беседа: «Моя Россия». Рассматривание России на карте. Чтение художественных произведений о Родине: «Я узнал, что у меня есть огромная семья» Г. Бакланов. Рассматривание картин и иллюстраций с изображением родных просторов. Прослушивание русских народных песен, частушек.</w:t>
            </w:r>
          </w:p>
        </w:tc>
        <w:tc>
          <w:tcPr>
            <w:tcW w:w="1418" w:type="dxa"/>
            <w:vMerge w:val="restart"/>
          </w:tcPr>
          <w:p w14:paraId="339CE0EC" w14:textId="77777777" w:rsidR="00034256" w:rsidRPr="00D32ED5" w:rsidRDefault="00034256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</w:tr>
      <w:tr w:rsidR="00034256" w:rsidRPr="00D32ED5" w14:paraId="3B100599" w14:textId="77777777" w:rsidTr="001E69AE">
        <w:tc>
          <w:tcPr>
            <w:tcW w:w="1992" w:type="dxa"/>
            <w:vMerge/>
          </w:tcPr>
          <w:p w14:paraId="1A2C01C9" w14:textId="77777777" w:rsidR="00034256" w:rsidRPr="00D32ED5" w:rsidRDefault="00034256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254D3DE2" w14:textId="77777777" w:rsidR="00034256" w:rsidRPr="00D32ED5" w:rsidRDefault="00034256" w:rsidP="00D32ED5">
            <w:pPr>
              <w:shd w:val="clear" w:color="auto" w:fill="FFFFFF"/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«Мой папа – лучший друг». Цель: продолжать прививать детям чувство гордости за свою семью, уважительное, заботливое отношение к взрослому. Рассказы детей о своих папах. Фотовыставка: «Мой папа – лучший друг». Изготовление подарков для пап. </w:t>
            </w:r>
          </w:p>
        </w:tc>
        <w:tc>
          <w:tcPr>
            <w:tcW w:w="1418" w:type="dxa"/>
            <w:vMerge/>
          </w:tcPr>
          <w:p w14:paraId="1F4BD3FB" w14:textId="77777777" w:rsidR="00034256" w:rsidRPr="00D32ED5" w:rsidRDefault="00034256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4256" w:rsidRPr="00D32ED5" w14:paraId="3781D92D" w14:textId="77777777" w:rsidTr="001E69AE">
        <w:tc>
          <w:tcPr>
            <w:tcW w:w="1992" w:type="dxa"/>
            <w:vMerge/>
          </w:tcPr>
          <w:p w14:paraId="70B38802" w14:textId="77777777" w:rsidR="00034256" w:rsidRPr="00D32ED5" w:rsidRDefault="00034256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3275B53B" w14:textId="77777777" w:rsidR="00034256" w:rsidRPr="00D32ED5" w:rsidRDefault="00034256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«Наши защитники». Цель: дать понятие, что Отечество – это наша Родина, а воины (папы) защищают свою страну. Беседа о празднике «Дне защитника Отечества». Рассматривание иллюстраций с изображением военных.</w:t>
            </w:r>
            <w:r w:rsidRPr="00D32E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подарков для пап. Сюжетно-ролевая игра: «Мы солдаты». Беседа с детьми о папе с рассматриванием фотографий «Мой папа в армии».</w:t>
            </w:r>
          </w:p>
        </w:tc>
        <w:tc>
          <w:tcPr>
            <w:tcW w:w="1418" w:type="dxa"/>
            <w:vMerge/>
          </w:tcPr>
          <w:p w14:paraId="68B65FB0" w14:textId="77777777" w:rsidR="00034256" w:rsidRPr="00D32ED5" w:rsidRDefault="00034256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7C" w:rsidRPr="00D32ED5" w14:paraId="5FFBA237" w14:textId="77777777" w:rsidTr="001E69AE">
        <w:tc>
          <w:tcPr>
            <w:tcW w:w="1992" w:type="dxa"/>
            <w:vMerge w:val="restart"/>
          </w:tcPr>
          <w:p w14:paraId="0B755EF4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«Дни нежности».</w:t>
            </w:r>
          </w:p>
          <w:p w14:paraId="30C874AF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15312057" w14:textId="77777777" w:rsidR="00C23C7C" w:rsidRPr="00D32ED5" w:rsidRDefault="00C23C7C" w:rsidP="00D32ED5">
            <w:pPr>
              <w:shd w:val="clear" w:color="auto" w:fill="FFFFFF"/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Тема: «Мамочка любимая моя». Цель: дать представление о том, какая мама – добрая, нежная, хранительница очага. Воспитывать уважение к женскому полу, оберегать и защищать мам, сестер, подруг. Беседа: «Моя мама, самая лучшая». Изготовление подарков для мамы. Чтение стихов: «Мама» А. Барто, «Дорогая наша мама» О. Высоцкой, «Маму поздравляют малыши» Л. Мироновой. Сюжетно-ролевая игра: «Дочки-матери». Фотовыставка: «Мамы каждые важны, мамы каждые нужны».</w:t>
            </w:r>
          </w:p>
        </w:tc>
        <w:tc>
          <w:tcPr>
            <w:tcW w:w="1418" w:type="dxa"/>
            <w:vMerge w:val="restart"/>
          </w:tcPr>
          <w:p w14:paraId="18B25704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Март.</w:t>
            </w:r>
          </w:p>
          <w:p w14:paraId="0CC0EAC8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7C" w:rsidRPr="00D32ED5" w14:paraId="273762CA" w14:textId="77777777" w:rsidTr="001E69AE">
        <w:tc>
          <w:tcPr>
            <w:tcW w:w="1992" w:type="dxa"/>
            <w:vMerge/>
          </w:tcPr>
          <w:p w14:paraId="538B1496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19A19AF5" w14:textId="77777777" w:rsidR="00C23C7C" w:rsidRPr="00D32ED5" w:rsidRDefault="00C23C7C" w:rsidP="00D32ED5">
            <w:pPr>
              <w:shd w:val="clear" w:color="auto" w:fill="FFFFFF"/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«Бабушка родная моя». Цель: учить детей проявлять заботу о своей бабушке, относиться к ней с нежностью и любовью. Беседа: «Бабушки и внуки». Игра –посиделки: "Ладушки в гостях у бабушки". Чтение произведений: «Бабушка» А. </w:t>
            </w:r>
            <w:proofErr w:type="spellStart"/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Валасина</w:t>
            </w:r>
            <w:proofErr w:type="spellEnd"/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«Едем, едем к бабушке» Н. </w:t>
            </w:r>
            <w:proofErr w:type="spellStart"/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</w:t>
            </w:r>
            <w:proofErr w:type="spellEnd"/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«Про бабушку» Н. </w:t>
            </w:r>
            <w:proofErr w:type="spellStart"/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Прослушивание песни «Бабушка, испеки оладушки».</w:t>
            </w:r>
          </w:p>
        </w:tc>
        <w:tc>
          <w:tcPr>
            <w:tcW w:w="1418" w:type="dxa"/>
            <w:vMerge/>
          </w:tcPr>
          <w:p w14:paraId="67C26206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7C" w:rsidRPr="00D32ED5" w14:paraId="2C5F3DF4" w14:textId="77777777" w:rsidTr="001E69AE">
        <w:tc>
          <w:tcPr>
            <w:tcW w:w="1992" w:type="dxa"/>
            <w:vMerge/>
          </w:tcPr>
          <w:p w14:paraId="12D5945C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26A95102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Тема: «Наши отношения». Цель: формировать умение строить отношения между мальчиками и девочками. Игра: «Цветик-Семицветик». Беседа: «Наши отношения». Сюжетно-ролевая игра: «Наши прически». Танцевальные этюды.</w:t>
            </w:r>
          </w:p>
        </w:tc>
        <w:tc>
          <w:tcPr>
            <w:tcW w:w="1418" w:type="dxa"/>
            <w:vMerge/>
          </w:tcPr>
          <w:p w14:paraId="48958D6C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7C" w:rsidRPr="00D32ED5" w14:paraId="1406949D" w14:textId="77777777" w:rsidTr="001E69AE">
        <w:tc>
          <w:tcPr>
            <w:tcW w:w="1992" w:type="dxa"/>
            <w:vMerge w:val="restart"/>
          </w:tcPr>
          <w:p w14:paraId="5CD88BB0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здоров!»</w:t>
            </w:r>
            <w:r w:rsidR="001E69AE"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73B4CD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43EC22D2" w14:textId="77777777" w:rsidR="00C23C7C" w:rsidRPr="00D32ED5" w:rsidRDefault="00C23C7C" w:rsidP="00D32ED5">
            <w:pPr>
              <w:shd w:val="clear" w:color="auto" w:fill="FFFFFF"/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Тема: «Загадки о частях тела, здоровом образе жизни». Цель: формирование представлений о том, что русский народ талантливый, он придумал много загадок. Развлечение «Отгадай загадку».</w:t>
            </w:r>
          </w:p>
        </w:tc>
        <w:tc>
          <w:tcPr>
            <w:tcW w:w="1418" w:type="dxa"/>
            <w:vMerge w:val="restart"/>
          </w:tcPr>
          <w:p w14:paraId="55009FFD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</w:tr>
      <w:tr w:rsidR="00C23C7C" w:rsidRPr="00D32ED5" w14:paraId="1C1B34B7" w14:textId="77777777" w:rsidTr="001E69AE">
        <w:tc>
          <w:tcPr>
            <w:tcW w:w="1992" w:type="dxa"/>
            <w:vMerge/>
          </w:tcPr>
          <w:p w14:paraId="5B800D7F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5A929F65" w14:textId="77777777" w:rsidR="00C23C7C" w:rsidRPr="00D32ED5" w:rsidRDefault="00C23C7C" w:rsidP="00D32ED5">
            <w:pPr>
              <w:shd w:val="clear" w:color="auto" w:fill="FFFFFF"/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Тема: «Медсестра». Цель: продолжать знакомить детей с трудом взрослых, с трудом медицинской сестры. Экскурсия в медицинский кабинет, рассказ медсестры о своей работе. Дидактическая игра: «Кому, что нужно для работы?». Сюжетно-ролевая игра: «Кукла заболела».</w:t>
            </w:r>
          </w:p>
        </w:tc>
        <w:tc>
          <w:tcPr>
            <w:tcW w:w="1418" w:type="dxa"/>
            <w:vMerge/>
          </w:tcPr>
          <w:p w14:paraId="45F9D2DD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D8" w:rsidRPr="00D32ED5" w14:paraId="459E90CC" w14:textId="77777777" w:rsidTr="001E69AE">
        <w:tc>
          <w:tcPr>
            <w:tcW w:w="1992" w:type="dxa"/>
          </w:tcPr>
          <w:p w14:paraId="5AC20E72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«Каким я хочу быть».</w:t>
            </w:r>
          </w:p>
          <w:p w14:paraId="61B10D92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6271EE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B993C6" w14:textId="77777777" w:rsidR="00D913D8" w:rsidRPr="00D32ED5" w:rsidRDefault="00D913D8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5966E460" w14:textId="77777777" w:rsidR="00D913D8" w:rsidRPr="00D32ED5" w:rsidRDefault="00C23C7C" w:rsidP="00D32ED5">
            <w:pPr>
              <w:shd w:val="clear" w:color="auto" w:fill="FFFFFF"/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«Каким я хочу быть». Цель: коррекция негативного образа «Я», Снятие тревожности, неуверенности в себе. Развитие ощущения творческой активности – формирование умений самовыражаться. Игра: «Волшебное колечко», Релаксация: «Улыбка». Игра: «Сказочная шкатулка». Игра-драматизация: «Почему так?», Упражнение: «Танец». </w:t>
            </w:r>
            <w:proofErr w:type="gramStart"/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Этюд:  «</w:t>
            </w:r>
            <w:proofErr w:type="gramEnd"/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Ласка». </w:t>
            </w:r>
            <w:proofErr w:type="spellStart"/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Миниконкурс</w:t>
            </w:r>
            <w:proofErr w:type="spellEnd"/>
            <w:r w:rsidRPr="00D3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«Назови и покажи».</w:t>
            </w:r>
          </w:p>
        </w:tc>
        <w:tc>
          <w:tcPr>
            <w:tcW w:w="1418" w:type="dxa"/>
          </w:tcPr>
          <w:p w14:paraId="5B5421B9" w14:textId="77777777" w:rsidR="00D913D8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</w:tr>
      <w:tr w:rsidR="00C23C7C" w:rsidRPr="00D32ED5" w14:paraId="795D2737" w14:textId="77777777" w:rsidTr="001E69AE">
        <w:tc>
          <w:tcPr>
            <w:tcW w:w="1992" w:type="dxa"/>
          </w:tcPr>
          <w:p w14:paraId="6F25ACBC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«Этот День победы».</w:t>
            </w:r>
          </w:p>
          <w:p w14:paraId="1360A535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14:paraId="7DAE8DEF" w14:textId="77777777" w:rsidR="00C23C7C" w:rsidRPr="00D32ED5" w:rsidRDefault="00C23C7C" w:rsidP="00D32ED5">
            <w:pPr>
              <w:shd w:val="clear" w:color="auto" w:fill="FFFFFF"/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Тема: «Этот день Победы». Цель: дать представление, что давно была война, наш народ победил. Рассказ о празднике «День Победы». Рисование: «Праздничный салют».</w:t>
            </w:r>
          </w:p>
        </w:tc>
        <w:tc>
          <w:tcPr>
            <w:tcW w:w="1418" w:type="dxa"/>
            <w:vMerge w:val="restart"/>
          </w:tcPr>
          <w:p w14:paraId="2C88060F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Май.</w:t>
            </w:r>
          </w:p>
        </w:tc>
      </w:tr>
      <w:tr w:rsidR="00C23C7C" w:rsidRPr="00D32ED5" w14:paraId="030F09F8" w14:textId="77777777" w:rsidTr="001E69AE">
        <w:tc>
          <w:tcPr>
            <w:tcW w:w="1992" w:type="dxa"/>
          </w:tcPr>
          <w:p w14:paraId="05B66AE9" w14:textId="5867A6D8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«Цветущая весна Прибайкалья».</w:t>
            </w:r>
          </w:p>
        </w:tc>
        <w:tc>
          <w:tcPr>
            <w:tcW w:w="6763" w:type="dxa"/>
          </w:tcPr>
          <w:p w14:paraId="42301EEC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Тема: «Как прекрасен мир». Цель: учить детей видеть вокруг себя красоту родной природы. Беречь окружающий мир. Целевая прогулка вокруг детского сада, отметить ожившую природу, распустившиеся деревья, цветы на клумбах, послушать поющих птиц, понаблюдать за насекомыми.</w:t>
            </w:r>
          </w:p>
        </w:tc>
        <w:tc>
          <w:tcPr>
            <w:tcW w:w="1418" w:type="dxa"/>
            <w:vMerge/>
          </w:tcPr>
          <w:p w14:paraId="4B1F1901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3C7C" w:rsidRPr="00D32ED5" w14:paraId="292E5E35" w14:textId="77777777" w:rsidTr="001E69AE">
        <w:tc>
          <w:tcPr>
            <w:tcW w:w="8755" w:type="dxa"/>
            <w:gridSpan w:val="2"/>
          </w:tcPr>
          <w:p w14:paraId="72FE10F5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  <w:r w:rsidR="009172D6"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Подведение итогов. Составление плана последующей работы по теме.</w:t>
            </w:r>
          </w:p>
        </w:tc>
        <w:tc>
          <w:tcPr>
            <w:tcW w:w="1418" w:type="dxa"/>
          </w:tcPr>
          <w:p w14:paraId="17DD8B1C" w14:textId="77777777" w:rsidR="00C23C7C" w:rsidRPr="00D32ED5" w:rsidRDefault="00C23C7C" w:rsidP="00D32ED5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2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Май.</w:t>
            </w:r>
          </w:p>
        </w:tc>
      </w:tr>
    </w:tbl>
    <w:p w14:paraId="1E4C30FF" w14:textId="77777777" w:rsidR="00D32ED5" w:rsidRDefault="00D32ED5" w:rsidP="00D32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28E9D" w14:textId="6C006AAB" w:rsidR="00080689" w:rsidRPr="00080689" w:rsidRDefault="00080689" w:rsidP="00D32ED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689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03E5F17C" w14:textId="77777777" w:rsidR="00080689" w:rsidRPr="00080689" w:rsidRDefault="00080689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Бернс Р. Развитие Я-концепции и воспитание. - М., 1986.</w:t>
      </w:r>
    </w:p>
    <w:p w14:paraId="276DCA5C" w14:textId="77777777" w:rsidR="00080689" w:rsidRPr="00080689" w:rsidRDefault="00080689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Божович</w:t>
      </w:r>
      <w:proofErr w:type="spellEnd"/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Л.И. Личность и ее формирование в детском возрасте. - М., 1968.</w:t>
      </w:r>
    </w:p>
    <w:p w14:paraId="39F8FA9F" w14:textId="77777777" w:rsidR="00080689" w:rsidRPr="00080689" w:rsidRDefault="004C0C3D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080689" w:rsidRPr="00080689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Бодрова Е. В. </w:t>
        </w:r>
      </w:hyperlink>
      <w:r w:rsidR="00080689" w:rsidRPr="00080689">
        <w:rPr>
          <w:rFonts w:ascii="Times New Roman" w:hAnsi="Times New Roman" w:cs="Times New Roman"/>
          <w:bCs/>
          <w:sz w:val="28"/>
          <w:szCs w:val="28"/>
        </w:rPr>
        <w:t>, </w:t>
      </w:r>
      <w:hyperlink r:id="rId8" w:history="1">
        <w:r w:rsidR="00080689" w:rsidRPr="00080689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Князева О. Л. </w:t>
        </w:r>
      </w:hyperlink>
      <w:r w:rsidR="00080689" w:rsidRPr="00080689">
        <w:rPr>
          <w:rFonts w:ascii="Times New Roman" w:hAnsi="Times New Roman" w:cs="Times New Roman"/>
          <w:bCs/>
          <w:sz w:val="28"/>
          <w:szCs w:val="28"/>
        </w:rPr>
        <w:t>, </w:t>
      </w:r>
      <w:hyperlink r:id="rId9" w:history="1">
        <w:r w:rsidR="00080689" w:rsidRPr="00080689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Кудрявцев В. Т. Актуальные проблемы развития творческих способностей в обучении и воспитании. – 89/1. </w:t>
        </w:r>
      </w:hyperlink>
    </w:p>
    <w:p w14:paraId="1FB37F61" w14:textId="77777777" w:rsidR="00080689" w:rsidRPr="00080689" w:rsidRDefault="00080689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 Волков Б.С. Возрастная психология. Кн.1. - М., 2005.</w:t>
      </w:r>
    </w:p>
    <w:p w14:paraId="442A6901" w14:textId="77777777" w:rsidR="00080689" w:rsidRPr="00080689" w:rsidRDefault="00080689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Дубровина И.В.</w:t>
      </w:r>
      <w:proofErr w:type="gramStart"/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,  Данилова</w:t>
      </w:r>
      <w:proofErr w:type="gramEnd"/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Е.Е. Психология: Учебник для студ. сред. </w:t>
      </w:r>
      <w:proofErr w:type="spellStart"/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. учеб. заведе</w:t>
      </w:r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ний. - М., Издательский центр «Академия», 1999.</w:t>
      </w:r>
    </w:p>
    <w:p w14:paraId="2A0B311E" w14:textId="77777777" w:rsidR="00080689" w:rsidRPr="00080689" w:rsidRDefault="00080689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Захарова А. В. Психология формирования самооценки. - Минск, 1993.</w:t>
      </w:r>
    </w:p>
    <w:p w14:paraId="0A681901" w14:textId="77777777" w:rsidR="00080689" w:rsidRPr="00080689" w:rsidRDefault="004C0C3D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Князева О.</w:t>
        </w:r>
      </w:hyperlink>
      <w:r w:rsidR="00080689"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"https://knima.ru/pages/biblio_authors/55211" </w:instrText>
      </w:r>
      <w:r>
        <w:fldChar w:fldCharType="separate"/>
      </w:r>
      <w:r w:rsidR="00080689" w:rsidRPr="0008068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Стеркина</w:t>
      </w:r>
      <w:proofErr w:type="spellEnd"/>
      <w:r w:rsidR="00080689" w:rsidRPr="0008068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080689" w:rsidRPr="00080689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tooltip="Веселые, грустные...: Пособие для детей среднего дошкольного возраста 4-5 лет" w:history="1"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Веселые, грустные...: Пособие для детей среднего дошкольного возраста 4-5 лет</w:t>
        </w:r>
      </w:hyperlink>
      <w:r w:rsidR="00080689"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hyperlink r:id="rId12" w:history="1"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Дошкольное воспитание</w:t>
        </w:r>
      </w:hyperlink>
      <w:r w:rsidR="00080689" w:rsidRPr="00080689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Просвещение</w:t>
        </w:r>
      </w:hyperlink>
      <w:r w:rsidR="00080689" w:rsidRPr="00080689">
        <w:rPr>
          <w:rFonts w:ascii="Times New Roman" w:hAnsi="Times New Roman" w:cs="Times New Roman"/>
          <w:sz w:val="28"/>
          <w:szCs w:val="28"/>
        </w:rPr>
        <w:t>, 2005, ISBN: 5-09-012470-1.</w:t>
      </w:r>
    </w:p>
    <w:p w14:paraId="5693EB51" w14:textId="77777777" w:rsidR="00080689" w:rsidRPr="00080689" w:rsidRDefault="004C0C3D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Князева О.</w:t>
        </w:r>
      </w:hyperlink>
      <w:r w:rsidR="00080689"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"https://knima.ru/pages/biblio_authors/55211" </w:instrText>
      </w:r>
      <w:r>
        <w:fldChar w:fldCharType="separate"/>
      </w:r>
      <w:r w:rsidR="00080689" w:rsidRPr="0008068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Стеркина</w:t>
      </w:r>
      <w:proofErr w:type="spellEnd"/>
      <w:r w:rsidR="00080689" w:rsidRPr="0008068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080689" w:rsidRPr="00080689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tooltip="Что тебе нравится?: Пособие для детей старшего дошкольного возраста (4-5 лет)" w:history="1"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Что тебе </w:t>
        </w:r>
        <w:proofErr w:type="gramStart"/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нравится?:</w:t>
        </w:r>
        <w:proofErr w:type="gramEnd"/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Пособие для детей старшего дошкольного возраста (4-5 лет)</w:t>
        </w:r>
      </w:hyperlink>
      <w:r w:rsidR="00080689"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80689" w:rsidRPr="0008068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Дошкольное воспитание</w:t>
        </w:r>
      </w:hyperlink>
      <w:r w:rsidR="00080689" w:rsidRPr="00080689">
        <w:rPr>
          <w:rFonts w:ascii="Times New Roman" w:hAnsi="Times New Roman" w:cs="Times New Roman"/>
          <w:sz w:val="28"/>
          <w:szCs w:val="28"/>
        </w:rPr>
        <w:t>, </w:t>
      </w:r>
      <w:hyperlink r:id="rId17" w:history="1"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Просвещение</w:t>
        </w:r>
      </w:hyperlink>
      <w:r w:rsidR="00080689" w:rsidRPr="00080689">
        <w:rPr>
          <w:rFonts w:ascii="Times New Roman" w:hAnsi="Times New Roman" w:cs="Times New Roman"/>
          <w:sz w:val="28"/>
          <w:szCs w:val="28"/>
        </w:rPr>
        <w:t>, 2005, ISBN: 5-09-011591-5.</w:t>
      </w:r>
    </w:p>
    <w:p w14:paraId="03B765DC" w14:textId="77777777" w:rsidR="00080689" w:rsidRPr="00080689" w:rsidRDefault="004C0C3D" w:rsidP="00D32ED5">
      <w:pPr>
        <w:pStyle w:val="a3"/>
        <w:numPr>
          <w:ilvl w:val="0"/>
          <w:numId w:val="24"/>
        </w:numPr>
        <w:shd w:val="clear" w:color="auto" w:fill="FFFFFF"/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Князева О.</w:t>
        </w:r>
      </w:hyperlink>
      <w:r w:rsidR="00080689"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"https://knima.ru/pages/biblio_authors/</w:instrText>
      </w:r>
      <w:r>
        <w:instrText xml:space="preserve">55211" </w:instrText>
      </w:r>
      <w:r>
        <w:fldChar w:fldCharType="separate"/>
      </w:r>
      <w:r w:rsidR="00080689" w:rsidRPr="0008068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Стеркина</w:t>
      </w:r>
      <w:proofErr w:type="spellEnd"/>
      <w:r w:rsidR="00080689" w:rsidRPr="0008068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080689" w:rsidRPr="00080689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tooltip="Мы все разные: Пособие для детей старшего дошкольного возраста (5-6 лет)" w:history="1"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Мы все разные: Пособие для детей старшего дошкольного возраста (5-6 лет)</w:t>
        </w:r>
      </w:hyperlink>
      <w:r w:rsidR="00080689"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="00080689" w:rsidRPr="0008068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Дошкольное воспитание</w:t>
        </w:r>
      </w:hyperlink>
      <w:r w:rsidR="00080689" w:rsidRPr="00080689">
        <w:rPr>
          <w:rFonts w:ascii="Times New Roman" w:hAnsi="Times New Roman" w:cs="Times New Roman"/>
          <w:sz w:val="28"/>
          <w:szCs w:val="28"/>
        </w:rPr>
        <w:t>, </w:t>
      </w:r>
      <w:hyperlink r:id="rId21" w:history="1">
        <w:r w:rsidR="00080689"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Просвещение</w:t>
        </w:r>
      </w:hyperlink>
      <w:r w:rsidR="00080689" w:rsidRPr="00080689">
        <w:rPr>
          <w:rFonts w:ascii="Times New Roman" w:hAnsi="Times New Roman" w:cs="Times New Roman"/>
          <w:sz w:val="28"/>
          <w:szCs w:val="28"/>
        </w:rPr>
        <w:t>, 2005, ISBN: 5-09-012464-7.</w:t>
      </w:r>
    </w:p>
    <w:p w14:paraId="2DCB5DD3" w14:textId="77777777" w:rsidR="00080689" w:rsidRPr="00080689" w:rsidRDefault="00080689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89">
        <w:rPr>
          <w:rStyle w:val="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Леонтьев А.Н.</w:t>
      </w:r>
      <w:r w:rsidRPr="00080689">
        <w:rPr>
          <w:rStyle w:val="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80689">
        <w:rPr>
          <w:rStyle w:val="9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Избранные психологические произведения. т. 1.</w:t>
      </w:r>
      <w:r w:rsidRPr="00080689">
        <w:rPr>
          <w:rStyle w:val="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- М., 1983.</w:t>
      </w:r>
    </w:p>
    <w:p w14:paraId="6DDB2444" w14:textId="77777777" w:rsidR="00080689" w:rsidRPr="00080689" w:rsidRDefault="00080689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Леонтьев А.Н.</w:t>
      </w:r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Деятельность. Сознание. Личность. - М.: Смысл; Академия, 2004.</w:t>
      </w:r>
    </w:p>
    <w:p w14:paraId="0B0B42E3" w14:textId="77777777" w:rsidR="00080689" w:rsidRPr="00080689" w:rsidRDefault="00080689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Лисина М.И. Общение, личность и психика ребенка. - М., 2001.</w:t>
      </w:r>
    </w:p>
    <w:p w14:paraId="4A11AD72" w14:textId="77777777" w:rsidR="00080689" w:rsidRPr="00080689" w:rsidRDefault="00080689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Мухина В.С. Возрастная психология. - М., 1999.</w:t>
      </w:r>
    </w:p>
    <w:p w14:paraId="2337C3FC" w14:textId="77777777" w:rsidR="00080689" w:rsidRPr="00080689" w:rsidRDefault="00080689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Прима Е.В., Филиппова Л.В., Кольцова И.Н. Развитие социальной уверенности у дошкольников. - М., 2003.</w:t>
      </w:r>
    </w:p>
    <w:p w14:paraId="2D665EA8" w14:textId="77777777" w:rsidR="00080689" w:rsidRPr="00080689" w:rsidRDefault="00080689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8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Прихожан А.М.</w:t>
      </w:r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 Методы изучения тревожности. - М., 2000.</w:t>
      </w:r>
    </w:p>
    <w:p w14:paraId="4B4A3124" w14:textId="77777777" w:rsidR="00080689" w:rsidRPr="00080689" w:rsidRDefault="00080689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80689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080689">
        <w:rPr>
          <w:rFonts w:ascii="Times New Roman" w:hAnsi="Times New Roman" w:cs="Times New Roman"/>
          <w:sz w:val="28"/>
          <w:szCs w:val="28"/>
        </w:rPr>
        <w:t xml:space="preserve"> О. </w:t>
      </w:r>
      <w:hyperlink r:id="rId22" w:tgtFrame="_blank" w:history="1">
        <w:r w:rsidRPr="0008068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Тропинка к своему я: Как сохранить психологическое здоровье дошкольников</w:t>
        </w:r>
      </w:hyperlink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. – 2-е изд. — М.: Генезис, 2009.</w:t>
      </w:r>
    </w:p>
    <w:p w14:paraId="784C114F" w14:textId="77777777" w:rsidR="00080689" w:rsidRPr="00080689" w:rsidRDefault="00080689" w:rsidP="00D32ED5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Шипицына, Л.М. «Необучаемый» ребенок в семье и обществе». Социализация детей с нарушением интеллекта. – </w:t>
      </w:r>
      <w:proofErr w:type="spellStart"/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gramStart"/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.:Речь</w:t>
      </w:r>
      <w:proofErr w:type="spellEnd"/>
      <w:proofErr w:type="gramEnd"/>
      <w:r w:rsidRPr="00080689">
        <w:rPr>
          <w:rFonts w:ascii="Times New Roman" w:hAnsi="Times New Roman" w:cs="Times New Roman"/>
          <w:sz w:val="28"/>
          <w:szCs w:val="28"/>
          <w:shd w:val="clear" w:color="auto" w:fill="FFFFFF"/>
        </w:rPr>
        <w:t>, 2005.</w:t>
      </w:r>
    </w:p>
    <w:p w14:paraId="1940FEBC" w14:textId="77777777" w:rsidR="00080689" w:rsidRPr="00080689" w:rsidRDefault="00080689" w:rsidP="00D32ED5">
      <w:pPr>
        <w:pStyle w:val="aa"/>
        <w:numPr>
          <w:ilvl w:val="0"/>
          <w:numId w:val="24"/>
        </w:numPr>
        <w:shd w:val="clear" w:color="auto" w:fill="FFFFFF"/>
        <w:spacing w:after="0" w:afterAutospacing="0"/>
        <w:ind w:left="0" w:firstLine="567"/>
        <w:jc w:val="both"/>
        <w:rPr>
          <w:sz w:val="28"/>
          <w:szCs w:val="28"/>
        </w:rPr>
      </w:pPr>
      <w:r w:rsidRPr="00080689">
        <w:rPr>
          <w:bCs/>
          <w:sz w:val="28"/>
          <w:szCs w:val="28"/>
        </w:rPr>
        <w:t>Шипицына Л.М.</w:t>
      </w:r>
      <w:r w:rsidRPr="00080689">
        <w:rPr>
          <w:sz w:val="28"/>
          <w:szCs w:val="28"/>
        </w:rPr>
        <w:t xml:space="preserve"> </w:t>
      </w:r>
      <w:r w:rsidRPr="00080689">
        <w:rPr>
          <w:bCs/>
          <w:sz w:val="28"/>
          <w:szCs w:val="28"/>
        </w:rPr>
        <w:t>Азбука общения. Развитие личности ребенка, навыков общения со взрослыми и сверстниками (для детей от 3 до 6 лет).</w:t>
      </w:r>
      <w:r w:rsidRPr="00080689">
        <w:rPr>
          <w:sz w:val="28"/>
          <w:szCs w:val="28"/>
        </w:rPr>
        <w:t xml:space="preserve"> - Детство-Пресс, 2010.</w:t>
      </w:r>
    </w:p>
    <w:p w14:paraId="6D792FA9" w14:textId="77777777" w:rsidR="00080689" w:rsidRPr="00080689" w:rsidRDefault="00080689" w:rsidP="00D32ED5">
      <w:pPr>
        <w:numPr>
          <w:ilvl w:val="0"/>
          <w:numId w:val="24"/>
        </w:numPr>
        <w:shd w:val="clear" w:color="auto" w:fill="FFFFFF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обследование детей дошкольного – младшего школьного возраста: Тексты и методические материалы. Методическое пособие. М., УМК «Психология», 2003.</w:t>
      </w:r>
    </w:p>
    <w:p w14:paraId="5D265D87" w14:textId="77777777" w:rsidR="00080689" w:rsidRPr="00080689" w:rsidRDefault="00080689" w:rsidP="000806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689" w:rsidRPr="00080689" w:rsidSect="00D32ED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56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ABC4" w14:textId="77777777" w:rsidR="004C0C3D" w:rsidRDefault="004C0C3D" w:rsidP="00926BEF">
      <w:pPr>
        <w:spacing w:after="0" w:line="240" w:lineRule="auto"/>
      </w:pPr>
      <w:r>
        <w:separator/>
      </w:r>
    </w:p>
  </w:endnote>
  <w:endnote w:type="continuationSeparator" w:id="0">
    <w:p w14:paraId="1069ACE2" w14:textId="77777777" w:rsidR="004C0C3D" w:rsidRDefault="004C0C3D" w:rsidP="009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09E0" w14:textId="77777777" w:rsidR="0036608F" w:rsidRDefault="003660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23384"/>
      <w:docPartObj>
        <w:docPartGallery w:val="Page Numbers (Bottom of Page)"/>
        <w:docPartUnique/>
      </w:docPartObj>
    </w:sdtPr>
    <w:sdtEndPr/>
    <w:sdtContent>
      <w:p w14:paraId="51D1E3F3" w14:textId="77777777" w:rsidR="0036608F" w:rsidRDefault="004C0C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6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22CDC5" w14:textId="77777777" w:rsidR="0036608F" w:rsidRDefault="003660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08F7" w14:textId="77777777" w:rsidR="0036608F" w:rsidRDefault="003660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2240" w14:textId="77777777" w:rsidR="004C0C3D" w:rsidRDefault="004C0C3D" w:rsidP="00926BEF">
      <w:pPr>
        <w:spacing w:after="0" w:line="240" w:lineRule="auto"/>
      </w:pPr>
      <w:r>
        <w:separator/>
      </w:r>
    </w:p>
  </w:footnote>
  <w:footnote w:type="continuationSeparator" w:id="0">
    <w:p w14:paraId="53E31598" w14:textId="77777777" w:rsidR="004C0C3D" w:rsidRDefault="004C0C3D" w:rsidP="0092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BBA9" w14:textId="77777777" w:rsidR="0036608F" w:rsidRDefault="003660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B7FE" w14:textId="77777777" w:rsidR="0036608F" w:rsidRDefault="003660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9C47" w14:textId="77777777" w:rsidR="0036608F" w:rsidRDefault="003660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E62"/>
    <w:multiLevelType w:val="multilevel"/>
    <w:tmpl w:val="AC9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E4F70"/>
    <w:multiLevelType w:val="multilevel"/>
    <w:tmpl w:val="9B2C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1175D"/>
    <w:multiLevelType w:val="multilevel"/>
    <w:tmpl w:val="693C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06DC3"/>
    <w:multiLevelType w:val="multilevel"/>
    <w:tmpl w:val="207C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411A0"/>
    <w:multiLevelType w:val="multilevel"/>
    <w:tmpl w:val="C32C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31108"/>
    <w:multiLevelType w:val="hybridMultilevel"/>
    <w:tmpl w:val="FAD699A2"/>
    <w:lvl w:ilvl="0" w:tplc="51FE0E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6F0C3D"/>
    <w:multiLevelType w:val="hybridMultilevel"/>
    <w:tmpl w:val="7302A88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268E3C69"/>
    <w:multiLevelType w:val="multilevel"/>
    <w:tmpl w:val="880E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3166E"/>
    <w:multiLevelType w:val="hybridMultilevel"/>
    <w:tmpl w:val="4910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9056C"/>
    <w:multiLevelType w:val="multilevel"/>
    <w:tmpl w:val="53B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F366F"/>
    <w:multiLevelType w:val="hybridMultilevel"/>
    <w:tmpl w:val="839A25D6"/>
    <w:lvl w:ilvl="0" w:tplc="42A29FD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5D5B10"/>
    <w:multiLevelType w:val="multilevel"/>
    <w:tmpl w:val="A2FC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47F10"/>
    <w:multiLevelType w:val="multilevel"/>
    <w:tmpl w:val="BF52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E1E5D"/>
    <w:multiLevelType w:val="multilevel"/>
    <w:tmpl w:val="240C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6E3E43"/>
    <w:multiLevelType w:val="multilevel"/>
    <w:tmpl w:val="B632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47457B"/>
    <w:multiLevelType w:val="multilevel"/>
    <w:tmpl w:val="8364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01D49"/>
    <w:multiLevelType w:val="hybridMultilevel"/>
    <w:tmpl w:val="658AED3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5DF37518"/>
    <w:multiLevelType w:val="hybridMultilevel"/>
    <w:tmpl w:val="F552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23280"/>
    <w:multiLevelType w:val="multilevel"/>
    <w:tmpl w:val="3A6E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44EBF"/>
    <w:multiLevelType w:val="multilevel"/>
    <w:tmpl w:val="9C7E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016629"/>
    <w:multiLevelType w:val="hybridMultilevel"/>
    <w:tmpl w:val="E422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04BEB"/>
    <w:multiLevelType w:val="hybridMultilevel"/>
    <w:tmpl w:val="75D2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F683D"/>
    <w:multiLevelType w:val="multilevel"/>
    <w:tmpl w:val="83F2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8120FF"/>
    <w:multiLevelType w:val="hybridMultilevel"/>
    <w:tmpl w:val="00DC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7"/>
  </w:num>
  <w:num w:numId="5">
    <w:abstractNumId w:val="14"/>
  </w:num>
  <w:num w:numId="6">
    <w:abstractNumId w:val="4"/>
  </w:num>
  <w:num w:numId="7">
    <w:abstractNumId w:val="9"/>
  </w:num>
  <w:num w:numId="8">
    <w:abstractNumId w:val="1"/>
  </w:num>
  <w:num w:numId="9">
    <w:abstractNumId w:val="19"/>
  </w:num>
  <w:num w:numId="10">
    <w:abstractNumId w:val="11"/>
  </w:num>
  <w:num w:numId="11">
    <w:abstractNumId w:val="12"/>
  </w:num>
  <w:num w:numId="12">
    <w:abstractNumId w:val="13"/>
  </w:num>
  <w:num w:numId="13">
    <w:abstractNumId w:val="22"/>
  </w:num>
  <w:num w:numId="14">
    <w:abstractNumId w:val="2"/>
  </w:num>
  <w:num w:numId="15">
    <w:abstractNumId w:val="21"/>
  </w:num>
  <w:num w:numId="16">
    <w:abstractNumId w:val="23"/>
  </w:num>
  <w:num w:numId="17">
    <w:abstractNumId w:val="17"/>
  </w:num>
  <w:num w:numId="18">
    <w:abstractNumId w:val="6"/>
  </w:num>
  <w:num w:numId="19">
    <w:abstractNumId w:val="16"/>
  </w:num>
  <w:num w:numId="20">
    <w:abstractNumId w:val="8"/>
  </w:num>
  <w:num w:numId="21">
    <w:abstractNumId w:val="20"/>
  </w:num>
  <w:num w:numId="22">
    <w:abstractNumId w:val="15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FB9"/>
    <w:rsid w:val="00034256"/>
    <w:rsid w:val="00075FEC"/>
    <w:rsid w:val="00080689"/>
    <w:rsid w:val="00084015"/>
    <w:rsid w:val="00140CF0"/>
    <w:rsid w:val="0014147C"/>
    <w:rsid w:val="00154164"/>
    <w:rsid w:val="0015737D"/>
    <w:rsid w:val="001E69AE"/>
    <w:rsid w:val="00201802"/>
    <w:rsid w:val="0020570B"/>
    <w:rsid w:val="002118BF"/>
    <w:rsid w:val="002759A0"/>
    <w:rsid w:val="00282EA8"/>
    <w:rsid w:val="00313095"/>
    <w:rsid w:val="00331AA1"/>
    <w:rsid w:val="003427B2"/>
    <w:rsid w:val="00364147"/>
    <w:rsid w:val="0036608F"/>
    <w:rsid w:val="00376959"/>
    <w:rsid w:val="003D78E7"/>
    <w:rsid w:val="003F2E6E"/>
    <w:rsid w:val="004113CE"/>
    <w:rsid w:val="00444EB7"/>
    <w:rsid w:val="004A6F58"/>
    <w:rsid w:val="004C0C3D"/>
    <w:rsid w:val="004E2FED"/>
    <w:rsid w:val="00511213"/>
    <w:rsid w:val="00535BD3"/>
    <w:rsid w:val="0053735C"/>
    <w:rsid w:val="005616B3"/>
    <w:rsid w:val="005805AB"/>
    <w:rsid w:val="00584E8B"/>
    <w:rsid w:val="00586FB9"/>
    <w:rsid w:val="00593AB9"/>
    <w:rsid w:val="00615B73"/>
    <w:rsid w:val="006369B2"/>
    <w:rsid w:val="006B4A21"/>
    <w:rsid w:val="0072090C"/>
    <w:rsid w:val="007648DC"/>
    <w:rsid w:val="0078120C"/>
    <w:rsid w:val="00790893"/>
    <w:rsid w:val="007B5B9B"/>
    <w:rsid w:val="007C1B3F"/>
    <w:rsid w:val="007D52CA"/>
    <w:rsid w:val="007E0966"/>
    <w:rsid w:val="007F2618"/>
    <w:rsid w:val="00820EA2"/>
    <w:rsid w:val="00820F90"/>
    <w:rsid w:val="0082140F"/>
    <w:rsid w:val="008300CD"/>
    <w:rsid w:val="00830875"/>
    <w:rsid w:val="00855FDC"/>
    <w:rsid w:val="008A0230"/>
    <w:rsid w:val="008B09E2"/>
    <w:rsid w:val="008B4852"/>
    <w:rsid w:val="008E2BB5"/>
    <w:rsid w:val="009172D6"/>
    <w:rsid w:val="00926BEF"/>
    <w:rsid w:val="009549A3"/>
    <w:rsid w:val="00965680"/>
    <w:rsid w:val="00A104B3"/>
    <w:rsid w:val="00A121B2"/>
    <w:rsid w:val="00A16DF5"/>
    <w:rsid w:val="00A232CC"/>
    <w:rsid w:val="00A31E39"/>
    <w:rsid w:val="00A34D43"/>
    <w:rsid w:val="00AA0F45"/>
    <w:rsid w:val="00AA7916"/>
    <w:rsid w:val="00B1743C"/>
    <w:rsid w:val="00B51A9B"/>
    <w:rsid w:val="00B6395C"/>
    <w:rsid w:val="00B66D69"/>
    <w:rsid w:val="00B7226B"/>
    <w:rsid w:val="00BC2BB8"/>
    <w:rsid w:val="00BD5C8B"/>
    <w:rsid w:val="00BE4347"/>
    <w:rsid w:val="00BE4664"/>
    <w:rsid w:val="00C23C7C"/>
    <w:rsid w:val="00CC788D"/>
    <w:rsid w:val="00D01313"/>
    <w:rsid w:val="00D04A07"/>
    <w:rsid w:val="00D32ED5"/>
    <w:rsid w:val="00D5227F"/>
    <w:rsid w:val="00D913D8"/>
    <w:rsid w:val="00DE7859"/>
    <w:rsid w:val="00DE7CDF"/>
    <w:rsid w:val="00E11352"/>
    <w:rsid w:val="00E304A0"/>
    <w:rsid w:val="00E54809"/>
    <w:rsid w:val="00E57033"/>
    <w:rsid w:val="00E77642"/>
    <w:rsid w:val="00EB3FF7"/>
    <w:rsid w:val="00ED7064"/>
    <w:rsid w:val="00F04541"/>
    <w:rsid w:val="00F10021"/>
    <w:rsid w:val="00F223F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061B"/>
  <w15:docId w15:val="{80BAF687-A71B-49E8-98AC-CA111C73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8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86FB9"/>
  </w:style>
  <w:style w:type="paragraph" w:customStyle="1" w:styleId="c1">
    <w:name w:val="c1"/>
    <w:basedOn w:val="a"/>
    <w:rsid w:val="0058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86FB9"/>
  </w:style>
  <w:style w:type="character" w:customStyle="1" w:styleId="c13">
    <w:name w:val="c13"/>
    <w:basedOn w:val="a0"/>
    <w:rsid w:val="00586FB9"/>
  </w:style>
  <w:style w:type="character" w:customStyle="1" w:styleId="c11">
    <w:name w:val="c11"/>
    <w:basedOn w:val="a0"/>
    <w:rsid w:val="00586FB9"/>
  </w:style>
  <w:style w:type="character" w:customStyle="1" w:styleId="c6">
    <w:name w:val="c6"/>
    <w:basedOn w:val="a0"/>
    <w:rsid w:val="00586FB9"/>
  </w:style>
  <w:style w:type="paragraph" w:customStyle="1" w:styleId="c19">
    <w:name w:val="c19"/>
    <w:basedOn w:val="a"/>
    <w:rsid w:val="0058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86FB9"/>
  </w:style>
  <w:style w:type="paragraph" w:customStyle="1" w:styleId="c9">
    <w:name w:val="c9"/>
    <w:basedOn w:val="a"/>
    <w:rsid w:val="0058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6FB9"/>
  </w:style>
  <w:style w:type="paragraph" w:customStyle="1" w:styleId="c3">
    <w:name w:val="c3"/>
    <w:basedOn w:val="a"/>
    <w:rsid w:val="0058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4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4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147C"/>
  </w:style>
  <w:style w:type="character" w:customStyle="1" w:styleId="c17">
    <w:name w:val="c17"/>
    <w:basedOn w:val="a0"/>
    <w:rsid w:val="0014147C"/>
  </w:style>
  <w:style w:type="character" w:customStyle="1" w:styleId="c2">
    <w:name w:val="c2"/>
    <w:basedOn w:val="a0"/>
    <w:rsid w:val="0014147C"/>
  </w:style>
  <w:style w:type="paragraph" w:styleId="a3">
    <w:name w:val="List Paragraph"/>
    <w:basedOn w:val="a"/>
    <w:uiPriority w:val="34"/>
    <w:qFormat/>
    <w:rsid w:val="001414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6BEF"/>
  </w:style>
  <w:style w:type="paragraph" w:styleId="a6">
    <w:name w:val="footer"/>
    <w:basedOn w:val="a"/>
    <w:link w:val="a7"/>
    <w:uiPriority w:val="99"/>
    <w:unhideWhenUsed/>
    <w:rsid w:val="0092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BEF"/>
  </w:style>
  <w:style w:type="table" w:styleId="a8">
    <w:name w:val="Table Grid"/>
    <w:basedOn w:val="a1"/>
    <w:uiPriority w:val="59"/>
    <w:rsid w:val="00D91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08068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8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9"/>
    <w:basedOn w:val="a0"/>
    <w:rsid w:val="00080689"/>
  </w:style>
  <w:style w:type="character" w:styleId="ab">
    <w:name w:val="Emphasis"/>
    <w:basedOn w:val="a0"/>
    <w:uiPriority w:val="20"/>
    <w:qFormat/>
    <w:rsid w:val="00080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/authors/KNYASEOL.htm" TargetMode="External"/><Relationship Id="rId13" Type="http://schemas.openxmlformats.org/officeDocument/2006/relationships/hyperlink" Target="https://knima.ru/pages/biblio_publisher/133" TargetMode="External"/><Relationship Id="rId18" Type="http://schemas.openxmlformats.org/officeDocument/2006/relationships/hyperlink" Target="https://knima.ru/pages/biblio_authors/55151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knima.ru/pages/biblio_publisher/133" TargetMode="External"/><Relationship Id="rId7" Type="http://schemas.openxmlformats.org/officeDocument/2006/relationships/hyperlink" Target="http://www.voppsy.ru/authors/BODROVEV.htm" TargetMode="External"/><Relationship Id="rId12" Type="http://schemas.openxmlformats.org/officeDocument/2006/relationships/hyperlink" Target="https://knima.ru/pages/biblio_series/194" TargetMode="External"/><Relationship Id="rId17" Type="http://schemas.openxmlformats.org/officeDocument/2006/relationships/hyperlink" Target="https://knima.ru/pages/biblio_publisher/13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knima.ru/pages/biblio_series/194" TargetMode="External"/><Relationship Id="rId20" Type="http://schemas.openxmlformats.org/officeDocument/2006/relationships/hyperlink" Target="https://knima.ru/pages/biblio_series/19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ima.ru/pages/biblio_book/102558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knima.ru/pages/biblio_book/8341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knima.ru/pages/biblio_authors/55151" TargetMode="External"/><Relationship Id="rId19" Type="http://schemas.openxmlformats.org/officeDocument/2006/relationships/hyperlink" Target="https://knima.ru/pages/biblio_book/83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ppsy.ru/authors/KUDRYAVT.htm" TargetMode="External"/><Relationship Id="rId14" Type="http://schemas.openxmlformats.org/officeDocument/2006/relationships/hyperlink" Target="https://knima.ru/pages/biblio_authors/55151" TargetMode="External"/><Relationship Id="rId22" Type="http://schemas.openxmlformats.org/officeDocument/2006/relationships/hyperlink" Target="http://www.knigi-psychologia.com/product_info.php?products_id=60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49</cp:revision>
  <dcterms:created xsi:type="dcterms:W3CDTF">2021-09-30T02:35:00Z</dcterms:created>
  <dcterms:modified xsi:type="dcterms:W3CDTF">2022-10-07T02:03:00Z</dcterms:modified>
</cp:coreProperties>
</file>