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FE3" w:rsidRPr="004B0FE3" w:rsidRDefault="004B0FE3" w:rsidP="004B0FE3">
      <w:pPr>
        <w:pStyle w:val="c10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c5"/>
          <w:b/>
          <w:bCs/>
          <w:i/>
          <w:color w:val="000000"/>
          <w:sz w:val="28"/>
          <w:szCs w:val="28"/>
        </w:rPr>
      </w:pPr>
      <w:r w:rsidRPr="004B0FE3">
        <w:rPr>
          <w:rStyle w:val="c5"/>
          <w:b/>
          <w:bCs/>
          <w:i/>
          <w:color w:val="000000"/>
          <w:sz w:val="28"/>
          <w:szCs w:val="28"/>
        </w:rPr>
        <w:t>Соснина Ольга Викторовна</w:t>
      </w:r>
      <w:r w:rsidR="002976FF">
        <w:rPr>
          <w:rStyle w:val="c5"/>
          <w:b/>
          <w:bCs/>
          <w:i/>
          <w:color w:val="000000"/>
          <w:sz w:val="28"/>
          <w:szCs w:val="28"/>
        </w:rPr>
        <w:t>,</w:t>
      </w:r>
    </w:p>
    <w:p w:rsidR="002976FF" w:rsidRPr="002976FF" w:rsidRDefault="002976FF" w:rsidP="004B0FE3">
      <w:pPr>
        <w:pStyle w:val="c10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c5"/>
          <w:b/>
          <w:bCs/>
          <w:i/>
          <w:color w:val="000000"/>
          <w:sz w:val="28"/>
          <w:szCs w:val="28"/>
        </w:rPr>
      </w:pPr>
      <w:proofErr w:type="spellStart"/>
      <w:r w:rsidRPr="002976FF">
        <w:rPr>
          <w:rStyle w:val="c5"/>
          <w:b/>
          <w:bCs/>
          <w:i/>
          <w:color w:val="000000"/>
          <w:sz w:val="28"/>
          <w:szCs w:val="28"/>
        </w:rPr>
        <w:t>Сулимова</w:t>
      </w:r>
      <w:proofErr w:type="spellEnd"/>
      <w:r w:rsidRPr="002976FF">
        <w:rPr>
          <w:rStyle w:val="c5"/>
          <w:b/>
          <w:bCs/>
          <w:i/>
          <w:color w:val="000000"/>
          <w:sz w:val="28"/>
          <w:szCs w:val="28"/>
        </w:rPr>
        <w:t xml:space="preserve"> Елена Яковлевна</w:t>
      </w:r>
    </w:p>
    <w:p w:rsidR="004B0FE3" w:rsidRPr="004B0FE3" w:rsidRDefault="004B0FE3" w:rsidP="004B0FE3">
      <w:pPr>
        <w:pStyle w:val="c10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c5"/>
          <w:bCs/>
          <w:i/>
          <w:color w:val="000000"/>
          <w:sz w:val="28"/>
          <w:szCs w:val="28"/>
        </w:rPr>
      </w:pPr>
      <w:r w:rsidRPr="004B0FE3">
        <w:rPr>
          <w:rStyle w:val="c5"/>
          <w:bCs/>
          <w:i/>
          <w:color w:val="000000"/>
          <w:sz w:val="28"/>
          <w:szCs w:val="28"/>
        </w:rPr>
        <w:t>Воспитатель,</w:t>
      </w:r>
    </w:p>
    <w:p w:rsidR="004B0FE3" w:rsidRPr="007E2D07" w:rsidRDefault="004B0FE3" w:rsidP="007E2D07">
      <w:pPr>
        <w:pStyle w:val="c10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c5"/>
          <w:bCs/>
          <w:i/>
          <w:color w:val="000000"/>
          <w:sz w:val="28"/>
          <w:szCs w:val="28"/>
        </w:rPr>
      </w:pPr>
      <w:r w:rsidRPr="004B0FE3">
        <w:rPr>
          <w:rStyle w:val="c5"/>
          <w:bCs/>
          <w:i/>
          <w:color w:val="000000"/>
          <w:sz w:val="28"/>
          <w:szCs w:val="28"/>
        </w:rPr>
        <w:t>МБДОУ № 40, г. Иркутск</w:t>
      </w:r>
    </w:p>
    <w:p w:rsidR="00FC004E" w:rsidRPr="004B0FE3" w:rsidRDefault="00DE737F" w:rsidP="004B0FE3">
      <w:pPr>
        <w:pStyle w:val="c10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000000"/>
          <w:sz w:val="28"/>
          <w:szCs w:val="28"/>
        </w:rPr>
      </w:pPr>
      <w:r w:rsidRPr="004B0FE3">
        <w:rPr>
          <w:rStyle w:val="c5"/>
          <w:b/>
          <w:bCs/>
          <w:color w:val="000000"/>
          <w:sz w:val="28"/>
          <w:szCs w:val="28"/>
        </w:rPr>
        <w:t>П</w:t>
      </w:r>
      <w:r w:rsidR="00DB3077">
        <w:rPr>
          <w:rStyle w:val="c5"/>
          <w:b/>
          <w:bCs/>
          <w:color w:val="000000"/>
          <w:sz w:val="28"/>
          <w:szCs w:val="28"/>
        </w:rPr>
        <w:t>АТРИОТИЧЕСКОЕ ВОСПИТАНИЕ ДОШКОЛЬНИКОВ В ПРОЦЕССЕ ИГРЫ</w:t>
      </w:r>
      <w:r w:rsidR="00FC004E" w:rsidRPr="004B0FE3">
        <w:rPr>
          <w:rStyle w:val="c4"/>
          <w:b/>
          <w:bCs/>
          <w:color w:val="000000"/>
          <w:sz w:val="28"/>
          <w:szCs w:val="28"/>
        </w:rPr>
        <w:t> </w:t>
      </w:r>
    </w:p>
    <w:p w:rsidR="00FC004E" w:rsidRPr="004B0FE3" w:rsidRDefault="00FC004E" w:rsidP="004B0FE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color w:val="181818"/>
          <w:sz w:val="28"/>
          <w:szCs w:val="28"/>
        </w:rPr>
      </w:pPr>
    </w:p>
    <w:p w:rsidR="00FB323C" w:rsidRPr="004B0FE3" w:rsidRDefault="00B94D86" w:rsidP="004B0FE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FE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C004E" w:rsidRPr="004B0FE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FB323C" w:rsidRPr="004B0FE3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B0F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роблема патриотического воспитания подрастающего поколения</w:t>
      </w:r>
      <w:r w:rsidR="00FB323C" w:rsidRPr="004B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23C" w:rsidRPr="004B0FE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наиболее актуальных</w:t>
      </w:r>
      <w:r w:rsidR="00FC004E" w:rsidRPr="004B0F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323C" w:rsidRPr="004B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04E" w:rsidRPr="004B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Патриотическое воспитание дошкольников - это не только воспитание любви к семье, </w:t>
      </w:r>
      <w:r w:rsidRPr="004B0F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родному дому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004E" w:rsidRPr="004B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детскому саду, городу, культурному достоянию своего народа, своей нации, </w:t>
      </w:r>
      <w:r w:rsidRPr="004B0F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природе,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04E" w:rsidRPr="004B0FE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толерантного отношения к представителям других национальностей, но и воспитание уважительного отношения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старшим</w:t>
      </w:r>
      <w:r w:rsidR="00FC004E" w:rsidRPr="004B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FC004E" w:rsidRPr="004B0F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земле, защитникам Отечества, государственной символике, традициям государства и общенародным праздникам.</w:t>
      </w:r>
      <w:r w:rsidR="00190131" w:rsidRPr="004B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004E" w:rsidRPr="004B0FE3" w:rsidRDefault="00FB323C" w:rsidP="004B0FE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F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Дошкольный</w:t>
      </w:r>
      <w:r w:rsidR="00B94D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возраст — благоприятный период для развития у ребенка </w:t>
      </w:r>
      <w:r w:rsidR="00190131" w:rsidRPr="004B0F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всех высоких человеческих начал. Ведь с </w:t>
      </w:r>
      <w:r w:rsidRPr="004B0F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воспитания</w:t>
      </w:r>
      <w:r w:rsidR="00190131" w:rsidRPr="004B0F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чувства привязанности</w:t>
      </w:r>
      <w:r w:rsidR="00B94D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 родному дому, детскому саду</w:t>
      </w:r>
      <w:r w:rsidR="00190131" w:rsidRPr="004B0F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родной семье начинается </w:t>
      </w:r>
      <w:r w:rsidRPr="004B0F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</w:t>
      </w:r>
      <w:r w:rsidR="00190131" w:rsidRPr="004B0F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B94D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чувства</w:t>
      </w:r>
      <w:r w:rsidR="00190131" w:rsidRPr="004B0F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любви к своему </w:t>
      </w:r>
      <w:r w:rsidR="00AA569D" w:rsidRPr="004B0F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Отечеству</w:t>
      </w:r>
      <w:r w:rsidR="00190131" w:rsidRPr="004B0F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="00B94D86">
        <w:rPr>
          <w:rFonts w:ascii="Times New Roman" w:hAnsi="Times New Roman" w:cs="Times New Roman"/>
          <w:sz w:val="28"/>
          <w:szCs w:val="28"/>
        </w:rPr>
        <w:t>П</w:t>
      </w:r>
      <w:r w:rsidR="00FC004E" w:rsidRPr="004B0FE3">
        <w:rPr>
          <w:rFonts w:ascii="Times New Roman" w:hAnsi="Times New Roman" w:cs="Times New Roman"/>
          <w:sz w:val="28"/>
          <w:szCs w:val="28"/>
        </w:rPr>
        <w:t xml:space="preserve">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духовностью человека, её глубиной. </w:t>
      </w:r>
      <w:r w:rsidR="00B94D86">
        <w:rPr>
          <w:rFonts w:ascii="Times New Roman" w:hAnsi="Times New Roman" w:cs="Times New Roman"/>
          <w:sz w:val="28"/>
          <w:szCs w:val="28"/>
        </w:rPr>
        <w:t xml:space="preserve">Если педагог не будет </w:t>
      </w:r>
      <w:r w:rsidR="00FC004E" w:rsidRPr="004B0FE3">
        <w:rPr>
          <w:rFonts w:ascii="Times New Roman" w:hAnsi="Times New Roman" w:cs="Times New Roman"/>
          <w:sz w:val="28"/>
          <w:szCs w:val="28"/>
        </w:rPr>
        <w:t xml:space="preserve">патриотом сам, </w:t>
      </w:r>
      <w:r w:rsidR="00B94D86">
        <w:rPr>
          <w:rFonts w:ascii="Times New Roman" w:hAnsi="Times New Roman" w:cs="Times New Roman"/>
          <w:sz w:val="28"/>
          <w:szCs w:val="28"/>
        </w:rPr>
        <w:t xml:space="preserve">он </w:t>
      </w:r>
      <w:r w:rsidR="00FC004E" w:rsidRPr="004B0FE3">
        <w:rPr>
          <w:rFonts w:ascii="Times New Roman" w:hAnsi="Times New Roman" w:cs="Times New Roman"/>
          <w:sz w:val="28"/>
          <w:szCs w:val="28"/>
        </w:rPr>
        <w:t xml:space="preserve">не сможет и в ребёнке пробудить чувство любви к Родине. Именно пробудить, а не навязать, так как в основе патриотизма </w:t>
      </w:r>
      <w:r w:rsidR="00530739" w:rsidRPr="004B0FE3">
        <w:rPr>
          <w:rFonts w:ascii="Times New Roman" w:hAnsi="Times New Roman" w:cs="Times New Roman"/>
          <w:sz w:val="28"/>
          <w:szCs w:val="28"/>
        </w:rPr>
        <w:t>лежит духовное самоопределение.</w:t>
      </w:r>
      <w:r w:rsidR="00B94D86">
        <w:rPr>
          <w:rFonts w:ascii="Times New Roman" w:hAnsi="Times New Roman" w:cs="Times New Roman"/>
          <w:sz w:val="28"/>
          <w:szCs w:val="28"/>
        </w:rPr>
        <w:t xml:space="preserve"> Как говорил </w:t>
      </w:r>
      <w:r w:rsidR="00B94D86" w:rsidRPr="004B0FE3">
        <w:rPr>
          <w:rFonts w:ascii="Times New Roman" w:hAnsi="Times New Roman" w:cs="Times New Roman"/>
          <w:sz w:val="28"/>
          <w:szCs w:val="28"/>
        </w:rPr>
        <w:t>Д. С. Лихачёв</w:t>
      </w:r>
      <w:r w:rsidR="00B94D86">
        <w:rPr>
          <w:rFonts w:ascii="Times New Roman" w:hAnsi="Times New Roman" w:cs="Times New Roman"/>
          <w:sz w:val="28"/>
          <w:szCs w:val="28"/>
        </w:rPr>
        <w:t>:</w:t>
      </w:r>
      <w:r w:rsidR="00B94D86" w:rsidRPr="004B0FE3">
        <w:rPr>
          <w:rFonts w:ascii="Times New Roman" w:hAnsi="Times New Roman" w:cs="Times New Roman"/>
          <w:sz w:val="28"/>
          <w:szCs w:val="28"/>
        </w:rPr>
        <w:t xml:space="preserve"> «</w:t>
      </w:r>
      <w:r w:rsidR="00FC004E" w:rsidRPr="004B0FE3">
        <w:rPr>
          <w:rFonts w:ascii="Times New Roman" w:hAnsi="Times New Roman" w:cs="Times New Roman"/>
          <w:sz w:val="28"/>
          <w:szCs w:val="28"/>
        </w:rPr>
        <w:t xml:space="preserve">Русский </w:t>
      </w:r>
      <w:r w:rsidR="00973576" w:rsidRPr="004B0FE3">
        <w:rPr>
          <w:rFonts w:ascii="Times New Roman" w:hAnsi="Times New Roman" w:cs="Times New Roman"/>
          <w:sz w:val="28"/>
          <w:szCs w:val="28"/>
        </w:rPr>
        <w:t>народ не</w:t>
      </w:r>
      <w:r w:rsidR="00FC004E" w:rsidRPr="004B0FE3">
        <w:rPr>
          <w:rFonts w:ascii="Times New Roman" w:hAnsi="Times New Roman" w:cs="Times New Roman"/>
          <w:sz w:val="28"/>
          <w:szCs w:val="28"/>
        </w:rPr>
        <w:t xml:space="preserve"> должен терять своего нравственного авторитета среди других народов - авторитета, достойно завоёванного русским искусством, литературой. Мы не должны забывать о своём культурном прошлом, о наших памятниках, литературе, языке, живописи... Народные отличия сохранятся и в XXI веке, если мы будем озабочены воспитанием души, а не только пе</w:t>
      </w:r>
      <w:r w:rsidRPr="004B0FE3">
        <w:rPr>
          <w:rFonts w:ascii="Times New Roman" w:hAnsi="Times New Roman" w:cs="Times New Roman"/>
          <w:sz w:val="28"/>
          <w:szCs w:val="28"/>
        </w:rPr>
        <w:t xml:space="preserve">редачей знаний». </w:t>
      </w:r>
      <w:r w:rsidR="00FC004E" w:rsidRPr="004B0FE3">
        <w:rPr>
          <w:rFonts w:ascii="Times New Roman" w:hAnsi="Times New Roman" w:cs="Times New Roman"/>
          <w:sz w:val="28"/>
          <w:szCs w:val="28"/>
        </w:rPr>
        <w:br/>
      </w:r>
      <w:r w:rsidR="00BC46F9">
        <w:rPr>
          <w:rStyle w:val="c0"/>
          <w:rFonts w:ascii="Times New Roman" w:hAnsi="Times New Roman" w:cs="Times New Roman"/>
          <w:sz w:val="28"/>
          <w:szCs w:val="28"/>
        </w:rPr>
        <w:lastRenderedPageBreak/>
        <w:t xml:space="preserve">Я считаю, что </w:t>
      </w:r>
      <w:r w:rsidRPr="004B0FE3">
        <w:rPr>
          <w:rStyle w:val="c0"/>
          <w:rFonts w:ascii="Times New Roman" w:hAnsi="Times New Roman" w:cs="Times New Roman"/>
          <w:sz w:val="28"/>
          <w:szCs w:val="28"/>
        </w:rPr>
        <w:t>из наиболее простых</w:t>
      </w:r>
      <w:r w:rsidR="00FC004E" w:rsidRPr="004B0FE3">
        <w:rPr>
          <w:rStyle w:val="c0"/>
          <w:rFonts w:ascii="Times New Roman" w:hAnsi="Times New Roman" w:cs="Times New Roman"/>
          <w:sz w:val="28"/>
          <w:szCs w:val="28"/>
        </w:rPr>
        <w:t xml:space="preserve"> способ</w:t>
      </w:r>
      <w:r w:rsidRPr="004B0FE3">
        <w:rPr>
          <w:rStyle w:val="c0"/>
          <w:rFonts w:ascii="Times New Roman" w:hAnsi="Times New Roman" w:cs="Times New Roman"/>
          <w:sz w:val="28"/>
          <w:szCs w:val="28"/>
        </w:rPr>
        <w:t>ов воздействия на сознание детей это патриотическое воспитание в процессе игры. Большинство игр простые и</w:t>
      </w:r>
      <w:r w:rsidR="00BC46F9">
        <w:rPr>
          <w:rStyle w:val="c0"/>
          <w:rFonts w:ascii="Times New Roman" w:hAnsi="Times New Roman" w:cs="Times New Roman"/>
          <w:sz w:val="28"/>
          <w:szCs w:val="28"/>
        </w:rPr>
        <w:t xml:space="preserve"> могут подойти</w:t>
      </w:r>
      <w:r w:rsidR="00FC004E" w:rsidRPr="004B0FE3">
        <w:rPr>
          <w:rStyle w:val="c0"/>
          <w:rFonts w:ascii="Times New Roman" w:hAnsi="Times New Roman" w:cs="Times New Roman"/>
          <w:sz w:val="28"/>
          <w:szCs w:val="28"/>
        </w:rPr>
        <w:t xml:space="preserve"> для любого детского сада, никаких специальных требований или инвентаря не потребуется. Самое главное – это правильно построить игро</w:t>
      </w:r>
      <w:r w:rsidR="00BC46F9">
        <w:rPr>
          <w:rStyle w:val="c0"/>
          <w:rFonts w:ascii="Times New Roman" w:hAnsi="Times New Roman" w:cs="Times New Roman"/>
          <w:sz w:val="28"/>
          <w:szCs w:val="28"/>
        </w:rPr>
        <w:t>вой процесс, чтобы дошкольникам</w:t>
      </w:r>
      <w:r w:rsidR="00FC004E" w:rsidRPr="004B0FE3">
        <w:rPr>
          <w:rStyle w:val="c0"/>
          <w:rFonts w:ascii="Times New Roman" w:hAnsi="Times New Roman" w:cs="Times New Roman"/>
          <w:sz w:val="28"/>
          <w:szCs w:val="28"/>
        </w:rPr>
        <w:t xml:space="preserve"> было интересно познавать новое, начинать проникаться патриотическими настроениями незаметно для себя.  </w:t>
      </w:r>
    </w:p>
    <w:p w:rsidR="00FC004E" w:rsidRPr="004B0FE3" w:rsidRDefault="00BC46F9" w:rsidP="004B0FE3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П</w:t>
      </w:r>
      <w:r w:rsidR="00FC004E" w:rsidRPr="004B0FE3">
        <w:rPr>
          <w:rStyle w:val="c0"/>
          <w:sz w:val="28"/>
          <w:szCs w:val="28"/>
        </w:rPr>
        <w:t xml:space="preserve">атриотические игры в детском саду </w:t>
      </w:r>
      <w:r>
        <w:rPr>
          <w:rStyle w:val="c0"/>
          <w:sz w:val="28"/>
          <w:szCs w:val="28"/>
        </w:rPr>
        <w:t xml:space="preserve">можно начинать </w:t>
      </w:r>
      <w:r w:rsidR="00FC004E" w:rsidRPr="004B0FE3">
        <w:rPr>
          <w:rStyle w:val="c0"/>
          <w:sz w:val="28"/>
          <w:szCs w:val="28"/>
        </w:rPr>
        <w:t>провод</w:t>
      </w:r>
      <w:r>
        <w:rPr>
          <w:rStyle w:val="c0"/>
          <w:sz w:val="28"/>
          <w:szCs w:val="28"/>
        </w:rPr>
        <w:t>ить со средней группы. В игровую деятельность</w:t>
      </w:r>
      <w:r w:rsidR="00FC004E" w:rsidRPr="004B0FE3">
        <w:rPr>
          <w:rStyle w:val="c0"/>
          <w:sz w:val="28"/>
          <w:szCs w:val="28"/>
        </w:rPr>
        <w:t xml:space="preserve"> могут быть включены самые разные методы патриотического воспитания: показ иллюстраций, беседы,</w:t>
      </w:r>
      <w:r>
        <w:rPr>
          <w:rStyle w:val="c0"/>
          <w:sz w:val="28"/>
          <w:szCs w:val="28"/>
        </w:rPr>
        <w:t xml:space="preserve"> </w:t>
      </w:r>
      <w:bookmarkStart w:id="0" w:name="_GoBack"/>
      <w:bookmarkEnd w:id="0"/>
      <w:r w:rsidRPr="004B0FE3">
        <w:rPr>
          <w:rStyle w:val="c0"/>
          <w:sz w:val="28"/>
          <w:szCs w:val="28"/>
        </w:rPr>
        <w:t>экскурсии,</w:t>
      </w:r>
      <w:r>
        <w:rPr>
          <w:rStyle w:val="c0"/>
          <w:sz w:val="28"/>
          <w:szCs w:val="28"/>
        </w:rPr>
        <w:t xml:space="preserve"> </w:t>
      </w:r>
      <w:r w:rsidRPr="004B0FE3">
        <w:rPr>
          <w:rStyle w:val="c0"/>
          <w:sz w:val="28"/>
          <w:szCs w:val="28"/>
        </w:rPr>
        <w:t>ознакомление</w:t>
      </w:r>
      <w:r w:rsidR="00FC004E" w:rsidRPr="004B0FE3">
        <w:rPr>
          <w:rStyle w:val="c0"/>
          <w:sz w:val="28"/>
          <w:szCs w:val="28"/>
        </w:rPr>
        <w:t xml:space="preserve"> с музыкальными записями (гимн, голоса птиц родного края, например), продуктами народного творчества (вышивка, роспись, резьба по дереву) и многое другое.</w:t>
      </w:r>
    </w:p>
    <w:p w:rsidR="00FC004E" w:rsidRPr="004B0FE3" w:rsidRDefault="00FC004E" w:rsidP="004B0FE3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B0FE3">
        <w:rPr>
          <w:rStyle w:val="c0"/>
          <w:sz w:val="28"/>
          <w:szCs w:val="28"/>
        </w:rPr>
        <w:t xml:space="preserve">Некоторые патриотические игры в детском саду могут выглядеть самыми обычными играми, и только тщательная </w:t>
      </w:r>
      <w:r w:rsidR="00BC46F9" w:rsidRPr="004B0FE3">
        <w:rPr>
          <w:rStyle w:val="c0"/>
          <w:sz w:val="28"/>
          <w:szCs w:val="28"/>
        </w:rPr>
        <w:t>предварительная</w:t>
      </w:r>
      <w:r w:rsidR="00BC46F9" w:rsidRPr="004B0FE3">
        <w:rPr>
          <w:rStyle w:val="c0"/>
          <w:sz w:val="28"/>
          <w:szCs w:val="28"/>
        </w:rPr>
        <w:t xml:space="preserve"> </w:t>
      </w:r>
      <w:r w:rsidRPr="004B0FE3">
        <w:rPr>
          <w:rStyle w:val="c0"/>
          <w:sz w:val="28"/>
          <w:szCs w:val="28"/>
        </w:rPr>
        <w:t>подготовка к этому мероприятию может выявить патриотические нотки в игре.</w:t>
      </w:r>
    </w:p>
    <w:p w:rsidR="00AA569D" w:rsidRPr="004B0FE3" w:rsidRDefault="00AA569D" w:rsidP="004B0FE3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B0FE3">
        <w:rPr>
          <w:rStyle w:val="c0"/>
          <w:sz w:val="28"/>
          <w:szCs w:val="28"/>
        </w:rPr>
        <w:t>В сегодняшнее непростое время для нашей страны, патриотическое воспитание детей стоит особенно остро. В нашем детском саду мы проводим различные виды игр.</w:t>
      </w:r>
    </w:p>
    <w:p w:rsidR="00FC004E" w:rsidRPr="004B0FE3" w:rsidRDefault="00FC004E" w:rsidP="004B0FE3">
      <w:pPr>
        <w:pStyle w:val="c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B0FE3">
        <w:rPr>
          <w:rStyle w:val="c5"/>
          <w:bCs/>
          <w:sz w:val="28"/>
          <w:szCs w:val="28"/>
        </w:rPr>
        <w:t>Дидактическая игра «Угадай места достопримечательности».</w:t>
      </w:r>
    </w:p>
    <w:p w:rsidR="00FC004E" w:rsidRPr="004B0FE3" w:rsidRDefault="00FC004E" w:rsidP="004B0FE3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B0FE3">
        <w:rPr>
          <w:rStyle w:val="c3"/>
          <w:bCs/>
          <w:sz w:val="28"/>
          <w:szCs w:val="28"/>
        </w:rPr>
        <w:t>Цель</w:t>
      </w:r>
      <w:r w:rsidRPr="004B0FE3">
        <w:rPr>
          <w:rStyle w:val="c0"/>
          <w:sz w:val="28"/>
          <w:szCs w:val="28"/>
        </w:rPr>
        <w:t> – закрепить в дошкольниках знания родного города и страны, полученные в процессе бесед воспитателя с детьми; патриотическое воспитание.</w:t>
      </w:r>
    </w:p>
    <w:p w:rsidR="00FC004E" w:rsidRPr="004B0FE3" w:rsidRDefault="00FC004E" w:rsidP="004B0FE3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B0FE3">
        <w:rPr>
          <w:rStyle w:val="c3"/>
          <w:bCs/>
          <w:sz w:val="28"/>
          <w:szCs w:val="28"/>
        </w:rPr>
        <w:t>В игре необходимы учебные материалы</w:t>
      </w:r>
      <w:r w:rsidRPr="004B0FE3">
        <w:rPr>
          <w:rStyle w:val="c0"/>
          <w:sz w:val="28"/>
          <w:szCs w:val="28"/>
        </w:rPr>
        <w:t> – карточки с изображениями памятников, монументов, дворцов, а также других памятных и известных мест, как в своем родном городе, так и других городов нашей страны.</w:t>
      </w:r>
    </w:p>
    <w:p w:rsidR="00FC004E" w:rsidRPr="004B0FE3" w:rsidRDefault="00FC004E" w:rsidP="004B0FE3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B0FE3">
        <w:rPr>
          <w:rStyle w:val="c0"/>
          <w:sz w:val="28"/>
          <w:szCs w:val="28"/>
        </w:rPr>
        <w:t xml:space="preserve">Воспитатель показывает фото детям, а они, в свою очередь, называют их. Желательно, чтобы ранее была проведена ознакомительная беседа по каждой карточке, в процессе которой воспитатель объяснил бы детям, чем знаменито то или иное место, изображенное на карточке. Тогда в процессе игры, когда ребенок будет называть памятник, он может вспомнить, в честь кого он был </w:t>
      </w:r>
      <w:r w:rsidRPr="004B0FE3">
        <w:rPr>
          <w:rStyle w:val="c0"/>
          <w:sz w:val="28"/>
          <w:szCs w:val="28"/>
        </w:rPr>
        <w:lastRenderedPageBreak/>
        <w:t>установлен и в каком городе. Если дошкольник не помнит, другие дети ему могут помочь.</w:t>
      </w:r>
    </w:p>
    <w:p w:rsidR="00FC004E" w:rsidRPr="004B0FE3" w:rsidRDefault="00AA569D" w:rsidP="004B0FE3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B0FE3">
        <w:rPr>
          <w:rStyle w:val="c3"/>
          <w:bCs/>
          <w:sz w:val="28"/>
          <w:szCs w:val="28"/>
        </w:rPr>
        <w:t xml:space="preserve">В процессе игры </w:t>
      </w:r>
      <w:r w:rsidR="00FC004E" w:rsidRPr="004B0FE3">
        <w:rPr>
          <w:rStyle w:val="c0"/>
          <w:sz w:val="28"/>
          <w:szCs w:val="28"/>
        </w:rPr>
        <w:t>дошкольники не только развивают свою память, но и приобретают первичные навыки патриотизма.</w:t>
      </w:r>
    </w:p>
    <w:p w:rsidR="00FC004E" w:rsidRPr="004B0FE3" w:rsidRDefault="003D033B" w:rsidP="004B0FE3">
      <w:pPr>
        <w:pStyle w:val="c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B0FE3">
        <w:rPr>
          <w:rStyle w:val="c5"/>
          <w:bCs/>
          <w:sz w:val="28"/>
          <w:szCs w:val="28"/>
        </w:rPr>
        <w:t>Дидактическая игра «</w:t>
      </w:r>
      <w:r w:rsidRPr="004B0FE3">
        <w:rPr>
          <w:rStyle w:val="c5"/>
          <w:bCs/>
          <w:sz w:val="28"/>
          <w:szCs w:val="28"/>
          <w:lang w:val="en-US"/>
        </w:rPr>
        <w:t>C</w:t>
      </w:r>
      <w:proofErr w:type="spellStart"/>
      <w:r w:rsidR="00FC004E" w:rsidRPr="004B0FE3">
        <w:rPr>
          <w:rStyle w:val="c5"/>
          <w:bCs/>
          <w:sz w:val="28"/>
          <w:szCs w:val="28"/>
        </w:rPr>
        <w:t>имволы</w:t>
      </w:r>
      <w:proofErr w:type="spellEnd"/>
      <w:r w:rsidR="00FC004E" w:rsidRPr="004B0FE3">
        <w:rPr>
          <w:rStyle w:val="c5"/>
          <w:bCs/>
          <w:sz w:val="28"/>
          <w:szCs w:val="28"/>
        </w:rPr>
        <w:t xml:space="preserve"> нашей страны».</w:t>
      </w:r>
    </w:p>
    <w:p w:rsidR="00FC004E" w:rsidRPr="004B0FE3" w:rsidRDefault="003D033B" w:rsidP="004B0FE3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B0FE3">
        <w:rPr>
          <w:rStyle w:val="c0"/>
          <w:sz w:val="28"/>
          <w:szCs w:val="28"/>
        </w:rPr>
        <w:t>Во время игры развивается</w:t>
      </w:r>
      <w:r w:rsidR="00FC004E" w:rsidRPr="004B0FE3">
        <w:rPr>
          <w:rStyle w:val="c0"/>
          <w:sz w:val="28"/>
          <w:szCs w:val="28"/>
        </w:rPr>
        <w:t xml:space="preserve"> логическое мышление, память дошкольника.</w:t>
      </w:r>
    </w:p>
    <w:p w:rsidR="00FC004E" w:rsidRPr="004B0FE3" w:rsidRDefault="00FC004E" w:rsidP="004B0FE3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B0FE3">
        <w:rPr>
          <w:rStyle w:val="c3"/>
          <w:bCs/>
          <w:sz w:val="28"/>
          <w:szCs w:val="28"/>
        </w:rPr>
        <w:t>Необходимо</w:t>
      </w:r>
      <w:r w:rsidRPr="004B0FE3">
        <w:rPr>
          <w:rStyle w:val="c0"/>
          <w:sz w:val="28"/>
          <w:szCs w:val="28"/>
        </w:rPr>
        <w:t> разделить герб города, страны или флаг на несколько деталей. При этом ребенку даются и лишние элементы.</w:t>
      </w:r>
    </w:p>
    <w:p w:rsidR="00FC004E" w:rsidRPr="004B0FE3" w:rsidRDefault="00FC004E" w:rsidP="004B0FE3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B0FE3">
        <w:rPr>
          <w:rStyle w:val="c0"/>
          <w:sz w:val="28"/>
          <w:szCs w:val="28"/>
        </w:rPr>
        <w:t>Дети должны собрать необходимую композицию. Проводить эту процедуру можно также в виде соревнования нескольких команд. Та команда, которая правильно соберет символику, должна еще и объяснить элементы, изображенные на ней, а также историю их возникновения.</w:t>
      </w:r>
    </w:p>
    <w:p w:rsidR="00FC004E" w:rsidRPr="004B0FE3" w:rsidRDefault="00FC004E" w:rsidP="004B0FE3">
      <w:pPr>
        <w:pStyle w:val="c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B0FE3">
        <w:rPr>
          <w:rStyle w:val="c5"/>
          <w:bCs/>
          <w:sz w:val="28"/>
          <w:szCs w:val="28"/>
        </w:rPr>
        <w:t>Дидактическая игра «Силуэты».</w:t>
      </w:r>
    </w:p>
    <w:p w:rsidR="00FC004E" w:rsidRPr="004B0FE3" w:rsidRDefault="003D033B" w:rsidP="004B0FE3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B0FE3">
        <w:rPr>
          <w:rStyle w:val="c3"/>
          <w:bCs/>
          <w:sz w:val="28"/>
          <w:szCs w:val="28"/>
        </w:rPr>
        <w:t>Эта игра помогает</w:t>
      </w:r>
      <w:r w:rsidRPr="004B0FE3">
        <w:rPr>
          <w:rStyle w:val="c3"/>
          <w:b/>
          <w:bCs/>
          <w:sz w:val="28"/>
          <w:szCs w:val="28"/>
          <w:u w:val="single"/>
        </w:rPr>
        <w:t xml:space="preserve"> </w:t>
      </w:r>
      <w:r w:rsidR="00FC004E" w:rsidRPr="004B0FE3">
        <w:rPr>
          <w:rStyle w:val="c0"/>
          <w:sz w:val="28"/>
          <w:szCs w:val="28"/>
        </w:rPr>
        <w:t>развить творческое воображение, память.</w:t>
      </w:r>
    </w:p>
    <w:p w:rsidR="00FC004E" w:rsidRPr="004B0FE3" w:rsidRDefault="00530739" w:rsidP="004B0FE3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B0FE3">
        <w:rPr>
          <w:rStyle w:val="c3"/>
          <w:bCs/>
          <w:sz w:val="28"/>
          <w:szCs w:val="28"/>
        </w:rPr>
        <w:t xml:space="preserve">Необходимы </w:t>
      </w:r>
      <w:r w:rsidR="00FC004E" w:rsidRPr="004B0FE3">
        <w:rPr>
          <w:rStyle w:val="c3"/>
          <w:bCs/>
          <w:sz w:val="28"/>
          <w:szCs w:val="28"/>
        </w:rPr>
        <w:t>дидактические материалы</w:t>
      </w:r>
      <w:r w:rsidR="00FC004E" w:rsidRPr="004B0FE3">
        <w:rPr>
          <w:rStyle w:val="c0"/>
          <w:sz w:val="28"/>
          <w:szCs w:val="28"/>
        </w:rPr>
        <w:t> – известные достопримечательности родного города и страны, которые показаны не в своем цветном варианте, а в виде затемненного изображения – силуэта.</w:t>
      </w:r>
    </w:p>
    <w:p w:rsidR="00FC004E" w:rsidRPr="004B0FE3" w:rsidRDefault="00FC004E" w:rsidP="004B0FE3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B0FE3">
        <w:rPr>
          <w:rStyle w:val="c0"/>
          <w:sz w:val="28"/>
          <w:szCs w:val="28"/>
        </w:rPr>
        <w:t>По данным силуэтам дошкольники угадывают, что изображено на данной карточке с силуэтом.</w:t>
      </w:r>
    </w:p>
    <w:p w:rsidR="00FC004E" w:rsidRPr="004B0FE3" w:rsidRDefault="00FC004E" w:rsidP="004B0FE3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B0FE3">
        <w:rPr>
          <w:rStyle w:val="c0"/>
          <w:sz w:val="28"/>
          <w:szCs w:val="28"/>
        </w:rPr>
        <w:t>Можно проводить такую игру как среди детей всей группы, так и в виде командного соревнования, в котором баллы присуждаются той команде, которая раньше другой угадает силуэт на дидактической карточке.</w:t>
      </w:r>
    </w:p>
    <w:p w:rsidR="00972539" w:rsidRPr="004B0FE3" w:rsidRDefault="00972539" w:rsidP="004B0FE3">
      <w:pPr>
        <w:pStyle w:val="c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5"/>
          <w:bCs/>
          <w:sz w:val="28"/>
          <w:szCs w:val="28"/>
        </w:rPr>
      </w:pPr>
      <w:r w:rsidRPr="004B0FE3">
        <w:rPr>
          <w:rStyle w:val="c5"/>
          <w:bCs/>
          <w:sz w:val="28"/>
          <w:szCs w:val="28"/>
        </w:rPr>
        <w:t xml:space="preserve">В нашем саду проводятся различные конкурсы: </w:t>
      </w:r>
    </w:p>
    <w:p w:rsidR="00FC004E" w:rsidRPr="004B0FE3" w:rsidRDefault="00972539" w:rsidP="004B0FE3">
      <w:pPr>
        <w:pStyle w:val="c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B0FE3">
        <w:rPr>
          <w:rStyle w:val="c5"/>
          <w:bCs/>
          <w:sz w:val="28"/>
          <w:szCs w:val="28"/>
        </w:rPr>
        <w:t xml:space="preserve">Конкурс </w:t>
      </w:r>
      <w:r w:rsidR="00FC004E" w:rsidRPr="004B0FE3">
        <w:rPr>
          <w:rStyle w:val="c5"/>
          <w:bCs/>
          <w:sz w:val="28"/>
          <w:szCs w:val="28"/>
        </w:rPr>
        <w:t>рисунков на тему «Моя Россия»</w:t>
      </w:r>
    </w:p>
    <w:p w:rsidR="00FC004E" w:rsidRPr="004B0FE3" w:rsidRDefault="00FC004E" w:rsidP="004B0FE3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B0FE3">
        <w:rPr>
          <w:rStyle w:val="c0"/>
          <w:sz w:val="28"/>
          <w:szCs w:val="28"/>
        </w:rPr>
        <w:t>Каждый дошкольник может высказать в изобразительной форме то, что кажется ему наибол</w:t>
      </w:r>
      <w:r w:rsidR="00972539" w:rsidRPr="004B0FE3">
        <w:rPr>
          <w:rStyle w:val="c0"/>
          <w:sz w:val="28"/>
          <w:szCs w:val="28"/>
        </w:rPr>
        <w:t>ее значимым. Целью таких конкурсов</w:t>
      </w:r>
      <w:r w:rsidRPr="004B0FE3">
        <w:rPr>
          <w:rStyle w:val="c0"/>
          <w:sz w:val="28"/>
          <w:szCs w:val="28"/>
        </w:rPr>
        <w:t xml:space="preserve"> становится художественное видение патриотизма, а также умение его показать. К тому же, в словесной форме дошкольники нередко не умеют достойно описывать, например, государственные символы, и изобразительные варианты для них предпочтительнее.</w:t>
      </w:r>
    </w:p>
    <w:p w:rsidR="00FC004E" w:rsidRPr="004B0FE3" w:rsidRDefault="00FC004E" w:rsidP="004B0FE3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B0FE3">
        <w:rPr>
          <w:rStyle w:val="c0"/>
          <w:sz w:val="28"/>
          <w:szCs w:val="28"/>
        </w:rPr>
        <w:lastRenderedPageBreak/>
        <w:t>Рисунки желательно повесить на видное место, чтобы малыши глядели на них и осознавали свою причастность к нашей большой родине. По итогу проделанной работы дошкольники могут не только увидеть все работы, но и обсудить их с другими детьми.</w:t>
      </w:r>
    </w:p>
    <w:p w:rsidR="00FC004E" w:rsidRPr="004B0FE3" w:rsidRDefault="00FC004E" w:rsidP="004B0FE3">
      <w:pPr>
        <w:pStyle w:val="c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B0FE3">
        <w:rPr>
          <w:rStyle w:val="c5"/>
          <w:bCs/>
          <w:sz w:val="28"/>
          <w:szCs w:val="28"/>
        </w:rPr>
        <w:t>Конкурс поделок на военно-патриотическую тему</w:t>
      </w:r>
      <w:r w:rsidR="00972539" w:rsidRPr="004B0FE3">
        <w:rPr>
          <w:rStyle w:val="c5"/>
          <w:bCs/>
          <w:sz w:val="28"/>
          <w:szCs w:val="28"/>
        </w:rPr>
        <w:t>.</w:t>
      </w:r>
    </w:p>
    <w:p w:rsidR="00FC004E" w:rsidRPr="004B0FE3" w:rsidRDefault="00FC004E" w:rsidP="004B0FE3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B0FE3">
        <w:rPr>
          <w:rStyle w:val="c0"/>
          <w:sz w:val="28"/>
          <w:szCs w:val="28"/>
        </w:rPr>
        <w:t>Природный материал может быть собран как самим педагогом, так и в процессе экскурсии, чаще всего в осеннее время. Поделки тоже впоследствии подписываются и выставляются на всеобщее обозрение.</w:t>
      </w:r>
    </w:p>
    <w:p w:rsidR="00FC004E" w:rsidRPr="004B0FE3" w:rsidRDefault="00FC004E" w:rsidP="004B0FE3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B0FE3">
        <w:rPr>
          <w:rStyle w:val="c0"/>
          <w:sz w:val="28"/>
          <w:szCs w:val="28"/>
        </w:rPr>
        <w:t>Поделки могут быть выполнены в виде открыток или изделий, символизирующих, например, военную технику, – танк, самолет, корабль, ракету.</w:t>
      </w:r>
    </w:p>
    <w:p w:rsidR="00FC004E" w:rsidRPr="004B0FE3" w:rsidRDefault="00FC004E" w:rsidP="004B0FE3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B0FE3">
        <w:rPr>
          <w:rStyle w:val="c0"/>
          <w:sz w:val="28"/>
          <w:szCs w:val="28"/>
        </w:rPr>
        <w:t>Дети, особенно мальчики, очень любят подобные творческие занятия, где они могут полностью показать свои знания в области военной техники, военной символики.</w:t>
      </w:r>
    </w:p>
    <w:p w:rsidR="00FC004E" w:rsidRPr="004B0FE3" w:rsidRDefault="00FC004E" w:rsidP="004B0FE3">
      <w:pPr>
        <w:pStyle w:val="c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B0FE3">
        <w:rPr>
          <w:rStyle w:val="c5"/>
          <w:bCs/>
          <w:sz w:val="28"/>
          <w:szCs w:val="28"/>
        </w:rPr>
        <w:t>Творческий конкурс «Придумай рассказ или сказку о своем родном городе».</w:t>
      </w:r>
    </w:p>
    <w:p w:rsidR="00FC004E" w:rsidRPr="004B0FE3" w:rsidRDefault="00FC004E" w:rsidP="004B0FE3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B0FE3">
        <w:rPr>
          <w:rStyle w:val="c3"/>
          <w:bCs/>
          <w:sz w:val="28"/>
          <w:szCs w:val="28"/>
        </w:rPr>
        <w:t>Цель этого конкурса</w:t>
      </w:r>
      <w:r w:rsidRPr="004B0FE3">
        <w:rPr>
          <w:rStyle w:val="c0"/>
          <w:sz w:val="28"/>
          <w:szCs w:val="28"/>
        </w:rPr>
        <w:t> – углубить знания дошкольника о своем городе, развить творческое начало, фантазийное мышление.</w:t>
      </w:r>
    </w:p>
    <w:p w:rsidR="00FC004E" w:rsidRPr="004B0FE3" w:rsidRDefault="00FC004E" w:rsidP="004B0FE3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B0FE3">
        <w:rPr>
          <w:rStyle w:val="c0"/>
          <w:sz w:val="28"/>
          <w:szCs w:val="28"/>
        </w:rPr>
        <w:t>Воспитатель дает задание каждому ребенку в группе придумать сказку с элементами своего города. Лучше, если это будет домашним заданием дошкольнику на выходные. Сказка не обязательно должна быть на военную тематику. Главное, чтобы ее герои или сюжетная линия пересекались с родным городом. Каждый ребенок рассказывает свою сказку.</w:t>
      </w:r>
    </w:p>
    <w:p w:rsidR="00FC004E" w:rsidRPr="004B0FE3" w:rsidRDefault="00FC004E" w:rsidP="004B0FE3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B0FE3">
        <w:rPr>
          <w:rStyle w:val="c0"/>
          <w:sz w:val="28"/>
          <w:szCs w:val="28"/>
        </w:rPr>
        <w:t>Если детей в группе немного, то можно, после прочтения всех сказок, обсудить получившиеся рассказы с детьми.</w:t>
      </w:r>
    </w:p>
    <w:p w:rsidR="00FC004E" w:rsidRPr="004B0FE3" w:rsidRDefault="00FC004E" w:rsidP="004B0FE3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B0FE3">
        <w:rPr>
          <w:rStyle w:val="c0"/>
          <w:sz w:val="28"/>
          <w:szCs w:val="28"/>
        </w:rPr>
        <w:t>По итогу занятия можно выбрать самую интересную сказку.</w:t>
      </w:r>
    </w:p>
    <w:p w:rsidR="00FC004E" w:rsidRPr="004B0FE3" w:rsidRDefault="00972539" w:rsidP="004B0FE3">
      <w:pPr>
        <w:pStyle w:val="c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B0FE3">
        <w:rPr>
          <w:rStyle w:val="c3"/>
          <w:bCs/>
          <w:sz w:val="28"/>
          <w:szCs w:val="28"/>
        </w:rPr>
        <w:t>В весеннее или летнее время года проводим с детьми спортивно-патриотическую игру</w:t>
      </w:r>
      <w:r w:rsidR="00FC004E" w:rsidRPr="004B0FE3">
        <w:rPr>
          <w:rStyle w:val="c3"/>
          <w:bCs/>
          <w:sz w:val="28"/>
          <w:szCs w:val="28"/>
        </w:rPr>
        <w:t xml:space="preserve"> «Зарница»</w:t>
      </w:r>
    </w:p>
    <w:p w:rsidR="00FC004E" w:rsidRPr="004B0FE3" w:rsidRDefault="00FC004E" w:rsidP="004B0FE3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B0FE3">
        <w:rPr>
          <w:rStyle w:val="c3"/>
          <w:bCs/>
          <w:sz w:val="28"/>
          <w:szCs w:val="28"/>
        </w:rPr>
        <w:lastRenderedPageBreak/>
        <w:t>Цель</w:t>
      </w:r>
      <w:r w:rsidRPr="004B0FE3">
        <w:rPr>
          <w:rStyle w:val="c0"/>
          <w:sz w:val="28"/>
          <w:szCs w:val="28"/>
        </w:rPr>
        <w:t> – патриотическое воспитание детей дошкольного возраста, повышение лояльности к военным людям, разностороннее развитие, в том числе и физическое.</w:t>
      </w:r>
    </w:p>
    <w:p w:rsidR="00FC004E" w:rsidRPr="004B0FE3" w:rsidRDefault="00FC004E" w:rsidP="004B0FE3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B0FE3">
        <w:rPr>
          <w:rStyle w:val="c0"/>
          <w:sz w:val="28"/>
          <w:szCs w:val="28"/>
        </w:rPr>
        <w:t>Людям старшего поколения знакома эта игра, которая была подзабыта в 90-е годы прошлого столетия. В настоящее время военно-спортивные патриотические игры в детском саду переживают свое второе рождение.</w:t>
      </w:r>
    </w:p>
    <w:p w:rsidR="00FC004E" w:rsidRPr="004B0FE3" w:rsidRDefault="00FC004E" w:rsidP="004B0FE3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B0FE3">
        <w:rPr>
          <w:rStyle w:val="c0"/>
          <w:sz w:val="28"/>
          <w:szCs w:val="28"/>
        </w:rPr>
        <w:t>Непоср</w:t>
      </w:r>
      <w:r w:rsidR="00972539" w:rsidRPr="004B0FE3">
        <w:rPr>
          <w:rStyle w:val="c0"/>
          <w:sz w:val="28"/>
          <w:szCs w:val="28"/>
        </w:rPr>
        <w:t xml:space="preserve">едственно до игры </w:t>
      </w:r>
      <w:r w:rsidR="00973576" w:rsidRPr="004B0FE3">
        <w:rPr>
          <w:rStyle w:val="c0"/>
          <w:sz w:val="28"/>
          <w:szCs w:val="28"/>
        </w:rPr>
        <w:t>педагогами обязательно</w:t>
      </w:r>
      <w:r w:rsidR="00972539" w:rsidRPr="004B0FE3">
        <w:rPr>
          <w:rStyle w:val="c0"/>
          <w:sz w:val="28"/>
          <w:szCs w:val="28"/>
        </w:rPr>
        <w:t xml:space="preserve"> проводятся</w:t>
      </w:r>
      <w:r w:rsidRPr="004B0FE3">
        <w:rPr>
          <w:rStyle w:val="c0"/>
          <w:sz w:val="28"/>
          <w:szCs w:val="28"/>
        </w:rPr>
        <w:t xml:space="preserve"> беседы на патриотическую тему, а также </w:t>
      </w:r>
      <w:r w:rsidR="00972539" w:rsidRPr="004B0FE3">
        <w:rPr>
          <w:rStyle w:val="c0"/>
          <w:sz w:val="28"/>
          <w:szCs w:val="28"/>
        </w:rPr>
        <w:t>проводятся</w:t>
      </w:r>
      <w:r w:rsidRPr="004B0FE3">
        <w:rPr>
          <w:rStyle w:val="c0"/>
          <w:sz w:val="28"/>
          <w:szCs w:val="28"/>
        </w:rPr>
        <w:t xml:space="preserve"> занятия по ознакомлению с военными специфическими деталями:</w:t>
      </w:r>
    </w:p>
    <w:p w:rsidR="00FC004E" w:rsidRPr="004B0FE3" w:rsidRDefault="00FC004E" w:rsidP="004B0FE3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B0FE3">
        <w:rPr>
          <w:rStyle w:val="c0"/>
          <w:sz w:val="28"/>
          <w:szCs w:val="28"/>
        </w:rPr>
        <w:t>-знакомство с воинскими званиями,</w:t>
      </w:r>
    </w:p>
    <w:p w:rsidR="00FC004E" w:rsidRPr="004B0FE3" w:rsidRDefault="00FC004E" w:rsidP="004B0FE3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B0FE3">
        <w:rPr>
          <w:rStyle w:val="c0"/>
          <w:sz w:val="28"/>
          <w:szCs w:val="28"/>
        </w:rPr>
        <w:t>-изучение детской художественной литературы с элементами военной темы,</w:t>
      </w:r>
    </w:p>
    <w:p w:rsidR="00FC004E" w:rsidRPr="004B0FE3" w:rsidRDefault="00FC004E" w:rsidP="004B0FE3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B0FE3">
        <w:rPr>
          <w:rStyle w:val="c0"/>
          <w:sz w:val="28"/>
          <w:szCs w:val="28"/>
        </w:rPr>
        <w:t>-умение обращаться с картами.</w:t>
      </w:r>
    </w:p>
    <w:p w:rsidR="00FC004E" w:rsidRPr="004B0FE3" w:rsidRDefault="00FC004E" w:rsidP="004B0FE3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B0FE3">
        <w:rPr>
          <w:rStyle w:val="c0"/>
          <w:sz w:val="28"/>
          <w:szCs w:val="28"/>
        </w:rPr>
        <w:t>Параллельно на м</w:t>
      </w:r>
      <w:r w:rsidR="00972539" w:rsidRPr="004B0FE3">
        <w:rPr>
          <w:rStyle w:val="c0"/>
          <w:sz w:val="28"/>
          <w:szCs w:val="28"/>
        </w:rPr>
        <w:t>узыкальных занятиях могут быть раз</w:t>
      </w:r>
      <w:r w:rsidRPr="004B0FE3">
        <w:rPr>
          <w:rStyle w:val="c0"/>
          <w:sz w:val="28"/>
          <w:szCs w:val="28"/>
        </w:rPr>
        <w:t xml:space="preserve">учены военные песни, в том числе и маршевые композиции. Педагог в рамках программы подготовки к </w:t>
      </w:r>
      <w:r w:rsidR="00972539" w:rsidRPr="004B0FE3">
        <w:rPr>
          <w:rStyle w:val="c0"/>
          <w:sz w:val="28"/>
          <w:szCs w:val="28"/>
        </w:rPr>
        <w:t>«</w:t>
      </w:r>
      <w:r w:rsidRPr="004B0FE3">
        <w:rPr>
          <w:rStyle w:val="c0"/>
          <w:sz w:val="28"/>
          <w:szCs w:val="28"/>
        </w:rPr>
        <w:t>Зарнице</w:t>
      </w:r>
      <w:r w:rsidR="00972539" w:rsidRPr="004B0FE3">
        <w:rPr>
          <w:rStyle w:val="c0"/>
          <w:sz w:val="28"/>
          <w:szCs w:val="28"/>
        </w:rPr>
        <w:t>»</w:t>
      </w:r>
      <w:r w:rsidRPr="004B0FE3">
        <w:rPr>
          <w:rStyle w:val="c0"/>
          <w:sz w:val="28"/>
          <w:szCs w:val="28"/>
        </w:rPr>
        <w:t xml:space="preserve"> может научить детей комплексу спортивной гимнастики.</w:t>
      </w:r>
    </w:p>
    <w:p w:rsidR="00FC004E" w:rsidRPr="004B0FE3" w:rsidRDefault="00972539" w:rsidP="004B0FE3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B0FE3">
        <w:rPr>
          <w:rStyle w:val="c0"/>
          <w:sz w:val="28"/>
          <w:szCs w:val="28"/>
        </w:rPr>
        <w:t>Т</w:t>
      </w:r>
      <w:r w:rsidR="00FC004E" w:rsidRPr="004B0FE3">
        <w:rPr>
          <w:rStyle w:val="c0"/>
          <w:sz w:val="28"/>
          <w:szCs w:val="28"/>
        </w:rPr>
        <w:t xml:space="preserve">акже </w:t>
      </w:r>
      <w:r w:rsidR="00DE737F" w:rsidRPr="004B0FE3">
        <w:rPr>
          <w:rStyle w:val="c0"/>
          <w:sz w:val="28"/>
          <w:szCs w:val="28"/>
        </w:rPr>
        <w:t>учимся вместе с детьми перестроениям</w:t>
      </w:r>
      <w:r w:rsidR="00FC004E" w:rsidRPr="004B0FE3">
        <w:rPr>
          <w:rStyle w:val="c0"/>
          <w:sz w:val="28"/>
          <w:szCs w:val="28"/>
        </w:rPr>
        <w:t xml:space="preserve"> в одну шеренгу, равнение на флаг при гимне России, а также выбор названий для команд и их девизов. Дошкольники подготовительных групп также в состоянии выучить простейший строевой шаг на месте и выполнение простейших команд </w:t>
      </w:r>
      <w:r w:rsidR="00973576" w:rsidRPr="004B0FE3">
        <w:rPr>
          <w:rStyle w:val="c0"/>
          <w:sz w:val="28"/>
          <w:szCs w:val="28"/>
        </w:rPr>
        <w:t>(«</w:t>
      </w:r>
      <w:r w:rsidR="00FC004E" w:rsidRPr="004B0FE3">
        <w:rPr>
          <w:rStyle w:val="c0"/>
          <w:sz w:val="28"/>
          <w:szCs w:val="28"/>
        </w:rPr>
        <w:t>На месте шагом марш!», «Отряд, стой!», повороты).</w:t>
      </w:r>
    </w:p>
    <w:p w:rsidR="00973576" w:rsidRDefault="00FC004E" w:rsidP="004B0FE3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sz w:val="28"/>
          <w:szCs w:val="28"/>
        </w:rPr>
      </w:pPr>
      <w:r w:rsidRPr="004B0FE3">
        <w:rPr>
          <w:rStyle w:val="c7"/>
          <w:sz w:val="28"/>
          <w:szCs w:val="28"/>
        </w:rPr>
        <w:t>Кроме того, можно придумать дополнительно несколько </w:t>
      </w:r>
      <w:r w:rsidRPr="004B0FE3">
        <w:rPr>
          <w:rStyle w:val="c3"/>
          <w:bCs/>
          <w:sz w:val="28"/>
          <w:szCs w:val="28"/>
        </w:rPr>
        <w:t>мини-конкурсов</w:t>
      </w:r>
      <w:r w:rsidRPr="004B0FE3">
        <w:rPr>
          <w:rStyle w:val="c0"/>
          <w:sz w:val="28"/>
          <w:szCs w:val="28"/>
        </w:rPr>
        <w:t xml:space="preserve">. Например, «Пройти через болото» — пройти через несколько обручей или игровых колец. </w:t>
      </w:r>
    </w:p>
    <w:p w:rsidR="00FC004E" w:rsidRPr="004B0FE3" w:rsidRDefault="00FC004E" w:rsidP="004B0FE3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B0FE3">
        <w:rPr>
          <w:rStyle w:val="c7"/>
          <w:sz w:val="28"/>
          <w:szCs w:val="28"/>
        </w:rPr>
        <w:t>Для усиления эффекта и большего погружения ребенка в военно-патриотическую атмосферу можно подготовить </w:t>
      </w:r>
      <w:r w:rsidRPr="004B0FE3">
        <w:rPr>
          <w:rStyle w:val="c3"/>
          <w:bCs/>
          <w:sz w:val="28"/>
          <w:szCs w:val="28"/>
        </w:rPr>
        <w:t>необходимые атрибуты</w:t>
      </w:r>
      <w:r w:rsidRPr="004B0FE3">
        <w:rPr>
          <w:rStyle w:val="c0"/>
          <w:sz w:val="28"/>
          <w:szCs w:val="28"/>
        </w:rPr>
        <w:t>: флаги, медицинские нашивки. Что касается одежды, то можно сшить пилотки или беретки для всей группы.</w:t>
      </w:r>
    </w:p>
    <w:p w:rsidR="00FC004E" w:rsidRPr="004B0FE3" w:rsidRDefault="00FC004E" w:rsidP="004B0FE3">
      <w:pPr>
        <w:pStyle w:val="c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B0FE3">
        <w:rPr>
          <w:rStyle w:val="c5"/>
          <w:bCs/>
          <w:sz w:val="28"/>
          <w:szCs w:val="28"/>
        </w:rPr>
        <w:t>Спортивно-патриотическая игра «Курс молодого бойца»</w:t>
      </w:r>
    </w:p>
    <w:p w:rsidR="00FC004E" w:rsidRPr="004B0FE3" w:rsidRDefault="00FC004E" w:rsidP="004B0FE3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B0FE3">
        <w:rPr>
          <w:rStyle w:val="c0"/>
          <w:sz w:val="28"/>
          <w:szCs w:val="28"/>
        </w:rPr>
        <w:lastRenderedPageBreak/>
        <w:t>Игру можно устроить в просторном помещении игровой комнаты или на улице. Малышам предстоит пройти через несколько препятствий, которые можно создать из подручных средств: обручей, кубиков, мячей и других предметов. Группа делится на две команды, и после прохождения всеми участниками полосы препятствий определяется победитель.</w:t>
      </w:r>
    </w:p>
    <w:p w:rsidR="00FC004E" w:rsidRPr="004B0FE3" w:rsidRDefault="00FC004E" w:rsidP="004B0FE3">
      <w:pPr>
        <w:pStyle w:val="c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B0FE3">
        <w:rPr>
          <w:rStyle w:val="c5"/>
          <w:bCs/>
          <w:sz w:val="28"/>
          <w:szCs w:val="28"/>
        </w:rPr>
        <w:t>Такие патриотические игры в детском саду могут и должны проводиться в обязательном порядке.</w:t>
      </w:r>
    </w:p>
    <w:p w:rsidR="00FC004E" w:rsidRPr="004B0FE3" w:rsidRDefault="00DE737F" w:rsidP="004B0FE3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B0FE3">
        <w:rPr>
          <w:rStyle w:val="c0"/>
          <w:sz w:val="28"/>
          <w:szCs w:val="28"/>
        </w:rPr>
        <w:t xml:space="preserve">Это все </w:t>
      </w:r>
      <w:r w:rsidR="00FC004E" w:rsidRPr="004B0FE3">
        <w:rPr>
          <w:rStyle w:val="c0"/>
          <w:sz w:val="28"/>
          <w:szCs w:val="28"/>
        </w:rPr>
        <w:t xml:space="preserve">существенно изменяют дошкольника, делают его взрослее, самодостаточнее, дисциплинированнее, кроме того, учит социализации и умению заботиться обо всех членах команды, сплачивает и объединяет. И </w:t>
      </w:r>
      <w:r w:rsidR="004B0FE3" w:rsidRPr="004B0FE3">
        <w:rPr>
          <w:rStyle w:val="c0"/>
          <w:sz w:val="28"/>
          <w:szCs w:val="28"/>
        </w:rPr>
        <w:t>это,</w:t>
      </w:r>
      <w:r w:rsidR="00FC004E" w:rsidRPr="004B0FE3">
        <w:rPr>
          <w:rStyle w:val="c0"/>
          <w:sz w:val="28"/>
          <w:szCs w:val="28"/>
        </w:rPr>
        <w:t xml:space="preserve"> не говоря о том здоровом образе жизни, который косвенно пропагандируется военно-спортивными играми. Именно так можно сформировать полноценную социальную личность.</w:t>
      </w:r>
    </w:p>
    <w:p w:rsidR="00FC004E" w:rsidRPr="007E2D07" w:rsidRDefault="004B0FE3" w:rsidP="007E2D07">
      <w:pPr>
        <w:pStyle w:val="c1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>
        <w:rPr>
          <w:rStyle w:val="c5"/>
          <w:b/>
          <w:bCs/>
          <w:i/>
        </w:rPr>
        <w:t>Список литературы:</w:t>
      </w:r>
    </w:p>
    <w:p w:rsidR="00FC004E" w:rsidRPr="004B0FE3" w:rsidRDefault="00FC004E" w:rsidP="007E2D07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i/>
        </w:rPr>
      </w:pPr>
      <w:r w:rsidRPr="004B0FE3">
        <w:rPr>
          <w:rStyle w:val="c7"/>
          <w:i/>
        </w:rPr>
        <w:t>1. Алешина Н. В. Знакомство </w:t>
      </w:r>
      <w:r w:rsidRPr="004B0FE3">
        <w:rPr>
          <w:rStyle w:val="c3"/>
          <w:bCs/>
          <w:i/>
        </w:rPr>
        <w:t>дошкольников</w:t>
      </w:r>
      <w:r w:rsidRPr="004B0FE3">
        <w:rPr>
          <w:rStyle w:val="c7"/>
          <w:i/>
        </w:rPr>
        <w:t> с родным городом и страной </w:t>
      </w:r>
      <w:r w:rsidRPr="004B0FE3">
        <w:rPr>
          <w:rStyle w:val="c7"/>
          <w:i/>
          <w:iCs/>
        </w:rPr>
        <w:t>(</w:t>
      </w:r>
      <w:r w:rsidRPr="004B0FE3">
        <w:rPr>
          <w:rStyle w:val="c3"/>
          <w:bCs/>
          <w:i/>
          <w:iCs/>
        </w:rPr>
        <w:t>патриотическое воспитание</w:t>
      </w:r>
      <w:r w:rsidRPr="004B0FE3">
        <w:rPr>
          <w:rStyle w:val="c7"/>
          <w:i/>
          <w:iCs/>
        </w:rPr>
        <w:t>)</w:t>
      </w:r>
      <w:r w:rsidRPr="004B0FE3">
        <w:rPr>
          <w:rStyle w:val="c7"/>
          <w:i/>
        </w:rPr>
        <w:t xml:space="preserve"> - </w:t>
      </w:r>
      <w:r w:rsidR="004B0FE3" w:rsidRPr="004B0FE3">
        <w:rPr>
          <w:rStyle w:val="c7"/>
          <w:i/>
        </w:rPr>
        <w:t>М.: УЦ</w:t>
      </w:r>
      <w:r w:rsidRPr="004B0FE3">
        <w:rPr>
          <w:rStyle w:val="c7"/>
          <w:i/>
        </w:rPr>
        <w:t> </w:t>
      </w:r>
      <w:r w:rsidRPr="004B0FE3">
        <w:rPr>
          <w:rStyle w:val="c7"/>
          <w:i/>
          <w:iCs/>
        </w:rPr>
        <w:t>«Перспектива»</w:t>
      </w:r>
      <w:r w:rsidRPr="004B0FE3">
        <w:rPr>
          <w:rStyle w:val="c0"/>
          <w:i/>
        </w:rPr>
        <w:t>, 2011.</w:t>
      </w:r>
    </w:p>
    <w:p w:rsidR="00FC004E" w:rsidRPr="004B0FE3" w:rsidRDefault="00FC004E" w:rsidP="007E2D07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i/>
        </w:rPr>
      </w:pPr>
      <w:r w:rsidRPr="004B0FE3">
        <w:rPr>
          <w:rStyle w:val="c7"/>
          <w:i/>
        </w:rPr>
        <w:t>2. Аникина Т. М., Степанова Г. В., Терентьева Н. П. Духовно-нравственное </w:t>
      </w:r>
      <w:r w:rsidRPr="004B0FE3">
        <w:rPr>
          <w:rStyle w:val="c3"/>
          <w:bCs/>
          <w:i/>
        </w:rPr>
        <w:t>воспитание детей дошкольного</w:t>
      </w:r>
      <w:r w:rsidRPr="004B0FE3">
        <w:rPr>
          <w:rStyle w:val="c0"/>
          <w:i/>
        </w:rPr>
        <w:t> возраста – Перспектива, 2012.</w:t>
      </w:r>
    </w:p>
    <w:p w:rsidR="00FC004E" w:rsidRPr="004B0FE3" w:rsidRDefault="00FC004E" w:rsidP="007E2D07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i/>
        </w:rPr>
      </w:pPr>
      <w:r w:rsidRPr="004B0FE3">
        <w:rPr>
          <w:rStyle w:val="c7"/>
          <w:i/>
        </w:rPr>
        <w:t xml:space="preserve">3. </w:t>
      </w:r>
      <w:proofErr w:type="spellStart"/>
      <w:r w:rsidRPr="004B0FE3">
        <w:rPr>
          <w:rStyle w:val="c7"/>
          <w:i/>
        </w:rPr>
        <w:t>Вострухина</w:t>
      </w:r>
      <w:proofErr w:type="spellEnd"/>
      <w:r w:rsidRPr="004B0FE3">
        <w:rPr>
          <w:rStyle w:val="c7"/>
          <w:i/>
        </w:rPr>
        <w:t xml:space="preserve"> Т. Н. </w:t>
      </w:r>
      <w:r w:rsidRPr="004B0FE3">
        <w:rPr>
          <w:rStyle w:val="c3"/>
          <w:bCs/>
          <w:i/>
        </w:rPr>
        <w:t>Воспитание</w:t>
      </w:r>
      <w:r w:rsidRPr="004B0FE3">
        <w:rPr>
          <w:rStyle w:val="c0"/>
          <w:i/>
        </w:rPr>
        <w:t> толерантности у детей в условиях многонационального окружения – Школьная пресса, 2011.</w:t>
      </w:r>
    </w:p>
    <w:p w:rsidR="00FC004E" w:rsidRPr="004B0FE3" w:rsidRDefault="00FC004E" w:rsidP="007E2D07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i/>
        </w:rPr>
      </w:pPr>
      <w:r w:rsidRPr="004B0FE3">
        <w:rPr>
          <w:rStyle w:val="c0"/>
          <w:i/>
        </w:rPr>
        <w:t>4. Пантелеева Н. Г. Знакомим детей с малой родиной. Методическое пособие – Сфера, 2015.</w:t>
      </w:r>
    </w:p>
    <w:p w:rsidR="000276A8" w:rsidRPr="004B0FE3" w:rsidRDefault="000276A8" w:rsidP="004B0FE3">
      <w:pPr>
        <w:spacing w:after="0" w:line="360" w:lineRule="auto"/>
        <w:ind w:firstLine="567"/>
        <w:rPr>
          <w:i/>
          <w:sz w:val="24"/>
          <w:szCs w:val="24"/>
        </w:rPr>
      </w:pPr>
    </w:p>
    <w:p w:rsidR="00973576" w:rsidRPr="004B0FE3" w:rsidRDefault="00973576">
      <w:pPr>
        <w:spacing w:after="0" w:line="360" w:lineRule="auto"/>
        <w:ind w:firstLine="567"/>
        <w:rPr>
          <w:i/>
          <w:sz w:val="24"/>
          <w:szCs w:val="24"/>
        </w:rPr>
      </w:pPr>
    </w:p>
    <w:sectPr w:rsidR="00973576" w:rsidRPr="004B0FE3" w:rsidSect="004B0F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4E"/>
    <w:rsid w:val="00002A75"/>
    <w:rsid w:val="00005D6D"/>
    <w:rsid w:val="000276A8"/>
    <w:rsid w:val="0004171F"/>
    <w:rsid w:val="000A6ED7"/>
    <w:rsid w:val="000A7693"/>
    <w:rsid w:val="000B1174"/>
    <w:rsid w:val="000C5C62"/>
    <w:rsid w:val="000E43C8"/>
    <w:rsid w:val="001001FC"/>
    <w:rsid w:val="0012642D"/>
    <w:rsid w:val="00152DCE"/>
    <w:rsid w:val="00183EBC"/>
    <w:rsid w:val="00184147"/>
    <w:rsid w:val="00190131"/>
    <w:rsid w:val="0019432B"/>
    <w:rsid w:val="001B2D6C"/>
    <w:rsid w:val="001B5ABA"/>
    <w:rsid w:val="001C1736"/>
    <w:rsid w:val="001C4018"/>
    <w:rsid w:val="001C5FA0"/>
    <w:rsid w:val="001D6913"/>
    <w:rsid w:val="001E761A"/>
    <w:rsid w:val="001F02CE"/>
    <w:rsid w:val="00213FAB"/>
    <w:rsid w:val="002305AE"/>
    <w:rsid w:val="00234EEB"/>
    <w:rsid w:val="00252696"/>
    <w:rsid w:val="0025353C"/>
    <w:rsid w:val="00284E17"/>
    <w:rsid w:val="002934FD"/>
    <w:rsid w:val="002976FF"/>
    <w:rsid w:val="002A6796"/>
    <w:rsid w:val="002B6807"/>
    <w:rsid w:val="002E0732"/>
    <w:rsid w:val="002E1299"/>
    <w:rsid w:val="002E3B72"/>
    <w:rsid w:val="002E3F4F"/>
    <w:rsid w:val="00333887"/>
    <w:rsid w:val="00344135"/>
    <w:rsid w:val="0034446E"/>
    <w:rsid w:val="00352A94"/>
    <w:rsid w:val="00354EA6"/>
    <w:rsid w:val="0036317E"/>
    <w:rsid w:val="00396061"/>
    <w:rsid w:val="0039690F"/>
    <w:rsid w:val="003A524B"/>
    <w:rsid w:val="003C45B1"/>
    <w:rsid w:val="003D033B"/>
    <w:rsid w:val="003E628A"/>
    <w:rsid w:val="004050B1"/>
    <w:rsid w:val="00424AEC"/>
    <w:rsid w:val="00451EF1"/>
    <w:rsid w:val="00456371"/>
    <w:rsid w:val="00467C44"/>
    <w:rsid w:val="00485576"/>
    <w:rsid w:val="00487173"/>
    <w:rsid w:val="00491541"/>
    <w:rsid w:val="004A1FFF"/>
    <w:rsid w:val="004B0FE3"/>
    <w:rsid w:val="004D1B39"/>
    <w:rsid w:val="004F0A56"/>
    <w:rsid w:val="005042D1"/>
    <w:rsid w:val="00530739"/>
    <w:rsid w:val="00532022"/>
    <w:rsid w:val="005421B1"/>
    <w:rsid w:val="00546EBD"/>
    <w:rsid w:val="00561059"/>
    <w:rsid w:val="0057190E"/>
    <w:rsid w:val="0057446D"/>
    <w:rsid w:val="00574F3F"/>
    <w:rsid w:val="0059447A"/>
    <w:rsid w:val="005A7559"/>
    <w:rsid w:val="005B45EA"/>
    <w:rsid w:val="005C1900"/>
    <w:rsid w:val="005C2C40"/>
    <w:rsid w:val="005C61BA"/>
    <w:rsid w:val="005D258D"/>
    <w:rsid w:val="005D507F"/>
    <w:rsid w:val="005E0228"/>
    <w:rsid w:val="005E6033"/>
    <w:rsid w:val="00610E69"/>
    <w:rsid w:val="006202D6"/>
    <w:rsid w:val="006430AA"/>
    <w:rsid w:val="0065721B"/>
    <w:rsid w:val="00665E9C"/>
    <w:rsid w:val="00677A33"/>
    <w:rsid w:val="00680725"/>
    <w:rsid w:val="006850D4"/>
    <w:rsid w:val="00686EF7"/>
    <w:rsid w:val="0069633B"/>
    <w:rsid w:val="006A2933"/>
    <w:rsid w:val="006C0868"/>
    <w:rsid w:val="007045AD"/>
    <w:rsid w:val="00716560"/>
    <w:rsid w:val="007539CC"/>
    <w:rsid w:val="00762DDD"/>
    <w:rsid w:val="00776892"/>
    <w:rsid w:val="00780977"/>
    <w:rsid w:val="00783B77"/>
    <w:rsid w:val="00787B88"/>
    <w:rsid w:val="007A3F61"/>
    <w:rsid w:val="007E2D07"/>
    <w:rsid w:val="007E5A27"/>
    <w:rsid w:val="007F0B89"/>
    <w:rsid w:val="007F3670"/>
    <w:rsid w:val="007F5D21"/>
    <w:rsid w:val="00801029"/>
    <w:rsid w:val="0081002A"/>
    <w:rsid w:val="00824557"/>
    <w:rsid w:val="00852DF2"/>
    <w:rsid w:val="00857720"/>
    <w:rsid w:val="008727F1"/>
    <w:rsid w:val="00882E21"/>
    <w:rsid w:val="00885E94"/>
    <w:rsid w:val="00890ED6"/>
    <w:rsid w:val="008959E0"/>
    <w:rsid w:val="008A11A5"/>
    <w:rsid w:val="008D18DF"/>
    <w:rsid w:val="00904FD2"/>
    <w:rsid w:val="00931245"/>
    <w:rsid w:val="00937D3B"/>
    <w:rsid w:val="009434EB"/>
    <w:rsid w:val="00946C10"/>
    <w:rsid w:val="00955F18"/>
    <w:rsid w:val="00961E7E"/>
    <w:rsid w:val="00971CF3"/>
    <w:rsid w:val="00972539"/>
    <w:rsid w:val="00973576"/>
    <w:rsid w:val="009A0343"/>
    <w:rsid w:val="009C6F78"/>
    <w:rsid w:val="009D15F3"/>
    <w:rsid w:val="009E33E7"/>
    <w:rsid w:val="009E6CEA"/>
    <w:rsid w:val="009F727B"/>
    <w:rsid w:val="00A04269"/>
    <w:rsid w:val="00A070B1"/>
    <w:rsid w:val="00A0717F"/>
    <w:rsid w:val="00A25145"/>
    <w:rsid w:val="00A27143"/>
    <w:rsid w:val="00A30923"/>
    <w:rsid w:val="00A41618"/>
    <w:rsid w:val="00A66C84"/>
    <w:rsid w:val="00A66D6E"/>
    <w:rsid w:val="00A67FE2"/>
    <w:rsid w:val="00A91946"/>
    <w:rsid w:val="00AA569D"/>
    <w:rsid w:val="00AA7D48"/>
    <w:rsid w:val="00AB04E9"/>
    <w:rsid w:val="00AC10F9"/>
    <w:rsid w:val="00AD364F"/>
    <w:rsid w:val="00AE1215"/>
    <w:rsid w:val="00AE125C"/>
    <w:rsid w:val="00AE3C3B"/>
    <w:rsid w:val="00AF78D9"/>
    <w:rsid w:val="00B01463"/>
    <w:rsid w:val="00B273D8"/>
    <w:rsid w:val="00B33031"/>
    <w:rsid w:val="00B460A5"/>
    <w:rsid w:val="00B66C21"/>
    <w:rsid w:val="00B82651"/>
    <w:rsid w:val="00B94D86"/>
    <w:rsid w:val="00BB0464"/>
    <w:rsid w:val="00BB473E"/>
    <w:rsid w:val="00BC46F9"/>
    <w:rsid w:val="00BF13B8"/>
    <w:rsid w:val="00BF15E3"/>
    <w:rsid w:val="00BF2320"/>
    <w:rsid w:val="00BF7438"/>
    <w:rsid w:val="00C05DEF"/>
    <w:rsid w:val="00C22A74"/>
    <w:rsid w:val="00C30541"/>
    <w:rsid w:val="00C5696C"/>
    <w:rsid w:val="00C715F0"/>
    <w:rsid w:val="00C811DC"/>
    <w:rsid w:val="00C83EE5"/>
    <w:rsid w:val="00CB372C"/>
    <w:rsid w:val="00CC6B50"/>
    <w:rsid w:val="00CE2FE2"/>
    <w:rsid w:val="00D3746B"/>
    <w:rsid w:val="00D5494D"/>
    <w:rsid w:val="00D70B48"/>
    <w:rsid w:val="00D86C69"/>
    <w:rsid w:val="00DA39DD"/>
    <w:rsid w:val="00DB065E"/>
    <w:rsid w:val="00DB3077"/>
    <w:rsid w:val="00DC7E57"/>
    <w:rsid w:val="00DD69AD"/>
    <w:rsid w:val="00DE737F"/>
    <w:rsid w:val="00E01BBE"/>
    <w:rsid w:val="00E649BE"/>
    <w:rsid w:val="00E74F5C"/>
    <w:rsid w:val="00EA285C"/>
    <w:rsid w:val="00ED12A6"/>
    <w:rsid w:val="00ED2B1F"/>
    <w:rsid w:val="00EF1954"/>
    <w:rsid w:val="00F05609"/>
    <w:rsid w:val="00F113D0"/>
    <w:rsid w:val="00F12293"/>
    <w:rsid w:val="00F15187"/>
    <w:rsid w:val="00F277C3"/>
    <w:rsid w:val="00F30C0C"/>
    <w:rsid w:val="00F51C61"/>
    <w:rsid w:val="00F55D09"/>
    <w:rsid w:val="00F811E0"/>
    <w:rsid w:val="00F8285B"/>
    <w:rsid w:val="00F82C64"/>
    <w:rsid w:val="00FB323C"/>
    <w:rsid w:val="00FC004E"/>
    <w:rsid w:val="00FC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79C4D"/>
  <w15:docId w15:val="{D5C2D2C2-7B21-48AD-9A46-B2BC29D6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FC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C004E"/>
  </w:style>
  <w:style w:type="character" w:customStyle="1" w:styleId="c4">
    <w:name w:val="c4"/>
    <w:basedOn w:val="a0"/>
    <w:rsid w:val="00FC004E"/>
  </w:style>
  <w:style w:type="paragraph" w:customStyle="1" w:styleId="c1">
    <w:name w:val="c1"/>
    <w:basedOn w:val="a"/>
    <w:rsid w:val="00FC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C004E"/>
  </w:style>
  <w:style w:type="character" w:customStyle="1" w:styleId="c0">
    <w:name w:val="c0"/>
    <w:basedOn w:val="a0"/>
    <w:rsid w:val="00FC004E"/>
  </w:style>
  <w:style w:type="paragraph" w:styleId="a3">
    <w:name w:val="List Paragraph"/>
    <w:basedOn w:val="a"/>
    <w:uiPriority w:val="34"/>
    <w:qFormat/>
    <w:rsid w:val="00FC00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C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C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C004E"/>
  </w:style>
  <w:style w:type="paragraph" w:customStyle="1" w:styleId="c9">
    <w:name w:val="c9"/>
    <w:basedOn w:val="a"/>
    <w:rsid w:val="00FC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C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59582-54E8-4B55-BEE3-AE5832207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Елена</cp:lastModifiedBy>
  <cp:revision>11</cp:revision>
  <dcterms:created xsi:type="dcterms:W3CDTF">2022-09-19T12:00:00Z</dcterms:created>
  <dcterms:modified xsi:type="dcterms:W3CDTF">2022-09-21T08:32:00Z</dcterms:modified>
</cp:coreProperties>
</file>