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bookmarkStart w:id="0" w:name="_GoBack"/>
      <w:r w:rsidRPr="006D1A13"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bdr w:val="none" w:sz="0" w:space="0" w:color="auto" w:frame="1"/>
          <w:lang w:eastAsia="ru-RU"/>
        </w:rPr>
        <w:t>Мастер-класс для родителей</w:t>
      </w:r>
      <w:r w:rsidRPr="006D1A13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b/>
          <w:color w:val="111111"/>
          <w:sz w:val="40"/>
          <w:szCs w:val="28"/>
          <w:u w:val="single"/>
          <w:bdr w:val="none" w:sz="0" w:space="0" w:color="auto" w:frame="1"/>
          <w:lang w:eastAsia="ru-RU"/>
        </w:rPr>
        <w:t>Тема</w:t>
      </w:r>
      <w:r w:rsidRPr="006D1A13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: </w:t>
      </w:r>
      <w:r w:rsidRPr="006D1A13">
        <w:rPr>
          <w:rFonts w:ascii="Times New Roman" w:eastAsia="Times New Roman" w:hAnsi="Times New Roman" w:cs="Times New Roman"/>
          <w:b/>
          <w:iCs/>
          <w:color w:val="111111"/>
          <w:sz w:val="40"/>
          <w:szCs w:val="28"/>
          <w:bdr w:val="none" w:sz="0" w:space="0" w:color="auto" w:frame="1"/>
          <w:lang w:eastAsia="ru-RU"/>
        </w:rPr>
        <w:t>«</w:t>
      </w:r>
      <w:r w:rsidRPr="006D1A13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28"/>
          <w:bdr w:val="none" w:sz="0" w:space="0" w:color="auto" w:frame="1"/>
          <w:lang w:eastAsia="ru-RU"/>
        </w:rPr>
        <w:t>Играем пальчиками и развиваем речь</w:t>
      </w:r>
      <w:r w:rsidRPr="006D1A13">
        <w:rPr>
          <w:rFonts w:ascii="Times New Roman" w:eastAsia="Times New Roman" w:hAnsi="Times New Roman" w:cs="Times New Roman"/>
          <w:b/>
          <w:iCs/>
          <w:color w:val="111111"/>
          <w:sz w:val="40"/>
          <w:szCs w:val="28"/>
          <w:bdr w:val="none" w:sz="0" w:space="0" w:color="auto" w:frame="1"/>
          <w:lang w:eastAsia="ru-RU"/>
        </w:rPr>
        <w:t>»</w:t>
      </w:r>
    </w:p>
    <w:bookmarkEnd w:id="0"/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Стрелкова Наталья Геннадьевна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эффективными методами использования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гимнастики в жизни деток.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вечер, уважаемые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D1A13" w:rsidRPr="006D1A13" w:rsidRDefault="006D1A13" w:rsidP="006D1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Собрались сегодня здесь, чтоб наладить интерес к жизни деточек игривых и </w:t>
      </w:r>
      <w:proofErr w:type="spellStart"/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рученок</w:t>
      </w:r>
      <w:proofErr w:type="spellEnd"/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шаловливых.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предложить вам размять наши ручки (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игра 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пеку, пеку, пеку»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поговорим о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играх и о том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они влияют на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ваших малышей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нашей беседы 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1A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Играем пальчиками и развиваем речь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с каждым годом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детей все хуже и хуже.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причин- отсутствие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развитой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и координации движений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r w:rsidRPr="006D1A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5" w:tooltip="Мелкая моторика" w:history="1">
        <w:r w:rsidRPr="006D1A13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мелкая моторика</w:t>
        </w:r>
      </w:hyperlink>
      <w:r w:rsidRPr="006D1A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рук»</w:t>
      </w:r>
      <w:r w:rsidRPr="006D1A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рук – это способность 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мелкие и точные движения кистями и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в результате скоординированных действий таких важных систем организма человека, как нервной, мышечной и костной.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 современный век технического прогресса большую часть домашних дел выполняют приборы бытовой техники. 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Раньше все приходилось делать вручную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 посуду, стирать бельё, подметать пол, и т. д. В детской одежде тоже произошли изменения- отсутствуют пуговки, в обуви нет шнурков- все это замедляет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движений пальчиков и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соответственно,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ребенка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ученых доказали, что уровень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находится в прямой зависимости от степени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мелких движений пальцев рук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Ребенок, у которого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 мелкая моторика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рисует, лепит.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важной частью работы по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являются 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1A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– это не только увлекательные и эмоциональные игры, но и очень полезные упражнения для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моторики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они способствуют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творческой деятельности.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6" w:tooltip="Игры для детей" w:history="1">
        <w:r w:rsidRPr="006D1A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игры подходят для детей от года и старше</w:t>
        </w:r>
      </w:hyperlink>
      <w:r w:rsidRPr="006D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дети активизируют моторику рук, вырабатывается умение управлять своими движениями.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формируют добрые взаимоотношения между детьми и между взрослым и ребенком. Замкнутые дети быстрее адаптируются.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наслышаны о пользе мелкой моторики, но для чего нужно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ее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знают не все.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так,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пальчиковая </w:t>
      </w:r>
      <w:proofErr w:type="gramStart"/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речь ребенка</w:t>
      </w:r>
    </w:p>
    <w:p w:rsidR="006D1A13" w:rsidRPr="006D1A13" w:rsidRDefault="006D1A13" w:rsidP="006D1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работоспособность головного мозга</w:t>
      </w:r>
    </w:p>
    <w:p w:rsidR="006D1A13" w:rsidRPr="006D1A13" w:rsidRDefault="006D1A13" w:rsidP="006D1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Снимает тревожность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ребенка психические процессы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мышление, внимание, память, воображение</w:t>
      </w:r>
    </w:p>
    <w:p w:rsidR="006D1A13" w:rsidRPr="006D1A13" w:rsidRDefault="006D1A13" w:rsidP="006D1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овладению навыками мелкой моторики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 мамочки и папочки, предлагаю вам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в следующие 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1A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proofErr w:type="gramStart"/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«Серый зайка скачет ловко»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«Замесили тесто»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 рубим»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«Сорока-белобока»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Такие игры можно проводить ежедневно в течение 5-10 минут. Вся необходимая информация 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(буклеты, картотеки)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очень нравятся деткам, дарят им радость общения и улыбки.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Занимайтесь, </w:t>
      </w: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развивайтесь и будьте здоровы</w:t>
      </w:r>
      <w:r w:rsidRPr="006D1A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A13" w:rsidRPr="006D1A13" w:rsidRDefault="006D1A13" w:rsidP="006D1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раздаются буклеты 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 </w:t>
      </w:r>
      <w:r w:rsidRPr="006D1A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пальчиковой</w:t>
      </w:r>
      <w:r w:rsidRPr="006D1A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игры в жизни ребенка»</w:t>
      </w:r>
    </w:p>
    <w:p w:rsidR="003405D9" w:rsidRPr="006D1A13" w:rsidRDefault="003405D9">
      <w:pPr>
        <w:rPr>
          <w:rFonts w:ascii="Times New Roman" w:hAnsi="Times New Roman" w:cs="Times New Roman"/>
          <w:sz w:val="28"/>
          <w:szCs w:val="28"/>
        </w:rPr>
      </w:pPr>
    </w:p>
    <w:sectPr w:rsidR="003405D9" w:rsidRPr="006D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A14"/>
    <w:multiLevelType w:val="multilevel"/>
    <w:tmpl w:val="139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3"/>
    <w:rsid w:val="003405D9"/>
    <w:rsid w:val="006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BCB7-068B-4A19-AA9B-79AB52B8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hyperlink" Target="https://www.maam.ru/obrazovanie/melkaya-motor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2024-01-15T17:09:00Z</dcterms:created>
  <dcterms:modified xsi:type="dcterms:W3CDTF">2024-01-15T17:11:00Z</dcterms:modified>
</cp:coreProperties>
</file>