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F" w:rsidRDefault="00DA1493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Коломенчук Любовь Сергеевна</w:t>
      </w:r>
    </w:p>
    <w:p w:rsidR="008B2D5A" w:rsidRDefault="008B2D5A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B2D5A" w:rsidRDefault="00DA1493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Якимова Мария Александровна</w:t>
      </w:r>
    </w:p>
    <w:p w:rsidR="00B2117A" w:rsidRDefault="008B2D5A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2A6D" w:rsidRPr="00732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A6D" w:rsidRDefault="00732A6D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D">
        <w:rPr>
          <w:rFonts w:ascii="Times New Roman" w:hAnsi="Times New Roman" w:cs="Times New Roman"/>
          <w:b/>
          <w:sz w:val="28"/>
          <w:szCs w:val="28"/>
        </w:rPr>
        <w:t>МБДОУ города Иркутска детский сад № 40</w:t>
      </w:r>
    </w:p>
    <w:p w:rsidR="00732A6D" w:rsidRPr="00732A6D" w:rsidRDefault="00732A6D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93" w:rsidRPr="00824407" w:rsidRDefault="00DA1493" w:rsidP="00DA14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4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Художественное творчество как средство развитие мелкой моторики рук у детей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младшего </w:t>
      </w:r>
      <w:r w:rsidRPr="008244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дошкольного возраста»</w:t>
      </w:r>
    </w:p>
    <w:p w:rsidR="00732A6D" w:rsidRDefault="00732A6D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A1493">
        <w:rPr>
          <w:b/>
          <w:color w:val="000000"/>
          <w:sz w:val="28"/>
          <w:szCs w:val="28"/>
        </w:rPr>
        <w:t>Обоснование актуальности.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 xml:space="preserve">Начав работу с детьми 2-й младшей группы и наблюдая за детьми, </w:t>
      </w:r>
      <w:r w:rsidR="004A43FE">
        <w:rPr>
          <w:color w:val="000000"/>
          <w:sz w:val="28"/>
          <w:szCs w:val="28"/>
        </w:rPr>
        <w:t>мы отметили</w:t>
      </w:r>
      <w:r w:rsidRPr="00DA1493">
        <w:rPr>
          <w:color w:val="000000"/>
          <w:sz w:val="28"/>
          <w:szCs w:val="28"/>
        </w:rPr>
        <w:t xml:space="preserve">, что дети неправильно держат карандаш, плохо держат ложку, у них возникали затруднения при выполнении первых работ по аппликации, лепке, рисованию. Конечно, дети были еще малы, а в образовательном процессе много видов деятельности, которые требуют действия работы рук. Поэтому </w:t>
      </w:r>
      <w:r w:rsidR="004A43FE">
        <w:rPr>
          <w:color w:val="000000"/>
          <w:sz w:val="28"/>
          <w:szCs w:val="28"/>
        </w:rPr>
        <w:t>мы</w:t>
      </w:r>
      <w:r w:rsidRPr="00DA1493">
        <w:rPr>
          <w:color w:val="000000"/>
          <w:sz w:val="28"/>
          <w:szCs w:val="28"/>
        </w:rPr>
        <w:t xml:space="preserve"> выбрал</w:t>
      </w:r>
      <w:r w:rsidR="004A43FE">
        <w:rPr>
          <w:color w:val="000000"/>
          <w:sz w:val="28"/>
          <w:szCs w:val="28"/>
        </w:rPr>
        <w:t>и</w:t>
      </w:r>
      <w:r w:rsidRPr="00DA1493">
        <w:rPr>
          <w:color w:val="000000"/>
          <w:sz w:val="28"/>
          <w:szCs w:val="28"/>
        </w:rPr>
        <w:t xml:space="preserve"> тему: «Художественное творчество как средство развития мелкой моторики рук у детей младшего дошкольного возраста»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 xml:space="preserve">Актуальность </w:t>
      </w:r>
      <w:r w:rsidR="004A43FE">
        <w:rPr>
          <w:color w:val="000000"/>
          <w:sz w:val="28"/>
          <w:szCs w:val="28"/>
        </w:rPr>
        <w:t>нашей</w:t>
      </w:r>
      <w:r w:rsidRPr="00DA1493">
        <w:rPr>
          <w:color w:val="000000"/>
          <w:sz w:val="28"/>
          <w:szCs w:val="28"/>
        </w:rPr>
        <w:t xml:space="preserve"> работы заключается в том, что целенаправленная систематическая работа по развитию мелкой моторики рук у детей</w:t>
      </w:r>
      <w:r w:rsidR="004A43FE">
        <w:rPr>
          <w:color w:val="000000"/>
          <w:sz w:val="28"/>
          <w:szCs w:val="28"/>
        </w:rPr>
        <w:t xml:space="preserve"> младшего</w:t>
      </w:r>
      <w:r w:rsidRPr="00DA1493">
        <w:rPr>
          <w:color w:val="000000"/>
          <w:sz w:val="28"/>
          <w:szCs w:val="28"/>
        </w:rPr>
        <w:t xml:space="preserve"> дошкольного возраста способствует формированию интеллектуальных способностей, речевой деятельности, а самое главное сохранению  психического и физического развития ребенка. К тому же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 xml:space="preserve">Различные исследования и эксперты подтверждают, что развитие движений рук и пальцев кистей рук имеет огромное значение для стимуляции </w:t>
      </w:r>
      <w:r w:rsidRPr="00DA1493">
        <w:rPr>
          <w:color w:val="000000"/>
          <w:sz w:val="28"/>
          <w:szCs w:val="28"/>
        </w:rPr>
        <w:lastRenderedPageBreak/>
        <w:t>интеллектуальных и мыслительных процессов у детей. Недавние исследования показывают, что активное использование рук и пальцев кистей рук способствует развитию мозга, особенно важного для формирования когнитивных навыков и развития речи. Когда дети занимаются манипуляциями с предметами, играют с конструкторами или рисуют, они развивают мелкую моторику и координацию движений. Эти навыки являются основой для более сложных задач, таких как письмо, чтение и решение математических проблем. Поэтому, начиная с раннего возраста, важно предоставлять детям возможность заниматься такими активностями, которые требуют использования рук.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 xml:space="preserve">Для развития мелкой моторики рук у детей </w:t>
      </w:r>
      <w:r w:rsidR="004A43FE">
        <w:rPr>
          <w:color w:val="000000"/>
          <w:sz w:val="28"/>
          <w:szCs w:val="28"/>
        </w:rPr>
        <w:t xml:space="preserve">младшего </w:t>
      </w:r>
      <w:r w:rsidRPr="00DA1493">
        <w:rPr>
          <w:color w:val="000000"/>
          <w:sz w:val="28"/>
          <w:szCs w:val="28"/>
        </w:rPr>
        <w:t>дошкольного возраста использу</w:t>
      </w:r>
      <w:r w:rsidR="004A43FE">
        <w:rPr>
          <w:color w:val="000000"/>
          <w:sz w:val="28"/>
          <w:szCs w:val="28"/>
        </w:rPr>
        <w:t>ем</w:t>
      </w:r>
      <w:r w:rsidRPr="00DA1493">
        <w:rPr>
          <w:color w:val="000000"/>
          <w:sz w:val="28"/>
          <w:szCs w:val="28"/>
        </w:rPr>
        <w:t xml:space="preserve"> художественное творчество: аппликация, рисование, лепка, работа с природным материалом, с разными видами круп. Основное значение продуктивных видов труда состоит в том, что в процессе деятельности у ребенка развивается умелость рук, укрепляется сила рук, движения обеих рук становятся более согласованными, а движения пальцев дифференцируются.  В процессе художественной деятельности происходит реализация знаний, впечатлений, эмоционального состояния. </w:t>
      </w:r>
    </w:p>
    <w:p w:rsidR="00DA1493" w:rsidRPr="00DA1493" w:rsidRDefault="004A43FE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нашей</w:t>
      </w:r>
      <w:r w:rsidR="00DA1493" w:rsidRPr="00DA1493">
        <w:rPr>
          <w:b/>
          <w:color w:val="000000"/>
          <w:sz w:val="28"/>
          <w:szCs w:val="28"/>
        </w:rPr>
        <w:t xml:space="preserve"> работы:</w:t>
      </w:r>
      <w:r w:rsidR="00DA1493" w:rsidRPr="00DA1493">
        <w:rPr>
          <w:color w:val="000000"/>
          <w:sz w:val="28"/>
          <w:szCs w:val="28"/>
        </w:rPr>
        <w:t xml:space="preserve"> создание условия для развития мелкой моторики рук в художественно-творческой деятельности детей</w:t>
      </w:r>
      <w:r>
        <w:rPr>
          <w:color w:val="000000"/>
          <w:sz w:val="28"/>
          <w:szCs w:val="28"/>
        </w:rPr>
        <w:t xml:space="preserve"> младшего</w:t>
      </w:r>
      <w:r w:rsidR="00DA1493" w:rsidRPr="00DA1493">
        <w:rPr>
          <w:color w:val="000000"/>
          <w:sz w:val="28"/>
          <w:szCs w:val="28"/>
        </w:rPr>
        <w:t xml:space="preserve"> дошкольного возраста.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A1493">
        <w:rPr>
          <w:b/>
          <w:color w:val="000000"/>
          <w:sz w:val="28"/>
          <w:szCs w:val="28"/>
        </w:rPr>
        <w:t>Задачи: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создать условия для развития творческой активности детей в художественной деятельности;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активизировать движения пальцев рук, проявлять эмоциональное отношение к результату своей деятельности;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формировать положительный настрой, формировать зрительно-двигательную координацию и ловкость пальцев;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lastRenderedPageBreak/>
        <w:t>-   развивать память, внимание, творческое воображение, речь, познавательные процессы, фантазию;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воспитывать усидчивость, аккуратность, доброжелательность, умение работать в коллективе и индивидуально.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A1493">
        <w:rPr>
          <w:b/>
          <w:color w:val="000000"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В своей работе большое внимание уделяю нетрадиционным видам аппликаций: аппликация из ватных дисков, ниток, ваты, салфеток.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Воспитательная ценность нетрадиционной аппликации: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сенсорное (на уровне ощущений ребёнок познает фактуру, плотность, цвет бумаги);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умственное (дать знания о цвете, величине, форме, количестве предметов и их пространственном расположении, а также знания о природе и человеке);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речевое (расширение активного и пассивного словаря детей, умение общаться, договариваться между собой);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нравственное (развивать аккуратность и усидчивость, самостоятельность);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физическое (развивается глазомер, координация движения рук).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Для выбора наиболее эффективных методов развития детей был выявлен уровень развития воспитанников. Это позволило сделать правильный выбор в направлении работы с детьми, составить план работы с воспитанниками и родителями, подобрать практический материал, пополнить развивающую предметно-пространственную среду группы.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lastRenderedPageBreak/>
        <w:t>Развитию творческой активности воспитанников и коррекционной работе с детьми способствовали не только занятия по художественно-эстетической деятельности, но и индивидуальная работа с каждым ребёнком. Для этого использовались различные формы работы с детьми: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Обрывная аппликация – этот способ хорош для передачи фактуры образа (пушистый цыплёнок, кудрявое облачко). В этом случае мы 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Накладная аппликация – эта техника позволяет получить многоцветное изображение. Задумываем образ и последовательно создаём его, накладывая и наклеивая детали слоями так, чтобы каждая следующая деталь была меньше предыдущей по размеру.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Модульная аппликация (мозаика) – при такой технике образ получается путём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Аппликация из салфеток. Салфетки –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  возможность создавать шедевры без ножниц;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развитие мелкой моторики маленьких ручек;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развитие тактильного восприятия, используя бумагу различной фактуры;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широкие возможности для проявления креатива.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 xml:space="preserve">Как в любом направлении работы с дошкольниками в художественно-эстетической деятельности возможно и необходимо использование современных </w:t>
      </w:r>
      <w:r w:rsidRPr="00DA1493">
        <w:rPr>
          <w:color w:val="000000"/>
          <w:sz w:val="28"/>
          <w:szCs w:val="28"/>
        </w:rPr>
        <w:lastRenderedPageBreak/>
        <w:t xml:space="preserve">педагогических технологий: игровых, </w:t>
      </w:r>
      <w:r w:rsidR="004A43FE">
        <w:rPr>
          <w:color w:val="000000"/>
          <w:sz w:val="28"/>
          <w:szCs w:val="28"/>
        </w:rPr>
        <w:t>здоровье</w:t>
      </w:r>
      <w:r w:rsidR="004A43FE" w:rsidRPr="00DA1493">
        <w:rPr>
          <w:color w:val="000000"/>
          <w:sz w:val="28"/>
          <w:szCs w:val="28"/>
        </w:rPr>
        <w:t>сберегающих</w:t>
      </w:r>
      <w:r w:rsidRPr="00DA1493">
        <w:rPr>
          <w:color w:val="000000"/>
          <w:sz w:val="28"/>
          <w:szCs w:val="28"/>
        </w:rPr>
        <w:t>, личностно-ориентированных, технологию проектной деятельности.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Чтобы реализовать главную цель работы и решить поставленные задачи, я подобрала игры формирование речи, пальчиковая, артикуляционная и дыхательная гимнастика.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Использование дыхательных и артикуляционных гимнастик является частью здоровьесберегающих технологий.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Любое занятие начинаю с пальчиковой гимнастики или дыхательной гимнастики, которые проводятся в игровой форме с использованием речитатива. Такое начало занятий помогает дошкольникам сконцентрировать своё внимание, настроиться на тему занятий.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Организовала работу как часть интегрированной непосредственной образовательной деятельности: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во время совместной деятельности воспитателя и детей (в утреннее и вечерне время);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в свободной самостоятельной деятельности.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В процессе работы расширяю необходимые знания, которые нужны для полноценного развития, для того чтобы ребенок почувствовал красоту и гармонию природы, чтобы лучше понимал себя и других людей, чтобы выражал оригинальные идеи фантазии, чтобы стал счастливым человеком.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В своей работе я стремлюсь: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воспитывать у детей любовь и интерес к аппликации;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развивать эмоциональную отзывчивость и восприимчивость;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lastRenderedPageBreak/>
        <w:t>-     обогащать впечатления детей, знакомя их с разнообразными методами аппликации;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пополнять словарный запас детей;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-     расширять кругозор, знания об окружающем мире.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В своей работе я стараюсь не применять никакого давления, сравнения, оценки и осуждения. Предоставляю детям возможность высказаться, проявить внутреннюю активность.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Я использую мультимедиа для подготовки иллюстративного материала, подбора музыки для создания эмоционального настроя.</w:t>
      </w:r>
    </w:p>
    <w:p w:rsidR="00DA1493" w:rsidRDefault="00DA1493" w:rsidP="00DA14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A1493">
        <w:rPr>
          <w:color w:val="000000"/>
          <w:sz w:val="28"/>
          <w:szCs w:val="28"/>
        </w:rPr>
        <w:t>Общение педагогов с родителями воспитанников всегда была и остается актуальным вопросом. Я стараюсь заинтересовать и повысить степень участия родителей в воспитании своих детей посредством совместной деятельности.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A1493">
        <w:rPr>
          <w:b/>
          <w:color w:val="000000"/>
          <w:sz w:val="28"/>
          <w:szCs w:val="28"/>
        </w:rPr>
        <w:t>Список литературы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DA1493">
        <w:rPr>
          <w:color w:val="000000"/>
          <w:szCs w:val="28"/>
        </w:rPr>
        <w:t>1. Большакова С. Е. Формирование мелкой моторики рук. Игры и упражнения. – М.: ТЦ Сфера, 2006.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DA1493">
        <w:rPr>
          <w:color w:val="000000"/>
          <w:szCs w:val="28"/>
        </w:rPr>
        <w:t>2. Давыдова Г. Н. Нетрадиционные техники рисования в детском саду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DA1493">
        <w:rPr>
          <w:color w:val="000000"/>
          <w:szCs w:val="28"/>
        </w:rPr>
        <w:t>3. Доронова Т. Н. "Изобразительная деятельность и эстетическое развитие дошкольников". М.: Просвещение, Росмэн.2008г.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DA1493">
        <w:rPr>
          <w:color w:val="000000"/>
          <w:szCs w:val="28"/>
        </w:rPr>
        <w:t>4. Ермакова И. А. Развиваем мелкую моторику у малышей. – СПб: Изд. дом "Литера", 2006.</w:t>
      </w:r>
    </w:p>
    <w:p w:rsidR="00DA1493" w:rsidRPr="00DA1493" w:rsidRDefault="00DA1493" w:rsidP="00DA1493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DA1493">
        <w:rPr>
          <w:color w:val="000000"/>
          <w:szCs w:val="28"/>
        </w:rPr>
        <w:t>5 Малышева А. Н., Ермолаева Н. В. "Аппликация в детском саду" – Ярославль: "Академия развития, Академия холдинг", 2002г.</w:t>
      </w:r>
    </w:p>
    <w:p w:rsidR="006B1E91" w:rsidRPr="004A43FE" w:rsidRDefault="00DA1493" w:rsidP="004A43FE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000000"/>
          <w:szCs w:val="28"/>
        </w:rPr>
      </w:pPr>
      <w:r w:rsidRPr="00DA1493">
        <w:rPr>
          <w:color w:val="000000"/>
          <w:szCs w:val="28"/>
        </w:rPr>
        <w:t>6. Е. Н. Лебедева "Использование нетрадиционных техник в формировании изобразительной деятельности дошкольников"</w:t>
      </w:r>
      <w:bookmarkStart w:id="0" w:name="_GoBack"/>
      <w:bookmarkEnd w:id="0"/>
    </w:p>
    <w:sectPr w:rsidR="006B1E91" w:rsidRPr="004A43FE" w:rsidSect="002E4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FB" w:rsidRDefault="003A37FB" w:rsidP="00732A6D">
      <w:pPr>
        <w:spacing w:after="0" w:line="240" w:lineRule="auto"/>
      </w:pPr>
      <w:r>
        <w:separator/>
      </w:r>
    </w:p>
  </w:endnote>
  <w:endnote w:type="continuationSeparator" w:id="0">
    <w:p w:rsidR="003A37FB" w:rsidRDefault="003A37FB" w:rsidP="007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FB" w:rsidRDefault="003A37FB" w:rsidP="00732A6D">
      <w:pPr>
        <w:spacing w:after="0" w:line="240" w:lineRule="auto"/>
      </w:pPr>
      <w:r>
        <w:separator/>
      </w:r>
    </w:p>
  </w:footnote>
  <w:footnote w:type="continuationSeparator" w:id="0">
    <w:p w:rsidR="003A37FB" w:rsidRDefault="003A37FB" w:rsidP="0073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62305"/>
    <w:multiLevelType w:val="hybridMultilevel"/>
    <w:tmpl w:val="3CB41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5416"/>
    <w:multiLevelType w:val="hybridMultilevel"/>
    <w:tmpl w:val="1C703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6F"/>
    <w:rsid w:val="000102B2"/>
    <w:rsid w:val="00165351"/>
    <w:rsid w:val="00177809"/>
    <w:rsid w:val="00180768"/>
    <w:rsid w:val="0019056F"/>
    <w:rsid w:val="001D7EF8"/>
    <w:rsid w:val="00222968"/>
    <w:rsid w:val="00224DC0"/>
    <w:rsid w:val="002A3602"/>
    <w:rsid w:val="002E3951"/>
    <w:rsid w:val="002E3A8F"/>
    <w:rsid w:val="002E4D32"/>
    <w:rsid w:val="0032398E"/>
    <w:rsid w:val="003665E8"/>
    <w:rsid w:val="003A37FB"/>
    <w:rsid w:val="003A53B6"/>
    <w:rsid w:val="004A197E"/>
    <w:rsid w:val="004A43FE"/>
    <w:rsid w:val="004C18B0"/>
    <w:rsid w:val="004E42D8"/>
    <w:rsid w:val="005320F0"/>
    <w:rsid w:val="00540D8B"/>
    <w:rsid w:val="00553D7B"/>
    <w:rsid w:val="00556F84"/>
    <w:rsid w:val="005B25EB"/>
    <w:rsid w:val="00667DB2"/>
    <w:rsid w:val="006B1E91"/>
    <w:rsid w:val="006D7DF9"/>
    <w:rsid w:val="00725712"/>
    <w:rsid w:val="00732A6D"/>
    <w:rsid w:val="007675AB"/>
    <w:rsid w:val="007C3BAF"/>
    <w:rsid w:val="007F7D03"/>
    <w:rsid w:val="00836B15"/>
    <w:rsid w:val="008447CC"/>
    <w:rsid w:val="00867DDF"/>
    <w:rsid w:val="00873BF9"/>
    <w:rsid w:val="008B2D5A"/>
    <w:rsid w:val="008F42E2"/>
    <w:rsid w:val="009159E6"/>
    <w:rsid w:val="0094454E"/>
    <w:rsid w:val="00985F73"/>
    <w:rsid w:val="009E502D"/>
    <w:rsid w:val="00A2728E"/>
    <w:rsid w:val="00A561A3"/>
    <w:rsid w:val="00B0224B"/>
    <w:rsid w:val="00B04446"/>
    <w:rsid w:val="00B2117A"/>
    <w:rsid w:val="00B50B3F"/>
    <w:rsid w:val="00B9241A"/>
    <w:rsid w:val="00B93E37"/>
    <w:rsid w:val="00BA5BB6"/>
    <w:rsid w:val="00C0162A"/>
    <w:rsid w:val="00C15E6A"/>
    <w:rsid w:val="00C235E4"/>
    <w:rsid w:val="00C56729"/>
    <w:rsid w:val="00C72C74"/>
    <w:rsid w:val="00D028DA"/>
    <w:rsid w:val="00D467D8"/>
    <w:rsid w:val="00D549D8"/>
    <w:rsid w:val="00D7561B"/>
    <w:rsid w:val="00D8191F"/>
    <w:rsid w:val="00DA1493"/>
    <w:rsid w:val="00DB21C4"/>
    <w:rsid w:val="00DB34A1"/>
    <w:rsid w:val="00E1064F"/>
    <w:rsid w:val="00E13B80"/>
    <w:rsid w:val="00F3365F"/>
    <w:rsid w:val="00F46370"/>
    <w:rsid w:val="00F472B8"/>
    <w:rsid w:val="00F52171"/>
    <w:rsid w:val="00F71F32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93B0-D5D8-4AE2-B1CC-AF12734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A8F"/>
  </w:style>
  <w:style w:type="paragraph" w:styleId="a4">
    <w:name w:val="List Paragraph"/>
    <w:basedOn w:val="a"/>
    <w:uiPriority w:val="34"/>
    <w:qFormat/>
    <w:rsid w:val="00F521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6D"/>
  </w:style>
  <w:style w:type="paragraph" w:styleId="a7">
    <w:name w:val="footer"/>
    <w:basedOn w:val="a"/>
    <w:link w:val="a8"/>
    <w:uiPriority w:val="99"/>
    <w:unhideWhenUsed/>
    <w:rsid w:val="0073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6D"/>
  </w:style>
  <w:style w:type="character" w:styleId="a9">
    <w:name w:val="Hyperlink"/>
    <w:basedOn w:val="a0"/>
    <w:uiPriority w:val="99"/>
    <w:unhideWhenUsed/>
    <w:rsid w:val="00B92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dcterms:created xsi:type="dcterms:W3CDTF">2023-12-07T04:54:00Z</dcterms:created>
  <dcterms:modified xsi:type="dcterms:W3CDTF">2023-12-07T05:02:00Z</dcterms:modified>
</cp:coreProperties>
</file>