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74" w:rsidRDefault="00CB2F74" w:rsidP="00CB2F7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УВАЖАЕМЫЕ РОДИТЕЛИ!</w:t>
      </w:r>
    </w:p>
    <w:p w:rsidR="00CB2F74" w:rsidRDefault="00CB2F74" w:rsidP="00CB2F7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CB2F74" w:rsidRDefault="00CB2F74" w:rsidP="00CB2F7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CB2F74" w:rsidRPr="00CB2F74" w:rsidRDefault="00CB2F74" w:rsidP="00CB2F74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color w:val="000000"/>
          <w:sz w:val="32"/>
          <w:szCs w:val="32"/>
        </w:rPr>
      </w:pPr>
      <w:r w:rsidRPr="00CB2F74">
        <w:rPr>
          <w:bCs/>
          <w:color w:val="000000"/>
          <w:sz w:val="32"/>
          <w:szCs w:val="32"/>
        </w:rPr>
        <w:t> </w:t>
      </w:r>
    </w:p>
    <w:p w:rsidR="00CB2F74" w:rsidRPr="00CB2F74" w:rsidRDefault="00CB2F74" w:rsidP="00CB2F74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32"/>
          <w:szCs w:val="32"/>
        </w:rPr>
      </w:pPr>
      <w:r w:rsidRPr="00CB2F74">
        <w:rPr>
          <w:color w:val="000000"/>
          <w:sz w:val="32"/>
          <w:szCs w:val="32"/>
        </w:rPr>
        <w:t>           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color w:val="000000"/>
          <w:sz w:val="32"/>
          <w:szCs w:val="32"/>
        </w:rPr>
        <w:t>Каждый родитель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хочет видеть своего ребенка культурным, добрым, отзывчивым.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color w:val="000000"/>
          <w:sz w:val="32"/>
          <w:szCs w:val="32"/>
        </w:rPr>
        <w:t>Именно такие качества формирует музыка.</w:t>
      </w:r>
    </w:p>
    <w:p w:rsidR="00CB2F74" w:rsidRPr="00CB2F74" w:rsidRDefault="00CB2F74" w:rsidP="00CB2F74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32"/>
          <w:szCs w:val="32"/>
        </w:rPr>
      </w:pPr>
      <w:r w:rsidRPr="00CB2F74">
        <w:rPr>
          <w:color w:val="000000"/>
          <w:sz w:val="32"/>
          <w:szCs w:val="32"/>
        </w:rPr>
        <w:t>           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color w:val="000000"/>
          <w:sz w:val="32"/>
          <w:szCs w:val="32"/>
        </w:rPr>
        <w:t>Успешность музыкального развития детей в большой степени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зависит от того, какая атмосфера создана родителями в семье.</w:t>
      </w:r>
    </w:p>
    <w:p w:rsidR="00CB2F74" w:rsidRPr="00CB2F74" w:rsidRDefault="00CB2F74" w:rsidP="00CB2F74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32"/>
          <w:szCs w:val="32"/>
        </w:rPr>
      </w:pPr>
      <w:r w:rsidRPr="00CB2F74">
        <w:rPr>
          <w:color w:val="000000"/>
          <w:sz w:val="32"/>
          <w:szCs w:val="32"/>
        </w:rPr>
        <w:t>           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Ваша задача</w:t>
      </w:r>
      <w:r w:rsidRPr="00CB2F74">
        <w:rPr>
          <w:color w:val="000000"/>
          <w:sz w:val="32"/>
          <w:szCs w:val="32"/>
        </w:rPr>
        <w:t>, уважаемые родители: содействовать музыкально-творческому развитию ребенка, поддерживать стремление к пению, движениям под музыку, игре на музыкальных инструментах, стимулируя попытки детей к самостоятельным действиям.</w:t>
      </w:r>
    </w:p>
    <w:p w:rsidR="00CB2F74" w:rsidRPr="00CB2F74" w:rsidRDefault="00CB2F74" w:rsidP="00CB2F74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32"/>
          <w:szCs w:val="32"/>
        </w:rPr>
      </w:pPr>
      <w:r w:rsidRPr="00CB2F74">
        <w:rPr>
          <w:color w:val="000000"/>
          <w:sz w:val="32"/>
          <w:szCs w:val="32"/>
        </w:rPr>
        <w:t>           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color w:val="000000"/>
          <w:sz w:val="32"/>
          <w:szCs w:val="32"/>
        </w:rPr>
        <w:t>Организация музыкального воспитания в семье разнообразна. Это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проведение</w:t>
      </w:r>
      <w:r w:rsidRPr="00CB2F74">
        <w:rPr>
          <w:rStyle w:val="apple-converted-space"/>
          <w:bCs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  <w:u w:val="single"/>
        </w:rPr>
        <w:t>семейных праздников</w:t>
      </w:r>
      <w:r w:rsidRPr="00CB2F74">
        <w:rPr>
          <w:color w:val="000000"/>
          <w:sz w:val="32"/>
          <w:szCs w:val="32"/>
        </w:rPr>
        <w:t>. Ваш ребенок должен быть в центре внимания в такие дни, поэтому родителям необходимо заранее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составить небольшую программу праздника</w:t>
      </w:r>
      <w:r w:rsidRPr="00CB2F74">
        <w:rPr>
          <w:color w:val="000000"/>
          <w:sz w:val="32"/>
          <w:szCs w:val="32"/>
        </w:rPr>
        <w:t>, предусмотрев сюрпризные моменты. В программе может быть не только застолье с угощениями и прекрасная музыка для фона, но и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  <w:u w:val="single"/>
        </w:rPr>
        <w:t>маленький концерт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color w:val="000000"/>
          <w:sz w:val="32"/>
          <w:szCs w:val="32"/>
        </w:rPr>
        <w:t>силами взрослых и детей.</w:t>
      </w:r>
    </w:p>
    <w:p w:rsidR="00CB2F74" w:rsidRPr="00CB2F74" w:rsidRDefault="00CB2F74" w:rsidP="00CB2F74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32"/>
          <w:szCs w:val="32"/>
        </w:rPr>
      </w:pPr>
      <w:r w:rsidRPr="00CB2F74">
        <w:rPr>
          <w:color w:val="000000"/>
          <w:sz w:val="32"/>
          <w:szCs w:val="32"/>
        </w:rPr>
        <w:t>           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color w:val="000000"/>
          <w:sz w:val="32"/>
          <w:szCs w:val="32"/>
        </w:rPr>
        <w:t>Одним из способов организации в семье музыкальной среды может быть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создание «</w:t>
      </w:r>
      <w:r w:rsidRPr="00CB2F74">
        <w:rPr>
          <w:bCs/>
          <w:color w:val="000000"/>
          <w:sz w:val="32"/>
          <w:szCs w:val="32"/>
          <w:u w:val="single"/>
        </w:rPr>
        <w:t>домашнего музея</w:t>
      </w:r>
      <w:r w:rsidRPr="00CB2F74">
        <w:rPr>
          <w:bCs/>
          <w:color w:val="000000"/>
          <w:sz w:val="32"/>
          <w:szCs w:val="32"/>
        </w:rPr>
        <w:t>»</w:t>
      </w:r>
      <w:r w:rsidRPr="00CB2F74">
        <w:rPr>
          <w:color w:val="000000"/>
          <w:sz w:val="32"/>
          <w:szCs w:val="32"/>
        </w:rPr>
        <w:t>. Тут все зависит от творчества родителей. Домашний музей может быть создан и на основе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коллекции детских музыкальных игрушек и музыкальных инструментов</w:t>
      </w:r>
      <w:r w:rsidRPr="00CB2F74">
        <w:rPr>
          <w:color w:val="000000"/>
          <w:sz w:val="32"/>
          <w:szCs w:val="32"/>
        </w:rPr>
        <w:t>. Можно начать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с музея самодельных музыкальных инструментов</w:t>
      </w:r>
      <w:r w:rsidRPr="00CB2F74">
        <w:rPr>
          <w:color w:val="000000"/>
          <w:sz w:val="32"/>
          <w:szCs w:val="32"/>
        </w:rPr>
        <w:t>, постепенно расширяя его экспозицию.</w:t>
      </w:r>
    </w:p>
    <w:p w:rsidR="00CB2F74" w:rsidRPr="00CB2F74" w:rsidRDefault="00CB2F74" w:rsidP="00CB2F74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32"/>
          <w:szCs w:val="32"/>
        </w:rPr>
      </w:pPr>
      <w:r w:rsidRPr="00CB2F74">
        <w:rPr>
          <w:color w:val="000000"/>
          <w:sz w:val="32"/>
          <w:szCs w:val="32"/>
        </w:rPr>
        <w:t>           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color w:val="000000"/>
          <w:sz w:val="32"/>
          <w:szCs w:val="32"/>
        </w:rPr>
        <w:t>Можно организовать музыкальную деятельность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в домашней обстановке</w:t>
      </w:r>
      <w:r w:rsidRPr="00CB2F74">
        <w:rPr>
          <w:color w:val="000000"/>
          <w:sz w:val="32"/>
          <w:szCs w:val="32"/>
        </w:rPr>
        <w:t>. Это может быть совместное пение доступных песен для вашего ребенка,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="00451378">
        <w:rPr>
          <w:rStyle w:val="apple-converted-space"/>
          <w:color w:val="000000"/>
          <w:sz w:val="32"/>
          <w:szCs w:val="32"/>
        </w:rPr>
        <w:t xml:space="preserve"> </w:t>
      </w:r>
      <w:r w:rsidRPr="00CB2F74">
        <w:rPr>
          <w:bCs/>
          <w:color w:val="000000"/>
          <w:sz w:val="32"/>
          <w:szCs w:val="32"/>
        </w:rPr>
        <w:t>игры-забавы,</w:t>
      </w:r>
      <w:r w:rsidRPr="00CB2F74">
        <w:rPr>
          <w:rStyle w:val="apple-converted-space"/>
          <w:bCs/>
          <w:color w:val="000000"/>
          <w:sz w:val="32"/>
          <w:szCs w:val="32"/>
        </w:rPr>
        <w:t> </w:t>
      </w:r>
      <w:r w:rsidR="00451378">
        <w:rPr>
          <w:rStyle w:val="apple-converted-space"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="00451378">
        <w:rPr>
          <w:bCs/>
          <w:color w:val="000000"/>
          <w:sz w:val="32"/>
          <w:szCs w:val="32"/>
          <w:u w:val="single"/>
        </w:rPr>
        <w:t xml:space="preserve">музыкальный </w:t>
      </w:r>
      <w:r w:rsidRPr="00CB2F74">
        <w:rPr>
          <w:bCs/>
          <w:color w:val="000000"/>
          <w:sz w:val="32"/>
          <w:szCs w:val="32"/>
          <w:u w:val="single"/>
        </w:rPr>
        <w:t>конкурс</w:t>
      </w:r>
      <w:r w:rsidRPr="00CB2F74">
        <w:rPr>
          <w:bCs/>
          <w:color w:val="000000"/>
          <w:sz w:val="32"/>
          <w:szCs w:val="32"/>
        </w:rPr>
        <w:t>, подвижные</w:t>
      </w:r>
      <w:r w:rsidRPr="00CB2F74">
        <w:rPr>
          <w:rStyle w:val="apple-converted-space"/>
          <w:bCs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  <w:u w:val="single"/>
        </w:rPr>
        <w:t>игры-драматизации</w:t>
      </w:r>
      <w:r w:rsidRPr="00CB2F74">
        <w:rPr>
          <w:rStyle w:val="apple-converted-space"/>
          <w:bCs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под пение типа «Каравай», «Репка», слушание музыкальных композиций,</w:t>
      </w:r>
      <w:r w:rsidRPr="00CB2F74">
        <w:rPr>
          <w:rStyle w:val="apple-converted-space"/>
          <w:bCs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  <w:u w:val="single"/>
        </w:rPr>
        <w:t>сказок</w:t>
      </w:r>
      <w:r w:rsidRPr="00CB2F74">
        <w:rPr>
          <w:bCs/>
          <w:color w:val="000000"/>
          <w:sz w:val="32"/>
          <w:szCs w:val="32"/>
        </w:rPr>
        <w:t>.</w:t>
      </w:r>
    </w:p>
    <w:p w:rsidR="00CB2F74" w:rsidRPr="00CB2F74" w:rsidRDefault="00CB2F74" w:rsidP="00CB2F74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32"/>
          <w:szCs w:val="32"/>
        </w:rPr>
      </w:pPr>
      <w:r w:rsidRPr="00CB2F74">
        <w:rPr>
          <w:color w:val="000000"/>
          <w:sz w:val="32"/>
          <w:szCs w:val="32"/>
        </w:rPr>
        <w:t>           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color w:val="000000"/>
          <w:sz w:val="32"/>
          <w:szCs w:val="32"/>
        </w:rPr>
        <w:t>Практически в каждой семье смотрят телевизор, очень полезны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детские телепередачи</w:t>
      </w:r>
      <w:r w:rsidRPr="00CB2F74">
        <w:rPr>
          <w:color w:val="000000"/>
          <w:sz w:val="32"/>
          <w:szCs w:val="32"/>
        </w:rPr>
        <w:t xml:space="preserve">. Однако здесь важно соблюдать умеренность, помня о том, чтобы не навредить здоровью ребенка. </w:t>
      </w:r>
      <w:r w:rsidRPr="00CB2F74">
        <w:rPr>
          <w:color w:val="000000"/>
          <w:sz w:val="32"/>
          <w:szCs w:val="32"/>
        </w:rPr>
        <w:lastRenderedPageBreak/>
        <w:t>Впечатления, которые ваш ребенок получает от просмотра детских телепередач, являются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мощным стимулом для творческих проявлений</w:t>
      </w:r>
      <w:r w:rsidRPr="00CB2F74">
        <w:rPr>
          <w:color w:val="000000"/>
          <w:sz w:val="32"/>
          <w:szCs w:val="32"/>
        </w:rPr>
        <w:t>.</w:t>
      </w:r>
    </w:p>
    <w:p w:rsidR="00CB2F74" w:rsidRPr="00CB2F74" w:rsidRDefault="00CB2F74" w:rsidP="00CB2F74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32"/>
          <w:szCs w:val="32"/>
        </w:rPr>
      </w:pPr>
      <w:r w:rsidRPr="00CB2F74">
        <w:rPr>
          <w:color w:val="000000"/>
          <w:sz w:val="32"/>
          <w:szCs w:val="32"/>
        </w:rPr>
        <w:t>           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color w:val="000000"/>
          <w:sz w:val="32"/>
          <w:szCs w:val="32"/>
        </w:rPr>
        <w:t>Сократ заметил, что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все хорошее в жизни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color w:val="000000"/>
          <w:sz w:val="32"/>
          <w:szCs w:val="32"/>
        </w:rPr>
        <w:t>происходит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от удивления</w:t>
      </w:r>
      <w:r w:rsidRPr="00CB2F74">
        <w:rPr>
          <w:color w:val="000000"/>
          <w:sz w:val="32"/>
          <w:szCs w:val="32"/>
        </w:rPr>
        <w:t>.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Удивляйте своих детей прекрасной музыкой</w:t>
      </w:r>
      <w:r w:rsidRPr="00CB2F74">
        <w:rPr>
          <w:color w:val="000000"/>
          <w:sz w:val="32"/>
          <w:szCs w:val="32"/>
        </w:rPr>
        <w:t>, и из вашего ребенка</w:t>
      </w:r>
      <w:r w:rsidRPr="00CB2F74">
        <w:rPr>
          <w:rStyle w:val="apple-converted-space"/>
          <w:color w:val="000000"/>
          <w:sz w:val="32"/>
          <w:szCs w:val="32"/>
        </w:rPr>
        <w:t> </w:t>
      </w:r>
      <w:r w:rsidRPr="00CB2F74">
        <w:rPr>
          <w:bCs/>
          <w:color w:val="000000"/>
          <w:sz w:val="32"/>
          <w:szCs w:val="32"/>
        </w:rPr>
        <w:t>вырастет добрый, отзывчивый, чуткий человек</w:t>
      </w:r>
      <w:r w:rsidRPr="00CB2F74">
        <w:rPr>
          <w:color w:val="000000"/>
          <w:sz w:val="32"/>
          <w:szCs w:val="32"/>
        </w:rPr>
        <w:t>. </w:t>
      </w:r>
    </w:p>
    <w:p w:rsidR="00CB2F74" w:rsidRPr="00CB2F74" w:rsidRDefault="00CB2F74" w:rsidP="00CB2F74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color w:val="000000"/>
          <w:sz w:val="32"/>
          <w:szCs w:val="32"/>
        </w:rPr>
      </w:pPr>
      <w:r w:rsidRPr="00CB2F74">
        <w:rPr>
          <w:color w:val="000000"/>
          <w:sz w:val="32"/>
          <w:szCs w:val="32"/>
        </w:rPr>
        <w:t> </w:t>
      </w:r>
    </w:p>
    <w:p w:rsidR="00451378" w:rsidRPr="00451378" w:rsidRDefault="00451378" w:rsidP="00CB2F74">
      <w:pPr>
        <w:pStyle w:val="a3"/>
        <w:shd w:val="clear" w:color="auto" w:fill="FFFFFF"/>
        <w:spacing w:before="30" w:beforeAutospacing="0" w:after="30" w:afterAutospacing="0" w:line="276" w:lineRule="auto"/>
        <w:jc w:val="right"/>
        <w:rPr>
          <w:bCs/>
          <w:i/>
          <w:iCs/>
          <w:color w:val="000000"/>
          <w:sz w:val="32"/>
          <w:szCs w:val="32"/>
          <w:u w:val="single"/>
        </w:rPr>
      </w:pPr>
      <w:r w:rsidRPr="00451378">
        <w:rPr>
          <w:bCs/>
          <w:i/>
          <w:iCs/>
          <w:color w:val="000000"/>
          <w:sz w:val="32"/>
          <w:szCs w:val="32"/>
          <w:u w:val="single"/>
        </w:rPr>
        <w:t>Музыкальные руководители:</w:t>
      </w:r>
      <w:r w:rsidR="00CB2F74" w:rsidRPr="00451378">
        <w:rPr>
          <w:bCs/>
          <w:i/>
          <w:iCs/>
          <w:color w:val="000000"/>
          <w:sz w:val="32"/>
          <w:szCs w:val="32"/>
          <w:u w:val="single"/>
        </w:rPr>
        <w:t xml:space="preserve"> </w:t>
      </w:r>
    </w:p>
    <w:p w:rsidR="00451378" w:rsidRDefault="00451378" w:rsidP="00CB2F74">
      <w:pPr>
        <w:pStyle w:val="a3"/>
        <w:shd w:val="clear" w:color="auto" w:fill="FFFFFF"/>
        <w:spacing w:before="30" w:beforeAutospacing="0" w:after="30" w:afterAutospacing="0" w:line="276" w:lineRule="auto"/>
        <w:jc w:val="right"/>
        <w:rPr>
          <w:bCs/>
          <w:i/>
          <w:iCs/>
          <w:color w:val="000000"/>
          <w:sz w:val="32"/>
          <w:szCs w:val="32"/>
        </w:rPr>
      </w:pPr>
      <w:proofErr w:type="spellStart"/>
      <w:r>
        <w:rPr>
          <w:bCs/>
          <w:i/>
          <w:iCs/>
          <w:color w:val="000000"/>
          <w:sz w:val="32"/>
          <w:szCs w:val="32"/>
        </w:rPr>
        <w:t>Сидорук</w:t>
      </w:r>
      <w:proofErr w:type="spellEnd"/>
      <w:r>
        <w:rPr>
          <w:bCs/>
          <w:i/>
          <w:iCs/>
          <w:color w:val="000000"/>
          <w:sz w:val="32"/>
          <w:szCs w:val="32"/>
        </w:rPr>
        <w:t xml:space="preserve"> Татьяна Спартаковна, </w:t>
      </w:r>
    </w:p>
    <w:p w:rsidR="00CB2F74" w:rsidRPr="00CB2F74" w:rsidRDefault="00451378" w:rsidP="00CB2F74">
      <w:pPr>
        <w:pStyle w:val="a3"/>
        <w:shd w:val="clear" w:color="auto" w:fill="FFFFFF"/>
        <w:spacing w:before="30" w:beforeAutospacing="0" w:after="30" w:afterAutospacing="0" w:line="276" w:lineRule="auto"/>
        <w:jc w:val="right"/>
        <w:rPr>
          <w:color w:val="000000"/>
          <w:sz w:val="32"/>
          <w:szCs w:val="32"/>
        </w:rPr>
      </w:pPr>
      <w:r>
        <w:rPr>
          <w:bCs/>
          <w:i/>
          <w:iCs/>
          <w:color w:val="000000"/>
          <w:sz w:val="32"/>
          <w:szCs w:val="32"/>
        </w:rPr>
        <w:t>Кармазина Ольга Викторовна</w:t>
      </w:r>
      <w:r w:rsidR="00CB2F74" w:rsidRPr="00CB2F74">
        <w:rPr>
          <w:bCs/>
          <w:color w:val="000000"/>
          <w:sz w:val="32"/>
          <w:szCs w:val="32"/>
        </w:rPr>
        <w:t>.</w:t>
      </w:r>
    </w:p>
    <w:p w:rsidR="00410AA1" w:rsidRDefault="00410AA1"/>
    <w:sectPr w:rsidR="00410AA1" w:rsidSect="00CB2F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8"/>
    <w:rsid w:val="00381168"/>
    <w:rsid w:val="00410AA1"/>
    <w:rsid w:val="00451378"/>
    <w:rsid w:val="00C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2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Android</cp:lastModifiedBy>
  <cp:revision>3</cp:revision>
  <dcterms:created xsi:type="dcterms:W3CDTF">2020-03-24T16:02:00Z</dcterms:created>
  <dcterms:modified xsi:type="dcterms:W3CDTF">2020-03-24T16:10:00Z</dcterms:modified>
</cp:coreProperties>
</file>