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D0140B" w:rsidRDefault="00D0140B" w:rsidP="00D014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  <w:bdr w:val="none" w:sz="0" w:space="0" w:color="auto" w:frame="1"/>
        </w:rPr>
      </w:pPr>
      <w:r w:rsidRPr="00D0140B">
        <w:rPr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Pr="00D0140B">
        <w:rPr>
          <w:b/>
          <w:color w:val="111111"/>
          <w:sz w:val="32"/>
          <w:szCs w:val="32"/>
          <w:bdr w:val="none" w:sz="0" w:space="0" w:color="auto" w:frame="1"/>
        </w:rPr>
        <w:t>Дидактическая игра «Где чей хвост?»  «Где чьи ушки?»</w:t>
      </w:r>
      <w:r w:rsidRPr="00D0140B">
        <w:rPr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</w:p>
    <w:p w:rsidR="00D0140B" w:rsidRPr="00D0140B" w:rsidRDefault="00D0140B" w:rsidP="00D014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  <w:bdr w:val="none" w:sz="0" w:space="0" w:color="auto" w:frame="1"/>
        </w:rPr>
      </w:pPr>
    </w:p>
    <w:p w:rsidR="00D0140B" w:rsidRPr="00D0140B" w:rsidRDefault="00D0140B" w:rsidP="00D014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140B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0140B">
        <w:rPr>
          <w:color w:val="111111"/>
          <w:sz w:val="28"/>
          <w:szCs w:val="28"/>
        </w:rPr>
        <w:t>: способствовать развитию внимания, логики, мелкой моторики.</w:t>
      </w:r>
    </w:p>
    <w:p w:rsidR="00D0140B" w:rsidRPr="00D0140B" w:rsidRDefault="00D0140B" w:rsidP="00D014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игры</w:t>
      </w:r>
      <w:r w:rsidRPr="00D0140B">
        <w:rPr>
          <w:color w:val="111111"/>
          <w:sz w:val="28"/>
          <w:szCs w:val="28"/>
        </w:rPr>
        <w:t>. Карточки выкладываются на стол</w:t>
      </w:r>
    </w:p>
    <w:p w:rsidR="00A66E68" w:rsidRDefault="00D0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стихотворение.</w:t>
      </w: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выставке представлены</w:t>
      </w: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странные, и славные,</w:t>
      </w: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Большие, крючковатые</w:t>
      </w: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Роскошные, мохнатые,</w:t>
      </w: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Чудесной красоты</w:t>
      </w: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Хвосты!</w:t>
      </w: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 хвостами хвастают:</w:t>
      </w: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Зубастые, клыкастые,</w:t>
      </w: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горошек, полосатые,</w:t>
      </w: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Пятнистые, косматые,</w:t>
      </w: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 и длинные,</w:t>
      </w: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слабые, и сильные.</w:t>
      </w: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 торжество!</w:t>
      </w: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</w:t>
      </w:r>
    </w:p>
    <w:p w:rsid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ХВОСТовство</w:t>
      </w:r>
      <w:proofErr w:type="spellEnd"/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0140B" w:rsidRPr="00D0140B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что животные отправились на выставку чтоб выбрать себе хвост </w:t>
      </w:r>
      <w:r w:rsidR="008B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запутались кому какой выбрать. Нужно им помочь.</w:t>
      </w:r>
      <w:r w:rsidRPr="00D0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60A8" w:rsidRDefault="008B60A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https://1.bp.blogspot.com/-PFU9_B6QguE/W8cbpifLVWI/AAAAAAAAE1Y/1nCUZ_p9wHUpvg_KnVmHXKEu51GIv2CjgCEwYBhgL/s160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PFU9_B6QguE/W8cbpifLVWI/AAAAAAAAE1Y/1nCUZ_p9wHUpvg_KnVmHXKEu51GIv2CjgCEwYBhgL/s1600/img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A8" w:rsidRDefault="008B60A8">
      <w:pPr>
        <w:rPr>
          <w:rFonts w:ascii="Times New Roman" w:hAnsi="Times New Roman" w:cs="Times New Roman"/>
          <w:sz w:val="28"/>
          <w:szCs w:val="28"/>
        </w:rPr>
      </w:pPr>
    </w:p>
    <w:p w:rsidR="008B60A8" w:rsidRDefault="008B60A8">
      <w:pPr>
        <w:rPr>
          <w:rFonts w:ascii="Times New Roman" w:hAnsi="Times New Roman" w:cs="Times New Roman"/>
          <w:sz w:val="28"/>
          <w:szCs w:val="28"/>
        </w:rPr>
      </w:pPr>
    </w:p>
    <w:p w:rsidR="008B60A8" w:rsidRDefault="008B60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140B" w:rsidRPr="00D0140B" w:rsidRDefault="008B60A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8736"/>
            <wp:effectExtent l="0" t="0" r="3175" b="3810"/>
            <wp:docPr id="4" name="Рисунок 4" descr="https://logopedia85.ucoz.net/_pu/0/9262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ogopedia85.ucoz.net/_pu/0/926207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40B" w:rsidRPr="00D0140B" w:rsidSect="008B60A8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FC"/>
    <w:rsid w:val="008B60A8"/>
    <w:rsid w:val="00A66E68"/>
    <w:rsid w:val="00C218FC"/>
    <w:rsid w:val="00D0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41E87-5138-41C7-A7CF-43AF68B4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40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0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4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2021-01-14T01:43:00Z</dcterms:created>
  <dcterms:modified xsi:type="dcterms:W3CDTF">2021-01-14T02:00:00Z</dcterms:modified>
</cp:coreProperties>
</file>