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r>
        <w:rPr>
          <w:noProof/>
          <w:lang w:eastAsia="ru-R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183515</wp:posOffset>
            </wp:positionV>
            <wp:extent cx="2857500" cy="2466975"/>
            <wp:effectExtent l="0" t="0" r="0" b="9525"/>
            <wp:wrapTight wrapText="bothSides">
              <wp:wrapPolygon edited="0">
                <wp:start x="0" y="0"/>
                <wp:lineTo x="0" y="21517"/>
                <wp:lineTo x="21456" y="21517"/>
                <wp:lineTo x="21456" y="0"/>
                <wp:lineTo x="0" y="0"/>
              </wp:wrapPolygon>
            </wp:wrapTight>
            <wp:docPr id="1" name="Рисунок 1" descr="http://dou2-kr.caduk.ru/images/p41_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kr.caduk.ru/images/p41_vel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466975"/>
                    </a:xfrm>
                    <a:prstGeom prst="rect">
                      <a:avLst/>
                    </a:prstGeom>
                    <a:noFill/>
                    <a:ln>
                      <a:noFill/>
                    </a:ln>
                  </pic:spPr>
                </pic:pic>
              </a:graphicData>
            </a:graphic>
          </wp:anchor>
        </w:drawing>
      </w: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20C9A">
      <w:pPr>
        <w:spacing w:after="0" w:line="240" w:lineRule="auto"/>
        <w:jc w:val="center"/>
        <w:outlineLvl w:val="2"/>
        <w:rPr>
          <w:rFonts w:ascii="Arial" w:eastAsia="Times New Roman" w:hAnsi="Arial" w:cs="Arial"/>
          <w:b/>
          <w:bCs/>
          <w:color w:val="000000"/>
          <w:sz w:val="33"/>
          <w:szCs w:val="33"/>
          <w:lang w:eastAsia="ru-RU"/>
        </w:rPr>
      </w:pPr>
    </w:p>
    <w:p w:rsidR="00934EE4" w:rsidRDefault="00934EE4" w:rsidP="00934EE4">
      <w:pPr>
        <w:spacing w:after="0" w:line="240" w:lineRule="auto"/>
        <w:jc w:val="center"/>
        <w:outlineLvl w:val="2"/>
        <w:rPr>
          <w:rFonts w:ascii="Arial" w:eastAsia="Times New Roman" w:hAnsi="Arial" w:cs="Arial"/>
          <w:b/>
          <w:bCs/>
          <w:color w:val="000000"/>
          <w:sz w:val="33"/>
          <w:szCs w:val="33"/>
          <w:lang w:eastAsia="ru-RU"/>
        </w:rPr>
      </w:pPr>
    </w:p>
    <w:p w:rsidR="00D776F8" w:rsidRDefault="00D776F8" w:rsidP="00D776F8">
      <w:pPr>
        <w:spacing w:after="0"/>
        <w:jc w:val="center"/>
        <w:rPr>
          <w:rFonts w:ascii="Times New Roman" w:hAnsi="Times New Roman" w:cs="Times New Roman"/>
          <w:b/>
          <w:sz w:val="36"/>
          <w:szCs w:val="36"/>
        </w:rPr>
      </w:pPr>
      <w:r w:rsidRPr="00D776F8">
        <w:rPr>
          <w:rFonts w:ascii="Times New Roman" w:hAnsi="Times New Roman" w:cs="Times New Roman"/>
          <w:b/>
          <w:sz w:val="36"/>
          <w:szCs w:val="36"/>
        </w:rPr>
        <w:t xml:space="preserve">МЕРОПРИЯТИЯ В ДОУ ПО ПРОФИЛАКТИКЕ </w:t>
      </w:r>
    </w:p>
    <w:p w:rsidR="00D776F8" w:rsidRDefault="00D776F8" w:rsidP="00D776F8">
      <w:pPr>
        <w:spacing w:after="0"/>
        <w:jc w:val="center"/>
        <w:rPr>
          <w:rFonts w:ascii="Times New Roman" w:hAnsi="Times New Roman" w:cs="Times New Roman"/>
          <w:b/>
          <w:sz w:val="36"/>
          <w:szCs w:val="36"/>
        </w:rPr>
      </w:pPr>
      <w:r w:rsidRPr="00D776F8">
        <w:rPr>
          <w:rFonts w:ascii="Times New Roman" w:hAnsi="Times New Roman" w:cs="Times New Roman"/>
          <w:b/>
          <w:sz w:val="36"/>
          <w:szCs w:val="36"/>
        </w:rPr>
        <w:t>ДЕТСКОГО ДОРОЖНО-ТРАНСПОРТНОГО ТРАВМАТИЗМА</w:t>
      </w:r>
    </w:p>
    <w:p w:rsidR="00D776F8" w:rsidRPr="00D776F8" w:rsidRDefault="00D776F8" w:rsidP="00D776F8">
      <w:pPr>
        <w:jc w:val="both"/>
        <w:rPr>
          <w:rFonts w:ascii="Times New Roman" w:hAnsi="Times New Roman" w:cs="Times New Roman"/>
          <w:sz w:val="32"/>
          <w:szCs w:val="32"/>
        </w:rPr>
      </w:pPr>
      <w:r w:rsidRPr="00D776F8">
        <w:rPr>
          <w:rFonts w:ascii="Times New Roman" w:hAnsi="Times New Roman" w:cs="Times New Roman"/>
          <w:sz w:val="32"/>
          <w:szCs w:val="32"/>
        </w:rPr>
        <w:t>В современном мире количество машин на дорогах возрастает и это способствует к сожаленью, росту числа дорожно</w:t>
      </w:r>
      <w:r w:rsidR="00855F25">
        <w:rPr>
          <w:rFonts w:ascii="Times New Roman" w:hAnsi="Times New Roman" w:cs="Times New Roman"/>
          <w:sz w:val="32"/>
          <w:szCs w:val="32"/>
        </w:rPr>
        <w:t>-</w:t>
      </w:r>
      <w:r w:rsidRPr="00D776F8">
        <w:rPr>
          <w:rFonts w:ascii="Times New Roman" w:hAnsi="Times New Roman" w:cs="Times New Roman"/>
          <w:sz w:val="32"/>
          <w:szCs w:val="32"/>
        </w:rPr>
        <w:t>транспортных происшествий. Каждый день сотни людей гибнут на дорогах, получают серьезные травмы. Особую тревогу вызывает, что среди пострадавших много детей. И это происходит потому, что дети нарушают правила уличного движения, не осознавая трагические последствия своих поступков. Дети, предоставленные сами себе, не обращают должного внимания на опасности на дороге. Они ещё не умеют управлять своим поведением, не в состоянии правильно определить скорость и расстояние до приближающейся машины, переоценивают собственные возможности, считают себя быстрыми и ловкими. Во избежание несчастных случаев все участники дорожного движения должны знать правила дорожного движения, быть осторожными и внимательными. Эти качества и знания нужны</w:t>
      </w:r>
      <w:r w:rsidR="00855F25">
        <w:rPr>
          <w:rFonts w:ascii="Times New Roman" w:hAnsi="Times New Roman" w:cs="Times New Roman"/>
          <w:sz w:val="32"/>
          <w:szCs w:val="32"/>
        </w:rPr>
        <w:t xml:space="preserve"> </w:t>
      </w:r>
      <w:bookmarkStart w:id="0" w:name="_GoBack"/>
      <w:bookmarkEnd w:id="0"/>
      <w:r w:rsidRPr="00D776F8">
        <w:rPr>
          <w:rFonts w:ascii="Times New Roman" w:hAnsi="Times New Roman" w:cs="Times New Roman"/>
          <w:sz w:val="32"/>
          <w:szCs w:val="32"/>
        </w:rPr>
        <w:t xml:space="preserve">и нашим детям. Поэтому в образовательных учреждениях особое значение придается профилактике по предупреждению </w:t>
      </w:r>
      <w:proofErr w:type="spellStart"/>
      <w:r w:rsidRPr="00D776F8">
        <w:rPr>
          <w:rFonts w:ascii="Times New Roman" w:hAnsi="Times New Roman" w:cs="Times New Roman"/>
          <w:sz w:val="32"/>
          <w:szCs w:val="32"/>
        </w:rPr>
        <w:t>дорожно</w:t>
      </w:r>
      <w:proofErr w:type="spellEnd"/>
      <w:r w:rsidRPr="00D776F8">
        <w:rPr>
          <w:rFonts w:ascii="Times New Roman" w:hAnsi="Times New Roman" w:cs="Times New Roman"/>
          <w:sz w:val="32"/>
          <w:szCs w:val="32"/>
        </w:rPr>
        <w:t xml:space="preserve"> - транспортного травматизма и обеспечению безопасности на дорогах.</w:t>
      </w:r>
    </w:p>
    <w:p w:rsidR="00920C9A" w:rsidRPr="00920C9A" w:rsidRDefault="00920C9A" w:rsidP="00920C9A">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20C9A">
        <w:rPr>
          <w:rFonts w:ascii="Times New Roman" w:eastAsia="Times New Roman" w:hAnsi="Times New Roman" w:cs="Times New Roman"/>
          <w:b/>
          <w:bCs/>
          <w:color w:val="800080"/>
          <w:sz w:val="30"/>
          <w:szCs w:val="30"/>
          <w:lang w:eastAsia="ru-RU"/>
        </w:rPr>
        <w:t>Уважаемые мамы и папы!</w:t>
      </w:r>
    </w:p>
    <w:p w:rsidR="00920C9A" w:rsidRDefault="00920C9A" w:rsidP="00934EE4">
      <w:pPr>
        <w:jc w:val="center"/>
        <w:rPr>
          <w:rFonts w:ascii="Times New Roman" w:eastAsia="Times New Roman" w:hAnsi="Times New Roman" w:cs="Times New Roman"/>
          <w:b/>
          <w:bCs/>
          <w:color w:val="0000FF"/>
          <w:sz w:val="28"/>
          <w:szCs w:val="28"/>
          <w:shd w:val="clear" w:color="auto" w:fill="FFFFFF"/>
          <w:lang w:eastAsia="ru-RU"/>
        </w:rPr>
      </w:pPr>
      <w:r w:rsidRPr="00920C9A">
        <w:rPr>
          <w:rFonts w:ascii="Times New Roman" w:eastAsia="Times New Roman" w:hAnsi="Times New Roman" w:cs="Times New Roman"/>
          <w:b/>
          <w:bCs/>
          <w:color w:val="0000FF"/>
          <w:sz w:val="28"/>
          <w:szCs w:val="28"/>
          <w:shd w:val="clear" w:color="auto" w:fill="FFFFFF"/>
          <w:lang w:eastAsia="ru-RU"/>
        </w:rPr>
        <w:t>Лучший способ сохранить свою жизнь и жизнь своего ребенка на дорогах — соблюдать правила дорожного движения!</w:t>
      </w:r>
      <w:r w:rsidRPr="00920C9A">
        <w:rPr>
          <w:rFonts w:ascii="Arial" w:eastAsia="Times New Roman" w:hAnsi="Arial" w:cs="Arial"/>
          <w:b/>
          <w:bCs/>
          <w:color w:val="000000"/>
          <w:sz w:val="20"/>
          <w:szCs w:val="20"/>
          <w:shd w:val="clear" w:color="auto" w:fill="FFFFFF"/>
          <w:lang w:eastAsia="ru-RU"/>
        </w:rPr>
        <w:br/>
      </w:r>
      <w:r w:rsidRPr="00920C9A">
        <w:rPr>
          <w:rFonts w:ascii="Times New Roman" w:eastAsia="Times New Roman" w:hAnsi="Times New Roman" w:cs="Times New Roman"/>
          <w:b/>
          <w:bCs/>
          <w:color w:val="0000FF"/>
          <w:sz w:val="28"/>
          <w:szCs w:val="28"/>
          <w:shd w:val="clear" w:color="auto" w:fill="FFFFFF"/>
          <w:lang w:eastAsia="ru-RU"/>
        </w:rPr>
        <w:t>Может возникнуть вопрос: зачем объяснять ребенку правила дорожного движения!</w:t>
      </w:r>
      <w:r w:rsidRPr="00920C9A">
        <w:rPr>
          <w:rFonts w:ascii="Arial" w:eastAsia="Times New Roman" w:hAnsi="Arial" w:cs="Arial"/>
          <w:b/>
          <w:bCs/>
          <w:color w:val="000000"/>
          <w:sz w:val="20"/>
          <w:szCs w:val="20"/>
          <w:shd w:val="clear" w:color="auto" w:fill="FFFFFF"/>
          <w:lang w:eastAsia="ru-RU"/>
        </w:rPr>
        <w:br/>
      </w:r>
      <w:r w:rsidRPr="00920C9A">
        <w:rPr>
          <w:rFonts w:ascii="Times New Roman" w:eastAsia="Times New Roman" w:hAnsi="Times New Roman" w:cs="Times New Roman"/>
          <w:b/>
          <w:bCs/>
          <w:color w:val="0000FF"/>
          <w:sz w:val="28"/>
          <w:szCs w:val="28"/>
          <w:shd w:val="clear" w:color="auto" w:fill="FFFFFF"/>
          <w:lang w:eastAsia="ru-RU"/>
        </w:rPr>
        <w:lastRenderedPageBreak/>
        <w:t>Наш  материал посвящён  очень важной проблеме - воспитанию у детей навыков безопасного поведения на улицах.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 это длительный процесс.</w:t>
      </w:r>
      <w:r w:rsidRPr="00920C9A">
        <w:rPr>
          <w:rFonts w:ascii="Arial" w:eastAsia="Times New Roman" w:hAnsi="Arial" w:cs="Arial"/>
          <w:b/>
          <w:bCs/>
          <w:color w:val="000000"/>
          <w:sz w:val="20"/>
          <w:szCs w:val="20"/>
          <w:shd w:val="clear" w:color="auto" w:fill="FFFFFF"/>
          <w:lang w:eastAsia="ru-RU"/>
        </w:rPr>
        <w:br/>
      </w:r>
      <w:r w:rsidRPr="00920C9A">
        <w:rPr>
          <w:rFonts w:ascii="Times New Roman" w:eastAsia="Times New Roman" w:hAnsi="Times New Roman" w:cs="Times New Roman"/>
          <w:b/>
          <w:bCs/>
          <w:color w:val="0000FF"/>
          <w:sz w:val="28"/>
          <w:szCs w:val="28"/>
          <w:shd w:val="clear" w:color="auto" w:fill="FFFFFF"/>
          <w:lang w:eastAsia="ru-RU"/>
        </w:rPr>
        <w:t>Работа по освоению детьми навыков грамотного и безопасного поведения на дорогах, в городском транспорте должна быть систематической.  И еще одно важное требование: детям недостаточно теоретических знаний, они должны применять их на практике.</w:t>
      </w:r>
    </w:p>
    <w:p w:rsidR="00920C9A" w:rsidRPr="00920C9A" w:rsidRDefault="005374E0" w:rsidP="00920C9A">
      <w:pPr>
        <w:numPr>
          <w:ilvl w:val="0"/>
          <w:numId w:val="1"/>
        </w:numPr>
        <w:spacing w:after="0" w:line="240" w:lineRule="auto"/>
        <w:ind w:left="0"/>
        <w:textAlignment w:val="baseline"/>
        <w:rPr>
          <w:rFonts w:ascii="Arial" w:eastAsia="Times New Roman" w:hAnsi="Arial" w:cs="Arial"/>
          <w:color w:val="000000"/>
          <w:sz w:val="21"/>
          <w:szCs w:val="21"/>
          <w:lang w:eastAsia="ru-RU"/>
        </w:rPr>
      </w:pPr>
      <w:hyperlink r:id="rId6" w:history="1">
        <w:r w:rsidR="00920C9A" w:rsidRPr="00920C9A">
          <w:rPr>
            <w:rFonts w:ascii="Times New Roman" w:eastAsia="Times New Roman" w:hAnsi="Times New Roman" w:cs="Times New Roman"/>
            <w:b/>
            <w:bCs/>
            <w:color w:val="000080"/>
            <w:sz w:val="30"/>
            <w:szCs w:val="30"/>
            <w:u w:val="single"/>
            <w:bdr w:val="none" w:sz="0" w:space="0" w:color="auto" w:frame="1"/>
            <w:lang w:eastAsia="ru-RU"/>
          </w:rPr>
          <w:t>Обучение детей наблюдательности на улице</w:t>
        </w:r>
      </w:hyperlink>
    </w:p>
    <w:p w:rsidR="00920C9A" w:rsidRPr="00920C9A" w:rsidRDefault="005374E0" w:rsidP="00920C9A">
      <w:pPr>
        <w:numPr>
          <w:ilvl w:val="0"/>
          <w:numId w:val="1"/>
        </w:numPr>
        <w:spacing w:after="0" w:line="240" w:lineRule="auto"/>
        <w:ind w:left="0"/>
        <w:textAlignment w:val="baseline"/>
        <w:rPr>
          <w:rFonts w:ascii="Arial" w:eastAsia="Times New Roman" w:hAnsi="Arial" w:cs="Arial"/>
          <w:color w:val="000000"/>
          <w:sz w:val="21"/>
          <w:szCs w:val="21"/>
          <w:lang w:eastAsia="ru-RU"/>
        </w:rPr>
      </w:pPr>
      <w:hyperlink r:id="rId7" w:history="1">
        <w:r w:rsidR="00920C9A" w:rsidRPr="00920C9A">
          <w:rPr>
            <w:rFonts w:ascii="Times New Roman" w:eastAsia="Times New Roman" w:hAnsi="Times New Roman" w:cs="Times New Roman"/>
            <w:b/>
            <w:bCs/>
            <w:color w:val="000080"/>
            <w:sz w:val="30"/>
            <w:szCs w:val="30"/>
            <w:u w:val="single"/>
            <w:bdr w:val="none" w:sz="0" w:space="0" w:color="auto" w:frame="1"/>
            <w:lang w:eastAsia="ru-RU"/>
          </w:rPr>
          <w:t>Правила перевозки детей в автомобиле</w:t>
        </w:r>
      </w:hyperlink>
    </w:p>
    <w:p w:rsidR="00920C9A" w:rsidRPr="00920C9A" w:rsidRDefault="005374E0" w:rsidP="00920C9A">
      <w:pPr>
        <w:numPr>
          <w:ilvl w:val="0"/>
          <w:numId w:val="1"/>
        </w:numPr>
        <w:spacing w:after="0" w:line="240" w:lineRule="auto"/>
        <w:ind w:left="0"/>
        <w:textAlignment w:val="baseline"/>
        <w:rPr>
          <w:rFonts w:ascii="Arial" w:eastAsia="Times New Roman" w:hAnsi="Arial" w:cs="Arial"/>
          <w:color w:val="000000"/>
          <w:sz w:val="21"/>
          <w:szCs w:val="21"/>
          <w:lang w:eastAsia="ru-RU"/>
        </w:rPr>
      </w:pPr>
      <w:hyperlink r:id="rId8" w:history="1">
        <w:r w:rsidR="00920C9A" w:rsidRPr="00920C9A">
          <w:rPr>
            <w:rFonts w:ascii="Times New Roman" w:eastAsia="Times New Roman" w:hAnsi="Times New Roman" w:cs="Times New Roman"/>
            <w:b/>
            <w:bCs/>
            <w:color w:val="000080"/>
            <w:sz w:val="30"/>
            <w:szCs w:val="30"/>
            <w:u w:val="single"/>
            <w:bdr w:val="none" w:sz="0" w:space="0" w:color="auto" w:frame="1"/>
            <w:lang w:eastAsia="ru-RU"/>
          </w:rPr>
          <w:t>Правила поведения на остановке маршрутного транспорта</w:t>
        </w:r>
      </w:hyperlink>
    </w:p>
    <w:p w:rsidR="00920C9A" w:rsidRPr="00920C9A" w:rsidRDefault="005374E0" w:rsidP="00920C9A">
      <w:pPr>
        <w:numPr>
          <w:ilvl w:val="0"/>
          <w:numId w:val="1"/>
        </w:numPr>
        <w:spacing w:after="0" w:line="240" w:lineRule="auto"/>
        <w:ind w:left="0"/>
        <w:textAlignment w:val="baseline"/>
        <w:rPr>
          <w:rFonts w:ascii="Arial" w:eastAsia="Times New Roman" w:hAnsi="Arial" w:cs="Arial"/>
          <w:color w:val="000000"/>
          <w:sz w:val="21"/>
          <w:szCs w:val="21"/>
          <w:lang w:eastAsia="ru-RU"/>
        </w:rPr>
      </w:pPr>
      <w:hyperlink r:id="rId9" w:history="1">
        <w:r w:rsidR="00920C9A" w:rsidRPr="00920C9A">
          <w:rPr>
            <w:rFonts w:ascii="Times New Roman" w:eastAsia="Times New Roman" w:hAnsi="Times New Roman" w:cs="Times New Roman"/>
            <w:b/>
            <w:bCs/>
            <w:color w:val="000080"/>
            <w:sz w:val="30"/>
            <w:szCs w:val="30"/>
            <w:u w:val="single"/>
            <w:bdr w:val="none" w:sz="0" w:space="0" w:color="auto" w:frame="1"/>
            <w:lang w:eastAsia="ru-RU"/>
          </w:rPr>
          <w:t>Причины детского дорожно-транспортного травматизма</w:t>
        </w:r>
      </w:hyperlink>
    </w:p>
    <w:p w:rsidR="00920C9A" w:rsidRDefault="00920C9A" w:rsidP="00920C9A"/>
    <w:p w:rsidR="00920C9A" w:rsidRDefault="00934EE4" w:rsidP="00920C9A">
      <w:r>
        <w:rPr>
          <w:noProof/>
          <w:lang w:eastAsia="ru-RU"/>
        </w:rPr>
        <w:drawing>
          <wp:inline distT="0" distB="0" distL="0" distR="0">
            <wp:extent cx="1485900" cy="1905000"/>
            <wp:effectExtent l="0" t="0" r="0" b="0"/>
            <wp:docPr id="2" name="Рисунок 2" descr="http://1.bp.blogspot.com/-KDyfq_uiN4w/T5lk7CDsmGI/AAAAAAAACi0/Ial-BxfdAmo/s200/p189_mal-chikspal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KDyfq_uiN4w/T5lk7CDsmGI/AAAAAAAACi0/Ial-BxfdAmo/s200/p189_mal-chikspalko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905000"/>
                    </a:xfrm>
                    <a:prstGeom prst="rect">
                      <a:avLst/>
                    </a:prstGeom>
                    <a:noFill/>
                    <a:ln>
                      <a:noFill/>
                    </a:ln>
                  </pic:spPr>
                </pic:pic>
              </a:graphicData>
            </a:graphic>
          </wp:inline>
        </w:drawing>
      </w:r>
      <w:r>
        <w:t xml:space="preserve">                   </w:t>
      </w:r>
      <w:hyperlink r:id="rId11" w:history="1">
        <w:r w:rsidR="00920C9A">
          <w:rPr>
            <w:rStyle w:val="a4"/>
            <w:color w:val="1F85DA"/>
            <w:sz w:val="30"/>
            <w:szCs w:val="30"/>
          </w:rPr>
          <w:t>Стихи о П</w:t>
        </w:r>
      </w:hyperlink>
      <w:hyperlink r:id="rId12" w:history="1">
        <w:r w:rsidR="00920C9A">
          <w:rPr>
            <w:rStyle w:val="a4"/>
            <w:color w:val="1F85DA"/>
            <w:sz w:val="30"/>
            <w:szCs w:val="30"/>
          </w:rPr>
          <w:t>Д</w:t>
        </w:r>
      </w:hyperlink>
      <w:hyperlink r:id="rId13" w:history="1">
        <w:r w:rsidR="00920C9A">
          <w:rPr>
            <w:rStyle w:val="a4"/>
            <w:color w:val="1F85DA"/>
            <w:sz w:val="30"/>
            <w:szCs w:val="30"/>
          </w:rPr>
          <w:t>Д</w:t>
        </w:r>
      </w:hyperlink>
    </w:p>
    <w:p w:rsidR="00920C9A" w:rsidRDefault="00920C9A" w:rsidP="00920C9A">
      <w:r>
        <w:rPr>
          <w:noProof/>
          <w:lang w:eastAsia="ru-RU"/>
        </w:rPr>
        <w:drawing>
          <wp:anchor distT="0" distB="0" distL="114300" distR="114300" simplePos="0" relativeHeight="251659264" behindDoc="1" locked="0" layoutInCell="1" allowOverlap="1">
            <wp:simplePos x="0" y="0"/>
            <wp:positionH relativeFrom="column">
              <wp:posOffset>-267335</wp:posOffset>
            </wp:positionH>
            <wp:positionV relativeFrom="paragraph">
              <wp:posOffset>118745</wp:posOffset>
            </wp:positionV>
            <wp:extent cx="2400000" cy="1800000"/>
            <wp:effectExtent l="0" t="0" r="635" b="0"/>
            <wp:wrapTight wrapText="bothSides">
              <wp:wrapPolygon edited="0">
                <wp:start x="0" y="0"/>
                <wp:lineTo x="0" y="21265"/>
                <wp:lineTo x="21434" y="21265"/>
                <wp:lineTo x="21434" y="0"/>
                <wp:lineTo x="0" y="0"/>
              </wp:wrapPolygon>
            </wp:wrapTight>
            <wp:docPr id="3" name="Рисунок 3" descr="http://img0.liveinternet.ru/images/attach/c/5/89/113/89113516_x_1fd63b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5/89/113/89113516_x_1fd63b7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000" cy="1800000"/>
                    </a:xfrm>
                    <a:prstGeom prst="rect">
                      <a:avLst/>
                    </a:prstGeom>
                    <a:noFill/>
                    <a:ln>
                      <a:noFill/>
                    </a:ln>
                  </pic:spPr>
                </pic:pic>
              </a:graphicData>
            </a:graphic>
          </wp:anchor>
        </w:drawing>
      </w:r>
      <w:r>
        <w:t xml:space="preserve"> </w:t>
      </w:r>
    </w:p>
    <w:p w:rsidR="00920C9A" w:rsidRDefault="00920C9A" w:rsidP="00920C9A"/>
    <w:p w:rsidR="00920C9A" w:rsidRPr="00920C9A" w:rsidRDefault="00920C9A" w:rsidP="00920C9A"/>
    <w:p w:rsidR="00920C9A" w:rsidRDefault="00920C9A" w:rsidP="00920C9A"/>
    <w:p w:rsidR="00920C9A" w:rsidRDefault="00920C9A" w:rsidP="00920C9A"/>
    <w:p w:rsidR="00920C9A" w:rsidRDefault="005374E0" w:rsidP="00920C9A">
      <w:hyperlink r:id="rId15" w:history="1">
        <w:r w:rsidR="00920C9A">
          <w:rPr>
            <w:rStyle w:val="a4"/>
            <w:color w:val="1F85DA"/>
            <w:sz w:val="30"/>
            <w:szCs w:val="30"/>
          </w:rPr>
          <w:t>Стихи про дорожные знаки</w:t>
        </w:r>
      </w:hyperlink>
    </w:p>
    <w:p w:rsidR="00920C9A" w:rsidRDefault="00920C9A" w:rsidP="00920C9A"/>
    <w:p w:rsidR="00920C9A" w:rsidRDefault="00920C9A" w:rsidP="00920C9A">
      <w:r>
        <w:rPr>
          <w:noProof/>
          <w:lang w:eastAsia="ru-RU"/>
        </w:rPr>
        <w:drawing>
          <wp:anchor distT="0" distB="0" distL="114300" distR="114300" simplePos="0" relativeHeight="251660288" behindDoc="1" locked="0" layoutInCell="1" allowOverlap="1">
            <wp:simplePos x="0" y="0"/>
            <wp:positionH relativeFrom="column">
              <wp:posOffset>-95885</wp:posOffset>
            </wp:positionH>
            <wp:positionV relativeFrom="paragraph">
              <wp:posOffset>195580</wp:posOffset>
            </wp:positionV>
            <wp:extent cx="1762125" cy="2124075"/>
            <wp:effectExtent l="0" t="0" r="9525" b="9525"/>
            <wp:wrapTight wrapText="bothSides">
              <wp:wrapPolygon edited="0">
                <wp:start x="0" y="0"/>
                <wp:lineTo x="0" y="21503"/>
                <wp:lineTo x="21483" y="21503"/>
                <wp:lineTo x="21483" y="0"/>
                <wp:lineTo x="0" y="0"/>
              </wp:wrapPolygon>
            </wp:wrapTight>
            <wp:docPr id="4" name="Рисунок 4" descr="http://4.bp.blogspot.com/-wpplRUuyYU4/TuOanTLh0UI/AAAAAAAAAFU/F8LC9rqrk5s/s1600/8c2fc75d5e942de249cd248e8e4fc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wpplRUuyYU4/TuOanTLh0UI/AAAAAAAAAFU/F8LC9rqrk5s/s1600/8c2fc75d5e942de249cd248e8e4fc7a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2124075"/>
                    </a:xfrm>
                    <a:prstGeom prst="rect">
                      <a:avLst/>
                    </a:prstGeom>
                    <a:noFill/>
                    <a:ln>
                      <a:noFill/>
                    </a:ln>
                  </pic:spPr>
                </pic:pic>
              </a:graphicData>
            </a:graphic>
          </wp:anchor>
        </w:drawing>
      </w:r>
    </w:p>
    <w:p w:rsidR="00920C9A" w:rsidRPr="00920C9A" w:rsidRDefault="00920C9A" w:rsidP="00920C9A"/>
    <w:p w:rsidR="00920C9A" w:rsidRPr="00920C9A" w:rsidRDefault="00920C9A" w:rsidP="00920C9A"/>
    <w:p w:rsidR="00920C9A" w:rsidRPr="00920C9A" w:rsidRDefault="00920C9A" w:rsidP="00920C9A"/>
    <w:p w:rsidR="00920C9A" w:rsidRPr="00920C9A" w:rsidRDefault="00920C9A" w:rsidP="00920C9A"/>
    <w:p w:rsidR="00920C9A" w:rsidRPr="00920C9A" w:rsidRDefault="00920C9A" w:rsidP="00920C9A"/>
    <w:p w:rsidR="00920C9A" w:rsidRDefault="00920C9A" w:rsidP="00920C9A"/>
    <w:p w:rsidR="00920C9A" w:rsidRDefault="00934EE4" w:rsidP="00920C9A">
      <w:r>
        <w:rPr>
          <w:noProof/>
          <w:lang w:eastAsia="ru-RU"/>
        </w:rPr>
        <w:drawing>
          <wp:anchor distT="0" distB="0" distL="114300" distR="114300" simplePos="0" relativeHeight="251661312" behindDoc="1" locked="0" layoutInCell="1" allowOverlap="1">
            <wp:simplePos x="0" y="0"/>
            <wp:positionH relativeFrom="column">
              <wp:posOffset>-172695</wp:posOffset>
            </wp:positionH>
            <wp:positionV relativeFrom="paragraph">
              <wp:posOffset>367665</wp:posOffset>
            </wp:positionV>
            <wp:extent cx="1837449" cy="1800000"/>
            <wp:effectExtent l="0" t="0" r="0" b="0"/>
            <wp:wrapTight wrapText="bothSides">
              <wp:wrapPolygon edited="0">
                <wp:start x="0" y="0"/>
                <wp:lineTo x="0" y="21265"/>
                <wp:lineTo x="21279" y="21265"/>
                <wp:lineTo x="21279" y="0"/>
                <wp:lineTo x="0" y="0"/>
              </wp:wrapPolygon>
            </wp:wrapTight>
            <wp:docPr id="5" name="Рисунок 5" descr="https://i.pinimg.com/736x/6c/3c/aa/6c3caacf01b80ba1174a529278480c43--preschool-transportation-transportation-t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6c/3c/aa/6c3caacf01b80ba1174a529278480c43--preschool-transportation-transportation-them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7449" cy="1800000"/>
                    </a:xfrm>
                    <a:prstGeom prst="rect">
                      <a:avLst/>
                    </a:prstGeom>
                    <a:noFill/>
                    <a:ln>
                      <a:noFill/>
                    </a:ln>
                  </pic:spPr>
                </pic:pic>
              </a:graphicData>
            </a:graphic>
          </wp:anchor>
        </w:drawing>
      </w:r>
      <w:hyperlink r:id="rId18" w:history="1">
        <w:r w:rsidR="00920C9A">
          <w:rPr>
            <w:rStyle w:val="a4"/>
            <w:color w:val="1F85DA"/>
            <w:sz w:val="30"/>
            <w:szCs w:val="30"/>
          </w:rPr>
          <w:t>Автодорожные загадки</w:t>
        </w:r>
      </w:hyperlink>
    </w:p>
    <w:p w:rsidR="00920C9A" w:rsidRDefault="00920C9A" w:rsidP="00920C9A"/>
    <w:p w:rsidR="00934EE4" w:rsidRDefault="00934EE4" w:rsidP="00920C9A"/>
    <w:p w:rsidR="00934EE4" w:rsidRDefault="00934EE4" w:rsidP="00920C9A"/>
    <w:p w:rsidR="00934EE4" w:rsidRDefault="00934EE4" w:rsidP="00920C9A"/>
    <w:p w:rsidR="00934EE4" w:rsidRDefault="00934EE4" w:rsidP="00920C9A"/>
    <w:p w:rsidR="00920C9A" w:rsidRDefault="00934EE4" w:rsidP="00920C9A">
      <w:r>
        <w:t xml:space="preserve">     </w:t>
      </w:r>
      <w:hyperlink r:id="rId19" w:history="1">
        <w:r w:rsidR="00920C9A">
          <w:rPr>
            <w:rStyle w:val="a4"/>
            <w:color w:val="1F85DA"/>
            <w:sz w:val="30"/>
            <w:szCs w:val="30"/>
          </w:rPr>
          <w:t>Правила для дошкольников</w:t>
        </w:r>
      </w:hyperlink>
    </w:p>
    <w:p w:rsidR="00920C9A" w:rsidRPr="00920C9A" w:rsidRDefault="00920C9A" w:rsidP="00920C9A">
      <w:pPr>
        <w:pStyle w:val="1"/>
        <w:shd w:val="clear" w:color="auto" w:fill="FFFFFF"/>
        <w:jc w:val="center"/>
        <w:rPr>
          <w:rFonts w:ascii="Times New Roman" w:hAnsi="Times New Roman" w:cs="Times New Roman"/>
          <w:b/>
          <w:color w:val="000000"/>
          <w:sz w:val="28"/>
          <w:szCs w:val="28"/>
          <w:u w:val="single"/>
        </w:rPr>
      </w:pPr>
      <w:r w:rsidRPr="00920C9A">
        <w:rPr>
          <w:rFonts w:ascii="Times New Roman" w:hAnsi="Times New Roman" w:cs="Times New Roman"/>
          <w:b/>
          <w:color w:val="FF0000"/>
          <w:sz w:val="28"/>
          <w:szCs w:val="28"/>
          <w:u w:val="single"/>
        </w:rPr>
        <w:t>Безопасность на дорогах</w:t>
      </w:r>
    </w:p>
    <w:p w:rsidR="00920C9A" w:rsidRPr="00920C9A" w:rsidRDefault="00920C9A" w:rsidP="00920C9A">
      <w:pPr>
        <w:pStyle w:val="2"/>
        <w:shd w:val="clear" w:color="auto" w:fill="FFFFFF"/>
        <w:rPr>
          <w:rFonts w:ascii="Times New Roman" w:hAnsi="Times New Roman" w:cs="Times New Roman"/>
          <w:color w:val="7030A0"/>
          <w:sz w:val="28"/>
          <w:szCs w:val="28"/>
        </w:rPr>
      </w:pPr>
      <w:bookmarkStart w:id="1" w:name="TOC---"/>
      <w:bookmarkEnd w:id="1"/>
      <w:r w:rsidRPr="00920C9A">
        <w:rPr>
          <w:rFonts w:ascii="Times New Roman" w:hAnsi="Times New Roman" w:cs="Times New Roman"/>
          <w:color w:val="7030A0"/>
          <w:sz w:val="28"/>
          <w:szCs w:val="28"/>
        </w:rPr>
        <w:t>Лучший способ сохранить свою жизнь на дорогах - соблюдать Правила дорожного движения!</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1.</w:t>
      </w:r>
      <w:r w:rsidRPr="00920C9A">
        <w:rPr>
          <w:color w:val="000000"/>
          <w:sz w:val="28"/>
          <w:szCs w:val="28"/>
        </w:rPr>
        <w:t> Переходить улицу можно только по пешеходным переходам. Они обозначаются специальным знаком «Пешеходный переход».</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2.</w:t>
      </w:r>
      <w:r w:rsidRPr="00920C9A">
        <w:rPr>
          <w:color w:val="000000"/>
          <w:sz w:val="28"/>
          <w:szCs w:val="28"/>
        </w:rPr>
        <w:t> Если нет подземного перехода, ты должен пользоваться переходом со светофором.</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3.</w:t>
      </w:r>
      <w:r w:rsidRPr="00920C9A">
        <w:rPr>
          <w:color w:val="000000"/>
          <w:sz w:val="28"/>
          <w:szCs w:val="28"/>
        </w:rPr>
        <w:t> Нельзя переходить улицу на красный свет, даже если нет машин.</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4.</w:t>
      </w:r>
      <w:r w:rsidRPr="00920C9A">
        <w:rPr>
          <w:color w:val="000000"/>
          <w:sz w:val="28"/>
          <w:szCs w:val="28"/>
        </w:rPr>
        <w:t> Переходя улицу, всегда надо смотреть: сначала - налево, а дойдя до середины дороги - направо.</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5.</w:t>
      </w:r>
      <w:r w:rsidRPr="00920C9A">
        <w:rPr>
          <w:color w:val="000000"/>
          <w:sz w:val="28"/>
          <w:szCs w:val="28"/>
        </w:rPr>
        <w:t> Безопаснее всего переходить улицу с группой пешеходов.</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6.</w:t>
      </w:r>
      <w:r w:rsidRPr="00920C9A">
        <w:rPr>
          <w:color w:val="000000"/>
          <w:sz w:val="28"/>
          <w:szCs w:val="28"/>
        </w:rPr>
        <w:t> Ни в коем случае нельзя выбегать на дорогу. Перед дорогой надо остановиться.</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7.</w:t>
      </w:r>
      <w:r w:rsidRPr="00920C9A">
        <w:rPr>
          <w:color w:val="000000"/>
          <w:sz w:val="28"/>
          <w:szCs w:val="28"/>
        </w:rPr>
        <w:t> Нельзя играть на проезжей части дороги и на тротуаре.</w:t>
      </w:r>
    </w:p>
    <w:p w:rsidR="00920C9A" w:rsidRPr="00920C9A" w:rsidRDefault="00920C9A" w:rsidP="00920C9A">
      <w:pPr>
        <w:pStyle w:val="a3"/>
        <w:shd w:val="clear" w:color="auto" w:fill="FFFFFF"/>
        <w:rPr>
          <w:color w:val="000000"/>
          <w:sz w:val="28"/>
          <w:szCs w:val="28"/>
        </w:rPr>
      </w:pPr>
      <w:r w:rsidRPr="00920C9A">
        <w:rPr>
          <w:b/>
          <w:bCs/>
          <w:color w:val="00FF00"/>
          <w:sz w:val="28"/>
          <w:szCs w:val="28"/>
        </w:rPr>
        <w:t>Правило 8.</w:t>
      </w:r>
      <w:r w:rsidRPr="00920C9A">
        <w:rPr>
          <w:color w:val="000000"/>
          <w:sz w:val="28"/>
          <w:szCs w:val="28"/>
        </w:rPr>
        <w:t xml:space="preserve">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w:t>
      </w:r>
      <w:proofErr w:type="spellStart"/>
      <w:r w:rsidRPr="00920C9A">
        <w:rPr>
          <w:color w:val="000000"/>
          <w:sz w:val="28"/>
          <w:szCs w:val="28"/>
        </w:rPr>
        <w:t>п-шеходного</w:t>
      </w:r>
      <w:proofErr w:type="spellEnd"/>
      <w:r w:rsidRPr="00920C9A">
        <w:rPr>
          <w:color w:val="000000"/>
          <w:sz w:val="28"/>
          <w:szCs w:val="28"/>
        </w:rPr>
        <w:t xml:space="preserve"> перехода и по нему перейти улицу.</w:t>
      </w:r>
    </w:p>
    <w:p w:rsidR="00920C9A" w:rsidRPr="00920C9A" w:rsidRDefault="00920C9A" w:rsidP="00920C9A">
      <w:pPr>
        <w:pStyle w:val="a3"/>
        <w:shd w:val="clear" w:color="auto" w:fill="FFFFFF"/>
        <w:rPr>
          <w:color w:val="000000"/>
          <w:sz w:val="28"/>
          <w:szCs w:val="28"/>
        </w:rPr>
      </w:pPr>
      <w:r w:rsidRPr="00920C9A">
        <w:rPr>
          <w:b/>
          <w:bCs/>
          <w:color w:val="00FF00"/>
          <w:sz w:val="28"/>
          <w:szCs w:val="28"/>
        </w:rPr>
        <w:lastRenderedPageBreak/>
        <w:t>Правило 9.</w:t>
      </w:r>
      <w:r w:rsidRPr="00920C9A">
        <w:rPr>
          <w:color w:val="000000"/>
          <w:sz w:val="28"/>
          <w:szCs w:val="28"/>
        </w:rPr>
        <w:t> Вне населённых пунктов детям разрешается идти только со взрослыми по краю (обочине) навстречу машинам.</w:t>
      </w:r>
    </w:p>
    <w:p w:rsidR="00920C9A" w:rsidRPr="00920C9A" w:rsidRDefault="00920C9A" w:rsidP="00920C9A">
      <w:pPr>
        <w:pStyle w:val="3"/>
        <w:shd w:val="clear" w:color="auto" w:fill="FFFFFF"/>
        <w:rPr>
          <w:color w:val="000000"/>
          <w:sz w:val="28"/>
          <w:szCs w:val="28"/>
        </w:rPr>
      </w:pPr>
      <w:bookmarkStart w:id="2" w:name="TOC-.-:-.-"/>
      <w:bookmarkEnd w:id="2"/>
      <w:r w:rsidRPr="00920C9A">
        <w:rPr>
          <w:color w:val="339966"/>
          <w:sz w:val="28"/>
          <w:szCs w:val="28"/>
        </w:rPr>
        <w:t>Там, где шумный перекресток,</w:t>
      </w:r>
      <w:r w:rsidRPr="00920C9A">
        <w:rPr>
          <w:color w:val="339966"/>
          <w:sz w:val="28"/>
          <w:szCs w:val="28"/>
        </w:rPr>
        <w:br/>
        <w:t>Где машин не сосчитать,</w:t>
      </w:r>
      <w:r w:rsidRPr="00920C9A">
        <w:rPr>
          <w:color w:val="339966"/>
          <w:sz w:val="28"/>
          <w:szCs w:val="28"/>
        </w:rPr>
        <w:br/>
        <w:t>Перейти не так уж просто,</w:t>
      </w:r>
      <w:r w:rsidRPr="00920C9A">
        <w:rPr>
          <w:color w:val="339966"/>
          <w:sz w:val="28"/>
          <w:szCs w:val="28"/>
        </w:rPr>
        <w:br/>
        <w:t>Если правила не знать.</w:t>
      </w:r>
      <w:r w:rsidRPr="00920C9A">
        <w:rPr>
          <w:color w:val="339966"/>
          <w:sz w:val="28"/>
          <w:szCs w:val="28"/>
        </w:rPr>
        <w:br/>
        <w:t>Пусть запомнят твердо дети:</w:t>
      </w:r>
      <w:r w:rsidRPr="00920C9A">
        <w:rPr>
          <w:color w:val="339966"/>
          <w:sz w:val="28"/>
          <w:szCs w:val="28"/>
        </w:rPr>
        <w:br/>
        <w:t>Верно поступает тот,</w:t>
      </w:r>
      <w:r w:rsidRPr="00920C9A">
        <w:rPr>
          <w:color w:val="339966"/>
          <w:sz w:val="28"/>
          <w:szCs w:val="28"/>
        </w:rPr>
        <w:br/>
        <w:t>Кто лишь при зеленом свете</w:t>
      </w:r>
      <w:r w:rsidRPr="00920C9A">
        <w:rPr>
          <w:color w:val="339966"/>
          <w:sz w:val="28"/>
          <w:szCs w:val="28"/>
        </w:rPr>
        <w:br/>
        <w:t>Через улицу идет!</w:t>
      </w:r>
      <w:r w:rsidRPr="00920C9A">
        <w:rPr>
          <w:color w:val="339966"/>
          <w:sz w:val="28"/>
          <w:szCs w:val="28"/>
        </w:rPr>
        <w:br/>
        <w:t>(Н. Сорокин)</w:t>
      </w:r>
    </w:p>
    <w:p w:rsidR="00920C9A" w:rsidRPr="00920C9A" w:rsidRDefault="00920C9A" w:rsidP="00934EE4">
      <w:pPr>
        <w:pStyle w:val="a3"/>
        <w:shd w:val="clear" w:color="auto" w:fill="FFFFFF"/>
        <w:jc w:val="center"/>
        <w:rPr>
          <w:color w:val="000000"/>
          <w:sz w:val="28"/>
          <w:szCs w:val="28"/>
        </w:rPr>
      </w:pPr>
      <w:r w:rsidRPr="00920C9A">
        <w:rPr>
          <w:b/>
          <w:bCs/>
          <w:i/>
          <w:iCs/>
          <w:color w:val="0000FF"/>
          <w:sz w:val="28"/>
          <w:szCs w:val="28"/>
        </w:rPr>
        <w:t>Помните!</w:t>
      </w:r>
      <w:r w:rsidRPr="00920C9A">
        <w:rPr>
          <w:color w:val="000000"/>
          <w:sz w:val="28"/>
          <w:szCs w:val="28"/>
        </w:rPr>
        <w:br/>
      </w:r>
      <w:r w:rsidRPr="00920C9A">
        <w:rPr>
          <w:b/>
          <w:bCs/>
          <w:i/>
          <w:iCs/>
          <w:color w:val="0000FF"/>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Надеемся, что предложенный Вам материал будет очень полезен!</w:t>
      </w:r>
    </w:p>
    <w:p w:rsidR="00920C9A" w:rsidRPr="00920C9A" w:rsidRDefault="00920C9A" w:rsidP="00920C9A">
      <w:pPr>
        <w:rPr>
          <w:rFonts w:ascii="Times New Roman" w:hAnsi="Times New Roman" w:cs="Times New Roman"/>
          <w:sz w:val="28"/>
          <w:szCs w:val="28"/>
        </w:rPr>
      </w:pPr>
    </w:p>
    <w:sectPr w:rsidR="00920C9A" w:rsidRPr="00920C9A" w:rsidSect="00920C9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3F2D"/>
    <w:multiLevelType w:val="multilevel"/>
    <w:tmpl w:val="BF84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239"/>
    <w:rsid w:val="00295B1D"/>
    <w:rsid w:val="002F0D4A"/>
    <w:rsid w:val="005374E0"/>
    <w:rsid w:val="00855F25"/>
    <w:rsid w:val="00920C9A"/>
    <w:rsid w:val="00934EE4"/>
    <w:rsid w:val="00C06194"/>
    <w:rsid w:val="00D23239"/>
    <w:rsid w:val="00D776F8"/>
    <w:rsid w:val="00DC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E0"/>
  </w:style>
  <w:style w:type="paragraph" w:styleId="1">
    <w:name w:val="heading 1"/>
    <w:basedOn w:val="a"/>
    <w:next w:val="a"/>
    <w:link w:val="10"/>
    <w:uiPriority w:val="9"/>
    <w:qFormat/>
    <w:rsid w:val="00920C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20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20C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0C9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20C9A"/>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92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0C9A"/>
    <w:rPr>
      <w:color w:val="0000FF"/>
      <w:u w:val="single"/>
    </w:rPr>
  </w:style>
  <w:style w:type="character" w:styleId="a5">
    <w:name w:val="FollowedHyperlink"/>
    <w:basedOn w:val="a0"/>
    <w:uiPriority w:val="99"/>
    <w:semiHidden/>
    <w:unhideWhenUsed/>
    <w:rsid w:val="00920C9A"/>
    <w:rPr>
      <w:color w:val="954F72" w:themeColor="followedHyperlink"/>
      <w:u w:val="single"/>
    </w:rPr>
  </w:style>
  <w:style w:type="character" w:customStyle="1" w:styleId="20">
    <w:name w:val="Заголовок 2 Знак"/>
    <w:basedOn w:val="a0"/>
    <w:link w:val="2"/>
    <w:uiPriority w:val="9"/>
    <w:semiHidden/>
    <w:rsid w:val="00920C9A"/>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D776F8"/>
    <w:rPr>
      <w:b/>
      <w:bCs/>
    </w:rPr>
  </w:style>
  <w:style w:type="paragraph" w:styleId="a7">
    <w:name w:val="Balloon Text"/>
    <w:basedOn w:val="a"/>
    <w:link w:val="a8"/>
    <w:uiPriority w:val="99"/>
    <w:semiHidden/>
    <w:unhideWhenUsed/>
    <w:rsid w:val="00DC38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3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021587">
      <w:bodyDiv w:val="1"/>
      <w:marLeft w:val="0"/>
      <w:marRight w:val="0"/>
      <w:marTop w:val="0"/>
      <w:marBottom w:val="0"/>
      <w:divBdr>
        <w:top w:val="none" w:sz="0" w:space="0" w:color="auto"/>
        <w:left w:val="none" w:sz="0" w:space="0" w:color="auto"/>
        <w:bottom w:val="none" w:sz="0" w:space="0" w:color="auto"/>
        <w:right w:val="none" w:sz="0" w:space="0" w:color="auto"/>
      </w:divBdr>
    </w:div>
    <w:div w:id="545797661">
      <w:bodyDiv w:val="1"/>
      <w:marLeft w:val="0"/>
      <w:marRight w:val="0"/>
      <w:marTop w:val="0"/>
      <w:marBottom w:val="0"/>
      <w:divBdr>
        <w:top w:val="none" w:sz="0" w:space="0" w:color="auto"/>
        <w:left w:val="none" w:sz="0" w:space="0" w:color="auto"/>
        <w:bottom w:val="none" w:sz="0" w:space="0" w:color="auto"/>
        <w:right w:val="none" w:sz="0" w:space="0" w:color="auto"/>
      </w:divBdr>
    </w:div>
    <w:div w:id="546185447">
      <w:bodyDiv w:val="1"/>
      <w:marLeft w:val="0"/>
      <w:marRight w:val="0"/>
      <w:marTop w:val="0"/>
      <w:marBottom w:val="0"/>
      <w:divBdr>
        <w:top w:val="none" w:sz="0" w:space="0" w:color="auto"/>
        <w:left w:val="none" w:sz="0" w:space="0" w:color="auto"/>
        <w:bottom w:val="none" w:sz="0" w:space="0" w:color="auto"/>
        <w:right w:val="none" w:sz="0" w:space="0" w:color="auto"/>
      </w:divBdr>
    </w:div>
    <w:div w:id="626619529">
      <w:bodyDiv w:val="1"/>
      <w:marLeft w:val="0"/>
      <w:marRight w:val="0"/>
      <w:marTop w:val="0"/>
      <w:marBottom w:val="0"/>
      <w:divBdr>
        <w:top w:val="none" w:sz="0" w:space="0" w:color="auto"/>
        <w:left w:val="none" w:sz="0" w:space="0" w:color="auto"/>
        <w:bottom w:val="none" w:sz="0" w:space="0" w:color="auto"/>
        <w:right w:val="none" w:sz="0" w:space="0" w:color="auto"/>
      </w:divBdr>
    </w:div>
    <w:div w:id="668288723">
      <w:bodyDiv w:val="1"/>
      <w:marLeft w:val="0"/>
      <w:marRight w:val="0"/>
      <w:marTop w:val="0"/>
      <w:marBottom w:val="0"/>
      <w:divBdr>
        <w:top w:val="none" w:sz="0" w:space="0" w:color="auto"/>
        <w:left w:val="none" w:sz="0" w:space="0" w:color="auto"/>
        <w:bottom w:val="none" w:sz="0" w:space="0" w:color="auto"/>
        <w:right w:val="none" w:sz="0" w:space="0" w:color="auto"/>
      </w:divBdr>
    </w:div>
    <w:div w:id="20489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05.dokomi.ru/content/4200/%D0%9F%D1%80%D0%B0%D0%B2%D0%B8%D0%BB%D0%B0%20%D0%BF%D0%BE%D0%B2%D0%B5%D0%B4%D0%B5%D0%BD%D0%B8%D1%8F%20%D0%BD%D0%B0%20%D0%BE%D1%81%D1%82%D0%B0%D0%BD%D0%BE%D0%B2%D0%BA%D0%B5%20%D0%BC%D0%B0%D1%80%D1%88%D1%80%D1%83%D1%82%D0%BD%D0%BE%D0%B3%D0%BE%20%D1%82%D1%80%D0%B0%D0%BD%D1%81%D0%BF%D0%BE%D1%80%D1%82%D0%B0.gif" TargetMode="External"/><Relationship Id="rId13" Type="http://schemas.openxmlformats.org/officeDocument/2006/relationships/hyperlink" Target="http://xn----7sbaild7auqd8anj.xn--p1ai/wp-content/uploads/2014/01/%D1%81%D1%82%D0%B8%D1%85%D0%B8-%D0%BE-%D0%9F%D0%94%D0%94.docx" TargetMode="External"/><Relationship Id="rId18" Type="http://schemas.openxmlformats.org/officeDocument/2006/relationships/hyperlink" Target="http://xn----7sbaild7auqd8anj.xn--p1ai/wp-content/uploads/2014/01/%D0%90%D0%92%D0%A2%D0%9E%D0%94%D0%9E%D0%A0%D0%9E%D0%96%D0%9D%D0%AB%D0%95-%D0%97%D0%90%D0%93%D0%90%D0%94%D0%9A%D0%98.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s105.dokomi.ru/content/4199/%D0%9F%D1%80%D0%B0%D0%B2%D0%B8%D0%BB%D0%B0%20%D0%BF%D0%B5%D1%80%D0%B5%D0%B2%D0%BE%D0%B7%D0%BA%D0%B8%20%D0%B4%D0%B5%D1%82%D0%B5%D0%B9%20%D0%B2%20%D0%B0%D0%B2%D1%82%D0%BE%D0%BC%D0%BE%D0%B1%D0%B8%D0%BB%D0%B5.png" TargetMode="External"/><Relationship Id="rId12" Type="http://schemas.openxmlformats.org/officeDocument/2006/relationships/hyperlink" Target="http://xn----7sbaild7auqd8anj.xn--p1ai/wp-content/uploads/2014/01/%D1%81%D1%82%D0%B8%D1%85%D0%B8-%D0%BE-%D0%9F%D0%94%D0%94.docx"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s105.dokomi.ru/content/4198/%D0%9E%D0%B1%D1%83%D1%87%D0%B5%D0%BD%D0%B8%D0%B5%20%D0%B4%D0%B5%D1%82%D0%B5%D0%B9%20%D0%BD%D0%B0%D0%B1%D0%BB%D1%8E%D0%B4%D0%B0%D1%82%D0%B5%D0%BB%D1%8C%D0%BD%D0%BE%D1%81%D1%82%D0%B8%20%D0%BD%D0%B0%20%D1%83%D0%BB%D0%B8%D1%86%D0%B5.png" TargetMode="External"/><Relationship Id="rId11" Type="http://schemas.openxmlformats.org/officeDocument/2006/relationships/hyperlink" Target="http://xn----7sbaild7auqd8anj.xn--p1ai/wp-content/uploads/2014/01/%D1%81%D1%82%D0%B8%D1%85%D0%B8-%D0%BE-%D0%9F%D0%94%D0%94.docx" TargetMode="External"/><Relationship Id="rId5" Type="http://schemas.openxmlformats.org/officeDocument/2006/relationships/image" Target="media/image1.jpeg"/><Relationship Id="rId15" Type="http://schemas.openxmlformats.org/officeDocument/2006/relationships/hyperlink" Target="http://xn----7sbaild7auqd8anj.xn--p1ai/wp-content/uploads/2014/01/%D1%81%D1%82%D0%B8%D1%85%D0%B8-%D0%BF%D1%80%D0%BE-%D0%B4%D0%BE%D1%80%D0%BE%D0%B6%D0%BD%D1%8B%D0%B5-%D0%B7%D0%BD%D0%B0%D0%BA%D0%B8.docx" TargetMode="External"/><Relationship Id="rId10" Type="http://schemas.openxmlformats.org/officeDocument/2006/relationships/image" Target="media/image2.jpeg"/><Relationship Id="rId19" Type="http://schemas.openxmlformats.org/officeDocument/2006/relationships/hyperlink" Target="http://xn----7sbaild7auqd8anj.xn--p1ai/wp-content/uploads/2014/01/%D0%9F%D1%80%D0%B0%D0%B2%D0%B8%D0%BB%D0%B0-%D0%B4%D0%BB%D1%8F-%D0%B4%D0%BE%D1%88%D0%BA%D0%BE%D0%BB%D1%8C%D0%BD%D0%B8%D0%BA%D0%BE%D0%B2.docx" TargetMode="External"/><Relationship Id="rId4" Type="http://schemas.openxmlformats.org/officeDocument/2006/relationships/webSettings" Target="webSettings.xml"/><Relationship Id="rId9" Type="http://schemas.openxmlformats.org/officeDocument/2006/relationships/hyperlink" Target="http://ds105.dokomi.ru/content/4201/%D0%9F%D1%80%D0%B8%D1%87%D0%B8%D0%BD%D1%8B%20%D0%B4%D0%B5%D1%82%D1%81%D0%BA%D0%BE%D0%B3%D0%BE%20%D0%B4%D0%BE%D1%80%D0%BE%D0%B6%D0%BD%D0%BE-%D1%82%D1%80%D0%B0%D0%BD%D1%81%D0%BF%D0%BE%D1%80%D1%82%D0%BD%D0%BE%D0%B3%D0%BE%20%D1%82%D1%80%D0%B0%D0%B2%D0%BC%D0%B0%D1%82%D0%B8%D0%B7%D0%BC%D0%B0.png"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dcterms:created xsi:type="dcterms:W3CDTF">2020-12-10T07:24:00Z</dcterms:created>
  <dcterms:modified xsi:type="dcterms:W3CDTF">2020-12-13T23:25:00Z</dcterms:modified>
</cp:coreProperties>
</file>