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28" w:rsidRPr="003D3328" w:rsidRDefault="00A04BBA" w:rsidP="00A04B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12F77DB" wp14:editId="6515B6D1">
            <wp:simplePos x="0" y="0"/>
            <wp:positionH relativeFrom="column">
              <wp:posOffset>4608195</wp:posOffset>
            </wp:positionH>
            <wp:positionV relativeFrom="paragraph">
              <wp:posOffset>-88265</wp:posOffset>
            </wp:positionV>
            <wp:extent cx="1466850" cy="1229995"/>
            <wp:effectExtent l="0" t="0" r="0" b="0"/>
            <wp:wrapThrough wrapText="bothSides">
              <wp:wrapPolygon edited="0">
                <wp:start x="9538" y="1004"/>
                <wp:lineTo x="2244" y="2676"/>
                <wp:lineTo x="0" y="4014"/>
                <wp:lineTo x="0" y="8029"/>
                <wp:lineTo x="2525" y="12378"/>
                <wp:lineTo x="3086" y="14051"/>
                <wp:lineTo x="5330" y="17731"/>
                <wp:lineTo x="8416" y="20072"/>
                <wp:lineTo x="8696" y="20741"/>
                <wp:lineTo x="12343" y="20741"/>
                <wp:lineTo x="12904" y="20072"/>
                <wp:lineTo x="15148" y="18065"/>
                <wp:lineTo x="16270" y="17731"/>
                <wp:lineTo x="17953" y="14051"/>
                <wp:lineTo x="18514" y="12378"/>
                <wp:lineTo x="20758" y="8363"/>
                <wp:lineTo x="21039" y="4014"/>
                <wp:lineTo x="18514" y="2676"/>
                <wp:lineTo x="11501" y="1004"/>
                <wp:lineTo x="9538" y="100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28" w:rsidRPr="003D332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6"/>
          <w:szCs w:val="36"/>
          <w:lang w:eastAsia="ru-RU"/>
        </w:rPr>
        <w:t>Консультация логопеда</w:t>
      </w:r>
    </w:p>
    <w:p w:rsidR="003D3328" w:rsidRDefault="003D3328" w:rsidP="003D332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A04BBA" w:rsidRDefault="00A04BBA" w:rsidP="00A04B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36"/>
          <w:lang w:eastAsia="ru-RU"/>
        </w:rPr>
      </w:pPr>
    </w:p>
    <w:p w:rsidR="009825BB" w:rsidRPr="00A04BBA" w:rsidRDefault="009825BB" w:rsidP="00A04B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36"/>
          <w:lang w:eastAsia="ru-RU"/>
        </w:rPr>
      </w:pPr>
      <w:r w:rsidRPr="00A04BBA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36"/>
          <w:lang w:eastAsia="ru-RU"/>
        </w:rPr>
        <w:t>Охрана органов речи детей.</w:t>
      </w:r>
    </w:p>
    <w:p w:rsidR="009825BB" w:rsidRPr="00125A52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5BB" w:rsidRPr="00125A52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52" w:rsidRP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тесно связана со всем организмом и непосредственно зависит от состояния психики и органов, с помощью которых она осуществляется. Очень важно оберегать детей о</w:t>
      </w:r>
      <w:r w:rsidR="00C4200D"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ушибов головы, от простуды уха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горла. Надо щадить слух ребёнка, оберегать его от резких или слишком гром</w:t>
      </w:r>
      <w:r w:rsidR="00125A52"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звуков, от постоянного шума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когда ребенок крепко спит, шум и крики как физиологически слишком сильные раз</w:t>
      </w:r>
      <w:r w:rsidR="00125A52"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дражители притупляют его слух.</w:t>
      </w:r>
    </w:p>
    <w:p w:rsidR="00125A52" w:rsidRP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засовывать в уши, нос мелкие камешки, горошинки и т.п. Надо следить за детьми и не допускать подобных «развлечений». Важно приучать детей с малых лет полоскать рот после еды, чистить зубы, чтобы во рту не размножались бактерии, которые разрушают зубы и могут перейт</w:t>
      </w:r>
      <w:r w:rsidR="00125A52"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имеющемуся проходу в ухо.</w:t>
      </w:r>
    </w:p>
    <w:p w:rsidR="009825BB" w:rsidRP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D3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родители заметят, что ребёнок часто переспрашивает, иногда неправильно понимает сказанное, поворачивается к говорящему одним ухом, быстро утомляется от слушания сказок, рассказов и к тому же плохо говорит, то обязательно нужно обратится к врачу – своевременное лечение почти всегда приносит исцеление.</w:t>
      </w:r>
      <w:proofErr w:type="gramEnd"/>
    </w:p>
    <w:p w:rsidR="009825BB" w:rsidRP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искривления у ребёнка челюстей и неправильного расположения зубов необходимо до 5 лет обратится к врач</w:t>
      </w:r>
      <w:proofErr w:type="gramStart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ортодонту</w:t>
      </w:r>
      <w:proofErr w:type="spellEnd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Он путем регуляции и других приёмов выравнивает неправильный прикус.</w:t>
      </w:r>
    </w:p>
    <w:p w:rsidR="00125A52" w:rsidRP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своевреме</w:t>
      </w:r>
      <w:r w:rsidR="00125A52"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 лечить и удалять разращение 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аденоидов, затрудняющих дыхание: они не только препятствуют развитию нормального произношения, но нередко вызывают ночные страхи, приводящие к заиканию. Избавление ребенка от анатомических дефектов не только улучшит его речь, процессы питания (жевание, глотание), дыхания, но и благотворно скажется на выражении его лица.</w:t>
      </w:r>
    </w:p>
    <w:p w:rsidR="009825BB" w:rsidRP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причиной нарушения функций голосового аппарата являются острые воспалительные заболевания верхних дыхательных путей, ангины (тонзиллит), острый насморк (ринит), воспаление глотки (фарингит), гортани (ларингит), трахеи (трахеит) и бронхов (бронхит).</w:t>
      </w:r>
      <w:proofErr w:type="gramEnd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нагрузки и пение следует в этом случае прекратить до выздоровления. Для профилактики воспалительных заболеваний верхних дыхательных путей следует избегать переохлаждения и закаливать организм.</w:t>
      </w:r>
    </w:p>
    <w:p w:rsid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предупредить расстройство голоса у детей, родители должны следить, чтобы дети не перенапрягали голосовые связки — не кричали, не пели слишком громко, особенно на очень высоком тоне, не выходили разгоряченными на мороз, не пели на холоде, рекомендуется избегать пищи и напитков, раздражающих слизистую оболочку горла, – острого, излишне соленого, 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чрезмерно горячего или холодного;</w:t>
      </w:r>
      <w:proofErr w:type="gramEnd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на голосовой аппарат должна соответствовать степени его тренированности. Надо также помнить, что пыльный, прокуренный воздух вызывает заболевание голосовых связок</w:t>
      </w:r>
      <w:proofErr w:type="gramStart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Хрипота голоса обычно возникает в результате простуды. </w:t>
      </w:r>
    </w:p>
    <w:p w:rsid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домашними средствами (тепло, укутывание горла, горячее молоко, чистое или с медом, согревающий компресс и т.п.) в течение недели хрипота не устраняется, во избежание перехода ее </w:t>
      </w:r>
      <w:proofErr w:type="gramStart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хроническую обязательно надо обр</w:t>
      </w:r>
      <w:r w:rsid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атиться к врачу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ошибочно, прочитав предыдущие строки, думать, что при любых дефектах в органах речи обязательно пострадает сама речь. Часто этого не бывает — органы речи приспосабливаются к правильным движениям. Но все же дефекты этих органов, ос</w:t>
      </w:r>
      <w:r w:rsid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обенно резкие, очень мешают как 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естественному развитию речи, так и устранению ее недостатков. Поэтому необходимо сделать все, чтобы их ликвидировать, и чем раньше, тем лучше.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04BBA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матери, в угоду своему материнскому тщеславию, излишне часто и вопреки желанию ребенка демонстрируют его речевые и умственные способности перед родными и знакомыми. </w:t>
      </w:r>
      <w:proofErr w:type="gramStart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Отрывая ребенка от игры</w:t>
      </w:r>
      <w:r w:rsid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интересного занятия, мать заставляет его декламировать (не всегда требуя при этом достаточной выразительности и чистоты речи) длинные стих</w:t>
      </w:r>
      <w:r w:rsid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отворения, рассказывать сказки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выступать с декламацией на</w:t>
      </w:r>
      <w:r w:rsid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рода детских и недетских праздниках.</w:t>
      </w:r>
      <w:proofErr w:type="gramEnd"/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перегружает его нервную систему, истощает речевые возможности, утомляет речевые механизмы, в результате чего может развиться заикание или торопливая, невнятная и невыразительная речь. </w:t>
      </w:r>
    </w:p>
    <w:p w:rsidR="00125A52" w:rsidRPr="003D3328" w:rsidRDefault="009825BB" w:rsidP="003D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же такие частые выступления надоедают ребенку, раздражают его, он отказывается вообще заучивать наизусть и даже избегает слушать чтение и рассказы старших.</w:t>
      </w:r>
      <w:r w:rsidRPr="003D3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25A52" w:rsidRPr="003D3328" w:rsidRDefault="00125A52" w:rsidP="003D33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1BF3" w:rsidRPr="003D3328" w:rsidRDefault="00101BF3" w:rsidP="003D332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3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 материал по статье </w:t>
      </w:r>
    </w:p>
    <w:p w:rsidR="009825BB" w:rsidRPr="00125A52" w:rsidRDefault="00125A52" w:rsidP="003D3328">
      <w:pPr>
        <w:shd w:val="clear" w:color="auto" w:fill="FFFFFF"/>
        <w:spacing w:after="0" w:line="240" w:lineRule="auto"/>
        <w:ind w:firstLine="709"/>
        <w:jc w:val="right"/>
        <w:rPr>
          <w:rFonts w:ascii="Georgia" w:eastAsia="Times New Roman" w:hAnsi="Georgia" w:cs="Times New Roman"/>
          <w:color w:val="520621"/>
          <w:sz w:val="28"/>
          <w:szCs w:val="28"/>
          <w:lang w:eastAsia="ru-RU"/>
        </w:rPr>
      </w:pPr>
      <w:proofErr w:type="spellStart"/>
      <w:r w:rsidRPr="003D3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Хватцевой</w:t>
      </w:r>
      <w:proofErr w:type="spellEnd"/>
      <w:r w:rsidRPr="003D3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М.Е. «Охрана органов речи детей»</w:t>
      </w:r>
      <w:r w:rsidR="009825BB" w:rsidRPr="003D33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25A52">
        <w:rPr>
          <w:rFonts w:ascii="Tahoma" w:eastAsia="Times New Roman" w:hAnsi="Tahoma" w:cs="Tahoma"/>
          <w:color w:val="41444E"/>
          <w:sz w:val="28"/>
          <w:szCs w:val="28"/>
          <w:shd w:val="clear" w:color="auto" w:fill="FFFFFF"/>
          <w:lang w:eastAsia="ru-RU"/>
        </w:rPr>
        <w:t xml:space="preserve"> </w:t>
      </w:r>
    </w:p>
    <w:p w:rsidR="00E65CF5" w:rsidRDefault="00656A7F" w:rsidP="003D332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43A1B7" wp14:editId="5D9FBFCC">
            <wp:simplePos x="0" y="0"/>
            <wp:positionH relativeFrom="column">
              <wp:posOffset>1130935</wp:posOffset>
            </wp:positionH>
            <wp:positionV relativeFrom="paragraph">
              <wp:posOffset>370840</wp:posOffset>
            </wp:positionV>
            <wp:extent cx="3928110" cy="2302510"/>
            <wp:effectExtent l="0" t="0" r="0" b="2540"/>
            <wp:wrapThrough wrapText="bothSides">
              <wp:wrapPolygon edited="0">
                <wp:start x="0" y="0"/>
                <wp:lineTo x="0" y="21445"/>
                <wp:lineTo x="21474" y="21445"/>
                <wp:lineTo x="2147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BA" w:rsidRDefault="00A04BBA" w:rsidP="003D3328">
      <w:pPr>
        <w:jc w:val="both"/>
        <w:rPr>
          <w:sz w:val="28"/>
          <w:szCs w:val="28"/>
        </w:rPr>
      </w:pPr>
    </w:p>
    <w:p w:rsidR="00A04BBA" w:rsidRPr="00125A52" w:rsidRDefault="00A04BBA" w:rsidP="003D3328">
      <w:pPr>
        <w:jc w:val="both"/>
        <w:rPr>
          <w:sz w:val="28"/>
          <w:szCs w:val="28"/>
        </w:rPr>
      </w:pPr>
      <w:bookmarkStart w:id="0" w:name="_GoBack"/>
      <w:bookmarkEnd w:id="0"/>
    </w:p>
    <w:sectPr w:rsidR="00A04BBA" w:rsidRPr="00125A52" w:rsidSect="003D3328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BB"/>
    <w:rsid w:val="00101BF3"/>
    <w:rsid w:val="00125A52"/>
    <w:rsid w:val="003D3328"/>
    <w:rsid w:val="00656A7F"/>
    <w:rsid w:val="009825BB"/>
    <w:rsid w:val="00A04BBA"/>
    <w:rsid w:val="00C4200D"/>
    <w:rsid w:val="00E56834"/>
    <w:rsid w:val="00E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886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948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2016-02-27T14:30:00Z</dcterms:created>
  <dcterms:modified xsi:type="dcterms:W3CDTF">2016-02-27T14:30:00Z</dcterms:modified>
</cp:coreProperties>
</file>