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7" w:rsidRPr="008A3877" w:rsidRDefault="008A3877" w:rsidP="008A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 xml:space="preserve">Дидактические материалы в дополнение к АООП для детей с тяжелыми нарушениями речи. </w:t>
      </w:r>
    </w:p>
    <w:p w:rsidR="008A3877" w:rsidRPr="008A3877" w:rsidRDefault="008A3877" w:rsidP="008A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>(утверждено: приказ №50\1 от 02.09.2019г.)</w:t>
      </w:r>
    </w:p>
    <w:p w:rsidR="008A3877" w:rsidRPr="008A3877" w:rsidRDefault="008A3877" w:rsidP="008A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7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8A3877">
        <w:rPr>
          <w:rFonts w:ascii="Times New Roman" w:eastAsia="Calibri" w:hAnsi="Times New Roman" w:cs="Times New Roman"/>
          <w:b/>
          <w:sz w:val="28"/>
          <w:szCs w:val="28"/>
        </w:rPr>
        <w:t>Игровизоры</w:t>
      </w:r>
      <w:proofErr w:type="spellEnd"/>
      <w:r w:rsidRPr="008A3877">
        <w:rPr>
          <w:rFonts w:ascii="Times New Roman" w:eastAsia="Calibri" w:hAnsi="Times New Roman" w:cs="Times New Roman"/>
          <w:b/>
          <w:sz w:val="28"/>
          <w:szCs w:val="28"/>
        </w:rPr>
        <w:t xml:space="preserve"> – тренажеры для работы по лексическим темам».</w:t>
      </w:r>
    </w:p>
    <w:p w:rsidR="008A3877" w:rsidRPr="00DF5216" w:rsidRDefault="008A3877" w:rsidP="008A3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 xml:space="preserve">Авторы-составители: </w:t>
      </w:r>
      <w:r w:rsidRPr="00DF5216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="00735E4A" w:rsidRPr="00DF5216">
        <w:rPr>
          <w:rFonts w:ascii="Times New Roman" w:hAnsi="Times New Roman" w:cs="Times New Roman"/>
          <w:sz w:val="28"/>
          <w:szCs w:val="28"/>
        </w:rPr>
        <w:t>Ханжова</w:t>
      </w:r>
      <w:proofErr w:type="spellEnd"/>
      <w:r w:rsidR="00735E4A" w:rsidRPr="00DF5216">
        <w:rPr>
          <w:rFonts w:ascii="Times New Roman" w:hAnsi="Times New Roman" w:cs="Times New Roman"/>
          <w:sz w:val="28"/>
          <w:szCs w:val="28"/>
        </w:rPr>
        <w:t xml:space="preserve"> Т. О., воспитатели: Пестова Ю. В., </w:t>
      </w:r>
      <w:proofErr w:type="spellStart"/>
      <w:r w:rsidR="00735E4A" w:rsidRPr="00DF5216">
        <w:rPr>
          <w:rFonts w:ascii="Times New Roman" w:hAnsi="Times New Roman" w:cs="Times New Roman"/>
          <w:sz w:val="28"/>
          <w:szCs w:val="28"/>
        </w:rPr>
        <w:t>Лунчева</w:t>
      </w:r>
      <w:proofErr w:type="spellEnd"/>
      <w:r w:rsidR="00735E4A" w:rsidRPr="00DF5216">
        <w:rPr>
          <w:rFonts w:ascii="Times New Roman" w:hAnsi="Times New Roman" w:cs="Times New Roman"/>
          <w:sz w:val="28"/>
          <w:szCs w:val="28"/>
        </w:rPr>
        <w:t xml:space="preserve"> Н. В.</w:t>
      </w:r>
      <w:r w:rsidRPr="00DF52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3877" w:rsidRPr="008A3877" w:rsidRDefault="00735E4A" w:rsidP="008A38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презентация</w:t>
      </w:r>
      <w:r w:rsidR="008A3877" w:rsidRPr="008A3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877" w:rsidRPr="008A3877" w:rsidRDefault="008A3877" w:rsidP="008A3877">
      <w:p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>Цель:</w:t>
      </w:r>
      <w:r w:rsidRPr="008A3877">
        <w:rPr>
          <w:rFonts w:ascii="Times New Roman" w:hAnsi="Times New Roman" w:cs="Times New Roman"/>
          <w:sz w:val="28"/>
          <w:szCs w:val="28"/>
        </w:rPr>
        <w:t xml:space="preserve"> Практическое употребление лексико-грамматических категорий</w:t>
      </w:r>
    </w:p>
    <w:p w:rsidR="008A3877" w:rsidRPr="008A3877" w:rsidRDefault="008A3877" w:rsidP="008A3877">
      <w:p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A3877">
        <w:rPr>
          <w:rFonts w:ascii="Times New Roman" w:hAnsi="Times New Roman" w:cs="Times New Roman"/>
          <w:sz w:val="28"/>
          <w:szCs w:val="28"/>
        </w:rPr>
        <w:t xml:space="preserve">Совершенствовать употребление </w:t>
      </w:r>
      <w:proofErr w:type="spellStart"/>
      <w:r w:rsidRPr="008A3877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8A3877">
        <w:rPr>
          <w:rFonts w:ascii="Times New Roman" w:hAnsi="Times New Roman" w:cs="Times New Roman"/>
          <w:sz w:val="28"/>
          <w:szCs w:val="28"/>
        </w:rPr>
        <w:t xml:space="preserve"> - грамматических категорий, </w:t>
      </w:r>
    </w:p>
    <w:p w:rsidR="008A3877" w:rsidRPr="008A3877" w:rsidRDefault="008A3877" w:rsidP="008A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Совершенствовать умение проводить </w:t>
      </w:r>
      <w:proofErr w:type="spellStart"/>
      <w:proofErr w:type="gramStart"/>
      <w:r w:rsidRPr="008A387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8A3877">
        <w:rPr>
          <w:rFonts w:ascii="Times New Roman" w:hAnsi="Times New Roman" w:cs="Times New Roman"/>
          <w:sz w:val="28"/>
          <w:szCs w:val="28"/>
        </w:rPr>
        <w:t xml:space="preserve"> - буквенный</w:t>
      </w:r>
      <w:proofErr w:type="gramEnd"/>
      <w:r w:rsidRPr="008A3877">
        <w:rPr>
          <w:rFonts w:ascii="Times New Roman" w:hAnsi="Times New Roman" w:cs="Times New Roman"/>
          <w:sz w:val="28"/>
          <w:szCs w:val="28"/>
        </w:rPr>
        <w:t xml:space="preserve"> анализ и синтез.</w:t>
      </w:r>
    </w:p>
    <w:p w:rsidR="008A3877" w:rsidRPr="008A3877" w:rsidRDefault="008A3877" w:rsidP="008A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Закреплять умение делить слова на слоги, определять позицию звука в слове</w:t>
      </w:r>
    </w:p>
    <w:p w:rsidR="008A3877" w:rsidRPr="008A3877" w:rsidRDefault="008A3877" w:rsidP="008A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Совершенствовать навыки словообразования, словоизменения и согласования слов. </w:t>
      </w:r>
    </w:p>
    <w:p w:rsidR="008A3877" w:rsidRPr="008A3877" w:rsidRDefault="008A3877" w:rsidP="008A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Развивать внимание, логику и зрительно моторную координацию </w:t>
      </w:r>
    </w:p>
    <w:p w:rsidR="008A3877" w:rsidRPr="008A3877" w:rsidRDefault="008A3877" w:rsidP="008A38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Развитие самостоятельности.</w:t>
      </w:r>
    </w:p>
    <w:p w:rsidR="008A3877" w:rsidRPr="008A3877" w:rsidRDefault="008A3877" w:rsidP="008A3877">
      <w:p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8A3877">
        <w:rPr>
          <w:rFonts w:ascii="Times New Roman" w:hAnsi="Times New Roman" w:cs="Times New Roman"/>
          <w:sz w:val="28"/>
          <w:szCs w:val="28"/>
        </w:rPr>
        <w:t xml:space="preserve"> старший дошкольный возраст (дети логопедических групп)</w:t>
      </w:r>
    </w:p>
    <w:p w:rsidR="008A3877" w:rsidRPr="008A3877" w:rsidRDefault="008A3877" w:rsidP="008A3877">
      <w:pPr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A3877">
        <w:rPr>
          <w:rFonts w:ascii="Times New Roman" w:hAnsi="Times New Roman" w:cs="Times New Roman"/>
          <w:sz w:val="28"/>
          <w:szCs w:val="28"/>
        </w:rPr>
        <w:t xml:space="preserve"> карточки ламинированные, многоразового использования, маркеры на водной основе, салфетки для удаления маркера.</w:t>
      </w:r>
    </w:p>
    <w:p w:rsidR="008A3877" w:rsidRPr="008A3877" w:rsidRDefault="008A3877" w:rsidP="008A387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Карточки тренажеры используются в качестве  индивидуального раздаточного материала при работе по комплексно тематическому планированию, на этапе автоматизации звуков в свободной речи. Возможно их применение на логопедических индивидуальных занятиях, в работе воспитателя при проведении коррекционного часа, родителями при выполнении рекомендаций логопеда.</w:t>
      </w:r>
    </w:p>
    <w:p w:rsidR="008A3877" w:rsidRPr="008A3877" w:rsidRDefault="008A3877" w:rsidP="008A387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Варианты заданий предложены на карточках. Ребенок всегда сам может исправить ошибку, удаляя неправильно выполненное задание. При выполнении требуется контроль взрослого за правильным произношением звуков. </w:t>
      </w:r>
    </w:p>
    <w:p w:rsidR="008A3877" w:rsidRPr="008A3877" w:rsidRDefault="008A3877" w:rsidP="008A3877">
      <w:pPr>
        <w:rPr>
          <w:rFonts w:ascii="Times New Roman" w:hAnsi="Times New Roman" w:cs="Times New Roman"/>
          <w:sz w:val="28"/>
          <w:szCs w:val="28"/>
        </w:rPr>
      </w:pPr>
    </w:p>
    <w:p w:rsidR="008A3877" w:rsidRPr="008A3877" w:rsidRDefault="008A3877" w:rsidP="008A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Игровизор</w:t>
      </w:r>
      <w:proofErr w:type="spellEnd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с тяжелыми нарушениями речи осваивать </w:t>
      </w:r>
      <w:proofErr w:type="spellStart"/>
      <w:proofErr w:type="gramStart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синтез. Предлагаются задания: </w:t>
      </w:r>
    </w:p>
    <w:p w:rsidR="008A3877" w:rsidRPr="008A3877" w:rsidRDefault="008A3877" w:rsidP="008A3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Накрой стол к королевскому обед</w:t>
      </w:r>
      <w:proofErr w:type="gramStart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 блюда так чтобы определить что будут есть на первое – с одним слогом, на второе – с двумя слогами, на третье и на четвертое</w:t>
      </w:r>
    </w:p>
    <w:p w:rsidR="008A3877" w:rsidRPr="008A3877" w:rsidRDefault="008A3877" w:rsidP="008A3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сколько звуков в слове и закрась столько же кружочков,</w:t>
      </w:r>
    </w:p>
    <w:p w:rsidR="008A3877" w:rsidRPr="008A3877" w:rsidRDefault="008A3877" w:rsidP="008A3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 слово с нужной схемой, </w:t>
      </w:r>
    </w:p>
    <w:p w:rsidR="008A3877" w:rsidRPr="008A3877" w:rsidRDefault="008A3877" w:rsidP="008A3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 звуковой или звукобуквенный анализ слов.</w:t>
      </w:r>
    </w:p>
    <w:p w:rsidR="008A3877" w:rsidRPr="008A3877" w:rsidRDefault="008A3877" w:rsidP="008A38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proofErr w:type="gramEnd"/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звук в слове первый: мягкий согласный, твердый согласный и закрась соответствующим цветом. </w:t>
      </w:r>
    </w:p>
    <w:p w:rsidR="00D65EFB" w:rsidRPr="008A3877" w:rsidRDefault="008A3877" w:rsidP="008A387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места звука в словах. Детям даются карточки с картинками. Дети должны соединить картинку с нужным о</w:t>
      </w: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бозначением места звука в слов</w:t>
      </w:r>
      <w:r w:rsidRPr="008A3877">
        <w:rPr>
          <w:rFonts w:ascii="Times New Roman" w:hAnsi="Times New Roman" w:cs="Times New Roman"/>
          <w:sz w:val="28"/>
          <w:szCs w:val="28"/>
        </w:rPr>
        <w:t>е. З</w:t>
      </w:r>
      <w:r w:rsidRPr="008A3877">
        <w:rPr>
          <w:rFonts w:ascii="Times New Roman" w:hAnsi="Times New Roman" w:cs="Times New Roman"/>
          <w:sz w:val="28"/>
          <w:szCs w:val="28"/>
        </w:rPr>
        <w:t>адания по разным лексическим темам</w:t>
      </w:r>
      <w:r w:rsidRPr="008A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грамматических категорий позволяет отрабатывать такие категории как: образование притяжательных  и относительных прилагательных, согласование прилагательных и существительных с числительными</w:t>
      </w:r>
    </w:p>
    <w:p w:rsidR="008A3877" w:rsidRPr="008A3877" w:rsidRDefault="008A3877" w:rsidP="008A387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Упражнения на классификацию с подключением зада</w:t>
      </w:r>
      <w:r w:rsidRPr="008A3877">
        <w:rPr>
          <w:rFonts w:ascii="Times New Roman" w:hAnsi="Times New Roman" w:cs="Times New Roman"/>
          <w:sz w:val="28"/>
          <w:szCs w:val="28"/>
        </w:rPr>
        <w:t>ний на память, внимание, логику;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Упражнения для автоматизации поставленных звуков;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Упражнение - покажи стрелкой недостающую фигуру, 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Упражнение - пройди по лабиринту, 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Упражнение - соедини число и цифру, 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 xml:space="preserve">Упражнение - найди на картинке предметы…, </w:t>
      </w:r>
    </w:p>
    <w:p w:rsidR="008A3877" w:rsidRPr="008A3877" w:rsidRDefault="008A3877" w:rsidP="008A38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Упражнение - дорисуй недостающие части предмета.</w:t>
      </w:r>
    </w:p>
    <w:p w:rsidR="008A3877" w:rsidRPr="008A3877" w:rsidRDefault="008A3877" w:rsidP="008A3877">
      <w:pPr>
        <w:jc w:val="both"/>
        <w:rPr>
          <w:rFonts w:ascii="Times New Roman" w:hAnsi="Times New Roman" w:cs="Times New Roman"/>
          <w:sz w:val="28"/>
          <w:szCs w:val="28"/>
        </w:rPr>
      </w:pPr>
      <w:r w:rsidRPr="008A38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3877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8A38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A3877">
        <w:rPr>
          <w:rFonts w:ascii="Times New Roman" w:hAnsi="Times New Roman" w:cs="Times New Roman"/>
          <w:sz w:val="28"/>
          <w:szCs w:val="28"/>
        </w:rPr>
        <w:t>тенажер</w:t>
      </w:r>
      <w:proofErr w:type="spellEnd"/>
      <w:r w:rsidRPr="008A3877">
        <w:rPr>
          <w:rFonts w:ascii="Times New Roman" w:hAnsi="Times New Roman" w:cs="Times New Roman"/>
          <w:sz w:val="28"/>
          <w:szCs w:val="28"/>
        </w:rPr>
        <w:t>» помогает достичь главной цели – сохранить и укрепить здоровье детей, воспитать общую культуру, развивать интеллектуальные и личностные качества, сформировать предпосылки к учебной деятельности, которые обеспечат социальную успешность, а так же добиться коррекции речевого развития.</w:t>
      </w:r>
    </w:p>
    <w:sectPr w:rsidR="008A3877" w:rsidRPr="008A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732"/>
    <w:multiLevelType w:val="hybridMultilevel"/>
    <w:tmpl w:val="3248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270E"/>
    <w:multiLevelType w:val="hybridMultilevel"/>
    <w:tmpl w:val="F08E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26F98"/>
    <w:multiLevelType w:val="hybridMultilevel"/>
    <w:tmpl w:val="A38A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77"/>
    <w:rsid w:val="00735E4A"/>
    <w:rsid w:val="008A3877"/>
    <w:rsid w:val="00D65EFB"/>
    <w:rsid w:val="00D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2020-10-31T14:35:00Z</dcterms:created>
  <dcterms:modified xsi:type="dcterms:W3CDTF">2020-10-31T14:54:00Z</dcterms:modified>
</cp:coreProperties>
</file>