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2B" w:rsidRDefault="00680E60" w:rsidP="00680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C8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  <w:r w:rsidR="00995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2B" w:rsidRPr="00995C2B">
        <w:rPr>
          <w:rFonts w:ascii="Times New Roman" w:hAnsi="Times New Roman" w:cs="Times New Roman"/>
          <w:b/>
          <w:sz w:val="24"/>
          <w:szCs w:val="24"/>
        </w:rPr>
        <w:t>по познавательному развитию в старшей группе</w:t>
      </w:r>
    </w:p>
    <w:p w:rsidR="00285043" w:rsidRPr="008B61C8" w:rsidRDefault="00995C2B" w:rsidP="00680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«Геометрия. Как начер</w:t>
      </w:r>
      <w:bookmarkStart w:id="0" w:name="_GoBack"/>
      <w:bookmarkEnd w:id="0"/>
      <w:r w:rsidRPr="00995C2B">
        <w:rPr>
          <w:rFonts w:ascii="Times New Roman" w:hAnsi="Times New Roman" w:cs="Times New Roman"/>
          <w:b/>
          <w:sz w:val="24"/>
          <w:szCs w:val="24"/>
        </w:rPr>
        <w:t>тить кривую и прямую линии?»,</w:t>
      </w:r>
    </w:p>
    <w:p w:rsidR="00285043" w:rsidRPr="001265F8" w:rsidRDefault="00285043" w:rsidP="0028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615"/>
        <w:gridCol w:w="1482"/>
        <w:gridCol w:w="3633"/>
        <w:gridCol w:w="5545"/>
      </w:tblGrid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конспекта ФИО педагога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Живулина</w:t>
            </w:r>
            <w:proofErr w:type="spellEnd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285043" w:rsidRPr="00951D06" w:rsidTr="00B25AB1">
        <w:trPr>
          <w:trHeight w:val="24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680E60" w:rsidP="00B25A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</w:t>
            </w:r>
            <w:r w:rsidR="00285043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группа</w:t>
            </w:r>
          </w:p>
        </w:tc>
      </w:tr>
      <w:tr w:rsidR="00285043" w:rsidRPr="00951D06" w:rsidTr="00B25AB1">
        <w:trPr>
          <w:trHeight w:val="28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организации, количество обучающихся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Подгрупповая, 10 человек</w:t>
            </w:r>
          </w:p>
        </w:tc>
      </w:tr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</w:tr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BA71C4" w:rsidP="006B34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«Геометрия. К</w:t>
            </w:r>
            <w:r w:rsidR="006B3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 начертить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</w:t>
            </w:r>
            <w:r w:rsidR="006B3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прям</w:t>
            </w:r>
            <w:r w:rsidR="006B3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линии</w:t>
            </w:r>
            <w:r w:rsidR="006B3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285043"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C43C23" w:rsidP="00C43C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Нарисованный билет с четырьмя символами; с</w:t>
            </w:r>
            <w:r w:rsidR="00285043"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линии страны Геометрии, построенные</w:t>
            </w:r>
            <w:r w:rsidR="00285043"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спортивного оборудования;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карта, нарисованная на листе бумаги.</w:t>
            </w:r>
          </w:p>
        </w:tc>
      </w:tr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C43C23" w:rsidRDefault="002B2E2C" w:rsidP="002B2E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знаний и практических навыков детьми старшей группы по изображению геометрических понятий в пространстве и на листе бумаги через игровую деятельность. </w:t>
            </w:r>
          </w:p>
        </w:tc>
      </w:tr>
      <w:tr w:rsidR="00285043" w:rsidRPr="00951D06" w:rsidTr="00B25AB1">
        <w:trPr>
          <w:trHeight w:val="49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C43C23" w:rsidRDefault="002B2E2C" w:rsidP="00CD08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 представл</w:t>
            </w:r>
            <w:r w:rsidR="00CD0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о геометрии, точке,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и кривой линиях; </w:t>
            </w:r>
            <w:r w:rsidR="00CD0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линейку при изображении прямых линий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з</w:t>
            </w:r>
            <w:r w:rsidR="00285043"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акреплять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геометрических фигур с опорой на символы; закреплять умение находить области пересечения плоскостей.</w:t>
            </w:r>
          </w:p>
        </w:tc>
      </w:tr>
      <w:tr w:rsidR="00285043" w:rsidRPr="00951D06" w:rsidTr="00B25AB1">
        <w:trPr>
          <w:trHeight w:val="25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C43C23" w:rsidRDefault="00285043" w:rsidP="00D913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психические познавательные процессы: в</w:t>
            </w:r>
            <w:r w:rsidR="00D9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нимание, память; </w:t>
            </w:r>
            <w:r w:rsidR="00CD0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сообразительность, </w:t>
            </w:r>
            <w:r w:rsidR="00D9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правильно держать карандаш</w:t>
            </w:r>
            <w:r w:rsidR="00CD0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изображать линии</w:t>
            </w:r>
            <w:r w:rsidR="00D9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85043" w:rsidRPr="00951D06" w:rsidTr="00B25AB1">
        <w:trPr>
          <w:trHeight w:val="25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C43C23" w:rsidRDefault="00285043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Проявлять эмоциональную отзывчивость, желание к совместной деятельности со сверстниками и взрослым. </w:t>
            </w:r>
          </w:p>
        </w:tc>
      </w:tr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C43C23" w:rsidRDefault="00D913E0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геометрическими фигурами, игры с пособием «Логические блоки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285043" w:rsidRPr="00951D06" w:rsidTr="00B25AB1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C43C23" w:rsidRDefault="00285043" w:rsidP="008B61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Спортивное оборудование </w:t>
            </w:r>
            <w:r w:rsidR="008B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(скакалки, кочки, блоки,</w:t>
            </w:r>
            <w:r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гимнастические палки); </w:t>
            </w:r>
            <w:r w:rsidR="002B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мольберт, изображение королевы Точки, изображение символов по цвету, величине, толщине и форме</w:t>
            </w:r>
            <w:r w:rsidR="00B35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маркер</w:t>
            </w:r>
            <w:r w:rsidR="002B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B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B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«Логические блоки </w:t>
            </w:r>
            <w:proofErr w:type="spellStart"/>
            <w:r w:rsidR="008B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Дьенеша</w:t>
            </w:r>
            <w:proofErr w:type="spellEnd"/>
            <w:r w:rsidR="008B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(2</w:t>
            </w:r>
            <w:r w:rsidRPr="00C4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упаковки); </w:t>
            </w:r>
            <w:r w:rsidR="008B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карточек и 10 простых карандашей, цветные карандаши; 5 листов бумаги; 3 обруча.</w:t>
            </w:r>
          </w:p>
        </w:tc>
      </w:tr>
      <w:tr w:rsidR="00285043" w:rsidRPr="00951D06" w:rsidTr="00B25AB1">
        <w:trPr>
          <w:trHeight w:val="119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Ход образовательной ситуации</w:t>
            </w:r>
          </w:p>
        </w:tc>
      </w:tr>
      <w:tr w:rsidR="00285043" w:rsidRPr="00951D06" w:rsidTr="00B25AB1">
        <w:trPr>
          <w:trHeight w:val="1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Этапы (последовательность деятельности)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</w:tr>
      <w:tr w:rsidR="00285043" w:rsidRPr="00951D06" w:rsidTr="00B25AB1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ситуацию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мотивировать детей на включение в деятельность.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E" w:rsidRDefault="00285043" w:rsidP="00B3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: «Ребята, </w:t>
            </w:r>
            <w:r w:rsidR="00086DE3">
              <w:rPr>
                <w:rFonts w:ascii="Times New Roman" w:hAnsi="Times New Roman" w:cs="Times New Roman"/>
                <w:sz w:val="24"/>
                <w:szCs w:val="24"/>
              </w:rPr>
              <w:t>в науке математике большое место занимает «Страна Геометрия». Как вы думаете, кт</w:t>
            </w:r>
            <w:r w:rsidR="001E539A">
              <w:rPr>
                <w:rFonts w:ascii="Times New Roman" w:hAnsi="Times New Roman" w:cs="Times New Roman"/>
                <w:sz w:val="24"/>
                <w:szCs w:val="24"/>
              </w:rPr>
              <w:t>о там может жить? Как и в каждой</w:t>
            </w:r>
            <w:r w:rsidR="0008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стране в ней есть своя королева, кто она?» </w:t>
            </w:r>
            <w:r w:rsidR="00086DE3" w:rsidRPr="00086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Загадка:</w:t>
            </w:r>
            <w:r w:rsidR="00086DE3">
              <w:rPr>
                <w:rFonts w:ascii="Times New Roman" w:hAnsi="Times New Roman" w:cs="Times New Roman"/>
                <w:sz w:val="24"/>
                <w:szCs w:val="24"/>
              </w:rPr>
              <w:t xml:space="preserve"> «Доктор сделал мне укол,</w:t>
            </w:r>
          </w:p>
          <w:p w:rsidR="00086DE3" w:rsidRDefault="00B3562E" w:rsidP="00B3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</w:t>
            </w:r>
            <w:r w:rsidR="00086DE3">
              <w:rPr>
                <w:rFonts w:ascii="Times New Roman" w:hAnsi="Times New Roman" w:cs="Times New Roman"/>
                <w:sz w:val="24"/>
                <w:szCs w:val="24"/>
              </w:rPr>
              <w:t>ратик капнул клей на пол.</w:t>
            </w:r>
          </w:p>
          <w:p w:rsidR="00086DE3" w:rsidRDefault="00086DE3" w:rsidP="0008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Мишку, моего соседа,</w:t>
            </w:r>
          </w:p>
          <w:p w:rsidR="00086DE3" w:rsidRDefault="00086DE3" w:rsidP="0008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Укусить оса успела.</w:t>
            </w:r>
          </w:p>
          <w:p w:rsidR="00086DE3" w:rsidRDefault="00086DE3" w:rsidP="0008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Так на фоне пустоты,</w:t>
            </w:r>
          </w:p>
          <w:p w:rsidR="00285043" w:rsidRPr="00951D06" w:rsidRDefault="00086DE3" w:rsidP="0008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 оставили следы.» (точки)</w:t>
            </w:r>
          </w:p>
          <w:p w:rsidR="00285043" w:rsidRPr="00951D06" w:rsidRDefault="00285043" w:rsidP="00086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на тему «</w:t>
            </w:r>
            <w:r w:rsidR="00086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выглядит королева Точка?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A" w:rsidRDefault="001E539A" w:rsidP="005044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043" w:rsidRPr="000D26C6" w:rsidRDefault="00285043" w:rsidP="00504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 2-3 предположения о предметах, живущих в стране Геометрии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 образе королевы 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Точки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Например: «Я думаю, 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живут человечки и геометрические фигуры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«Я думаю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там много машин</w:t>
            </w:r>
            <w:r w:rsidR="000D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«Королева Точка похожа на шар».</w:t>
            </w:r>
          </w:p>
        </w:tc>
      </w:tr>
      <w:tr w:rsidR="00285043" w:rsidRPr="00951D06" w:rsidTr="00B25AB1">
        <w:trPr>
          <w:trHeight w:val="1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проблемы и мотивация детей (игровая, мотивация общения в условиях помощи, мотивация личностной заинтересованности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504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Педагог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«Кто хочет </w:t>
            </w:r>
            <w:r w:rsidR="004D6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узнать, </w:t>
            </w:r>
            <w:r w:rsidR="0061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 догадались вы, </w:t>
            </w:r>
            <w:r w:rsidR="004D6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выглядит королева 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</w:t>
            </w:r>
            <w:r w:rsidR="004D6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это сделать? 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вы </w:t>
            </w:r>
            <w:r w:rsidR="004D6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отправитесь в путешествие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 кем вы будете?»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Детская цель: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«Хочу </w:t>
            </w:r>
            <w:r w:rsidR="008B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увидеть королеву Точку», «Хочу п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ознакомиться с страной Геометрией и её жителями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85043" w:rsidRPr="00951D06" w:rsidRDefault="00504489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на себя роль «путешественника»</w:t>
            </w:r>
            <w:r w:rsidR="00285043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пример: «Я буду путешественником</w:t>
            </w:r>
            <w:r w:rsidR="0000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корабле</w:t>
            </w:r>
            <w:r w:rsidR="00285043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285043" w:rsidRPr="00951D06" w:rsidTr="00B25AB1">
        <w:trPr>
          <w:trHeight w:val="1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актуализировать знания и умения детей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делиться на пары; развивать коммуникативные навыки.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A" w:rsidRDefault="00285043" w:rsidP="00504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 «</w:t>
            </w:r>
            <w:r w:rsidR="004D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Билет для поездки»</w:t>
            </w:r>
          </w:p>
          <w:p w:rsidR="00285043" w:rsidRPr="00951D06" w:rsidRDefault="00504489" w:rsidP="005044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(работа в парах</w:t>
            </w:r>
            <w:r w:rsidR="004D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помощь соседу</w:t>
            </w:r>
            <w:r w:rsidR="00285043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285043" w:rsidRPr="009C3A57" w:rsidRDefault="00B3562E" w:rsidP="00C43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285043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285043" w:rsidRPr="009C3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Зашифруй геометрическую фигуру с помощью четырёх 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(фо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рма, цвет, величина и толщина), используя 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цветные карандаши. Это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 xml:space="preserve"> ваш билет.»</w:t>
            </w:r>
          </w:p>
          <w:p w:rsidR="00285043" w:rsidRDefault="00285043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: «С помощью каких знаков, ты зарисовал свою фигуру?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t xml:space="preserve"> Ровно в четыре часа наши машины отправляются в страну Геометрию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C23" w:rsidRPr="00C43C23" w:rsidRDefault="00E95C18" w:rsidP="00C43C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Физкультминутка</w:t>
            </w:r>
          </w:p>
          <w:p w:rsidR="00E95C18" w:rsidRPr="00C43C23" w:rsidRDefault="00C43C23" w:rsidP="00C4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«Весёлые путешественники».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4489" w:rsidRDefault="0050448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504489" w:rsidP="0000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и называть 4 символа</w:t>
            </w:r>
            <w:r w:rsidR="00003949">
              <w:rPr>
                <w:rFonts w:ascii="Times New Roman" w:hAnsi="Times New Roman" w:cs="Times New Roman"/>
                <w:sz w:val="24"/>
                <w:szCs w:val="24"/>
              </w:rPr>
              <w:t>, нужных для составления билета. Например: «Я рисую круг, жёлтый цвет, высокое дерево и тонкого человечка. Потому что я взял большой тонкий жёлтый круг».</w:t>
            </w:r>
          </w:p>
          <w:p w:rsidR="00003949" w:rsidRPr="00951D06" w:rsidRDefault="00003949" w:rsidP="0000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стрелок на часах. Например: «Часовая стрелка стоит на цифре 4, минутная на 12. Ровно 4 часа».</w:t>
            </w:r>
          </w:p>
        </w:tc>
      </w:tr>
      <w:tr w:rsidR="00285043" w:rsidRPr="00951D06" w:rsidTr="00B25AB1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Фиксация затруднений задача: организация анализа детьми возникшей ситуации, формирование опыта фиксации детьми затруднения в собственной деятельности и выявления места и причины </w:t>
            </w: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57" w:rsidRDefault="004D636A" w:rsidP="008B6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 «</w:t>
            </w:r>
            <w:r w:rsidR="009C3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Волшебные линии»</w:t>
            </w:r>
          </w:p>
          <w:p w:rsidR="004D636A" w:rsidRDefault="009C3A57" w:rsidP="00C43C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(работа с демонстрационным материалом</w:t>
            </w:r>
            <w:r w:rsidR="000B1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индивидуальные ответы и действия детей</w:t>
            </w:r>
            <w:r w:rsidR="004D636A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D31B03" w:rsidRPr="00D31B03" w:rsidRDefault="000B12E6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1B03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</w:t>
            </w:r>
            <w:r w:rsidR="00D31B03" w:rsidRPr="00951D06">
              <w:rPr>
                <w:rFonts w:ascii="Times New Roman" w:hAnsi="Times New Roman" w:cs="Times New Roman"/>
                <w:sz w:val="24"/>
                <w:szCs w:val="24"/>
              </w:rPr>
              <w:t>лежат модули, скакалки, обруч</w:t>
            </w:r>
            <w:r w:rsidR="00D31B03">
              <w:rPr>
                <w:rFonts w:ascii="Times New Roman" w:hAnsi="Times New Roman" w:cs="Times New Roman"/>
                <w:sz w:val="24"/>
                <w:szCs w:val="24"/>
              </w:rPr>
              <w:t xml:space="preserve">и, гимнастические палки, мячи, </w:t>
            </w:r>
            <w:r w:rsidR="00D31B03" w:rsidRPr="00951D06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  <w:r w:rsidR="00D31B03">
              <w:rPr>
                <w:rFonts w:ascii="Times New Roman" w:hAnsi="Times New Roman" w:cs="Times New Roman"/>
                <w:sz w:val="24"/>
                <w:szCs w:val="24"/>
              </w:rPr>
              <w:t xml:space="preserve"> и на мольберте изображение королевы Точки</w:t>
            </w:r>
            <w:r w:rsidR="00D31B03" w:rsidRPr="0095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2E6" w:rsidRDefault="004D636A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Педагог: </w:t>
            </w:r>
            <w:r w:rsidRPr="00951D0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B12E6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0B12E6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Точка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t xml:space="preserve">? Всем 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удалось угадать её образ?</w:t>
            </w:r>
            <w:r w:rsidR="00504489">
              <w:rPr>
                <w:rFonts w:ascii="Times New Roman" w:hAnsi="Times New Roman" w:cs="Times New Roman"/>
                <w:sz w:val="24"/>
                <w:szCs w:val="24"/>
              </w:rPr>
              <w:t xml:space="preserve"> Кто хочет узнать, что или кого можно встретить в стране Геометрии? </w:t>
            </w:r>
            <w:r w:rsidR="00504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этого нужно уметь отгадывать загадки и строить. Справитесь?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61C8" w:rsidRPr="008B61C8" w:rsidRDefault="008B61C8" w:rsidP="008B61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B6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на тему «Страна Геометрия»</w:t>
            </w:r>
          </w:p>
          <w:p w:rsidR="00E95C18" w:rsidRDefault="000B12E6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объектах страны Геометрии</w:t>
            </w:r>
            <w:r w:rsidR="00D31B03">
              <w:rPr>
                <w:rFonts w:ascii="Times New Roman" w:hAnsi="Times New Roman" w:cs="Times New Roman"/>
                <w:sz w:val="24"/>
                <w:szCs w:val="24"/>
              </w:rPr>
              <w:t xml:space="preserve"> (река, дорога, мост)</w:t>
            </w:r>
            <w:r w:rsidR="00E95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1B03" w:rsidRPr="000B12E6" w:rsidRDefault="00D31B03" w:rsidP="004D6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>«Тихо, между берегами, широка и глубока</w:t>
            </w:r>
          </w:p>
          <w:p w:rsidR="00D31B03" w:rsidRDefault="00D31B03" w:rsidP="004D6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Наполняясь родниками, вдаль бежит, течёт»</w:t>
            </w:r>
          </w:p>
          <w:p w:rsidR="008B592D" w:rsidRPr="000B12E6" w:rsidRDefault="008B592D" w:rsidP="008B59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>«Я над речкою лежу, оба берега держу.</w:t>
            </w:r>
          </w:p>
          <w:p w:rsidR="008B592D" w:rsidRPr="000B12E6" w:rsidRDefault="008B592D" w:rsidP="004D6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речку лёг, пробежать помог». </w:t>
            </w:r>
          </w:p>
          <w:p w:rsidR="00D31B03" w:rsidRPr="000B12E6" w:rsidRDefault="00D31B03" w:rsidP="004D6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>«Здесь покатится автобус,</w:t>
            </w:r>
          </w:p>
          <w:p w:rsidR="00D31B03" w:rsidRPr="000B12E6" w:rsidRDefault="00D31B03" w:rsidP="004D6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Здесь трамваи едут быстро.</w:t>
            </w:r>
          </w:p>
          <w:p w:rsidR="00D31B03" w:rsidRPr="000B12E6" w:rsidRDefault="00D31B03" w:rsidP="004D6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Здесь не встретишь пешехода,</w:t>
            </w:r>
          </w:p>
          <w:p w:rsidR="00D31B03" w:rsidRPr="000B12E6" w:rsidRDefault="00D31B03" w:rsidP="004D6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Потому что здесь …» (дорога)</w:t>
            </w:r>
          </w:p>
          <w:p w:rsidR="008E71DC" w:rsidRDefault="00D31B03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«Из каких предметов лучше всег</w:t>
            </w:r>
            <w:r w:rsidR="000B12E6">
              <w:rPr>
                <w:rFonts w:ascii="Times New Roman" w:hAnsi="Times New Roman" w:cs="Times New Roman"/>
                <w:sz w:val="24"/>
                <w:szCs w:val="24"/>
              </w:rPr>
              <w:t xml:space="preserve">о построить реку? Сколько у реки берегов? Сколько скакалок нужно взять? С помощью чего изобразить реку на мольберте? Как называется линия, которую 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легко можно провести маркером? </w:t>
            </w:r>
            <w:r w:rsidR="008E71DC" w:rsidRPr="008E71DC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(ситуация затруднения)</w:t>
            </w:r>
          </w:p>
          <w:p w:rsidR="00285043" w:rsidRPr="008E71DC" w:rsidRDefault="000B12E6" w:rsidP="00C43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Из каких предметов лучше всего построить дорогу? Почему нельзя из скакалки? Когда скакалка сможет превратиться в прямую </w:t>
            </w:r>
            <w:r w:rsidR="008B61C8">
              <w:rPr>
                <w:rFonts w:ascii="Times New Roman" w:hAnsi="Times New Roman" w:cs="Times New Roman"/>
                <w:sz w:val="24"/>
                <w:szCs w:val="24"/>
              </w:rPr>
              <w:t>линию? Чем отличаются линии: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 дорога и берег реки? Как нарисовать 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 дорогу на мольберте?</w:t>
            </w:r>
            <w:r w:rsidR="004D636A" w:rsidRPr="00951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DC" w:rsidRPr="008E71DC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(ситуация затруднения)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49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Pr="00951D06" w:rsidRDefault="00003949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Отгадывать 1-2 загадки и строить отгадки из спортивного оборудования. Например: «Это река. У неё два берега, они кривые» или «Дорогу построю из гимнастической палки».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Понимать и исп</w:t>
            </w:r>
            <w:r w:rsidR="00DC3F7E">
              <w:rPr>
                <w:rFonts w:ascii="Times New Roman" w:hAnsi="Times New Roman" w:cs="Times New Roman"/>
                <w:sz w:val="24"/>
                <w:szCs w:val="24"/>
              </w:rPr>
              <w:t>ользовать в речи понятия: «прямая линия», «кривая линия», «точка», «линейка».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«</w:t>
            </w:r>
            <w:r w:rsidR="00DC3F7E">
              <w:rPr>
                <w:rFonts w:ascii="Times New Roman" w:hAnsi="Times New Roman" w:cs="Times New Roman"/>
                <w:sz w:val="24"/>
                <w:szCs w:val="24"/>
              </w:rPr>
              <w:t>Кривую линия можно легко нарисовать любым карандашом», «Дорога – прямая, самому сложно нарисовать».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43" w:rsidRPr="00951D06" w:rsidTr="00B25AB1">
        <w:trPr>
          <w:trHeight w:val="104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детьми нового знания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деятельности для достижения результата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 самопроверкой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Педагог знакомит детей с 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понятиями </w:t>
            </w:r>
            <w:r w:rsidR="008E71DC" w:rsidRPr="002E7DAB">
              <w:rPr>
                <w:rFonts w:ascii="Times New Roman" w:hAnsi="Times New Roman" w:cs="Times New Roman"/>
                <w:b/>
                <w:sz w:val="24"/>
                <w:szCs w:val="24"/>
              </w:rPr>
              <w:t>«кривая»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71DC" w:rsidRPr="002E7DAB">
              <w:rPr>
                <w:rFonts w:ascii="Times New Roman" w:hAnsi="Times New Roman" w:cs="Times New Roman"/>
                <w:b/>
                <w:sz w:val="24"/>
                <w:szCs w:val="24"/>
              </w:rPr>
              <w:t>«прямая»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 xml:space="preserve"> линии, с инструментом для черчения прямых линий – </w:t>
            </w:r>
            <w:r w:rsidR="008E71DC" w:rsidRPr="002E7DAB">
              <w:rPr>
                <w:rFonts w:ascii="Times New Roman" w:hAnsi="Times New Roman" w:cs="Times New Roman"/>
                <w:b/>
                <w:sz w:val="24"/>
                <w:szCs w:val="24"/>
              </w:rPr>
              <w:t>линейкой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>, со способом удержания линейки на листе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 w:rsidR="008E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DC" w:rsidRPr="00951D06" w:rsidRDefault="008E71DC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  <w:r w:rsidR="008B6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t xml:space="preserve">Какими линиями вы изобразили берега реки? Какими линиями вы изобразили дорогу? «Линия прямая без конца и края». Как 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удерживать линейку, чтобы начертить прямую линию?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043" w:rsidRDefault="00285043" w:rsidP="00B25A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C3F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DC3F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игр</w:t>
            </w:r>
            <w:r w:rsidR="008E71DC" w:rsidRPr="00DC3F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 с мячом «</w:t>
            </w:r>
            <w:r w:rsidR="008B61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какую линию похож предмет?</w:t>
            </w:r>
            <w:r w:rsidRPr="00DC3F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 (работа индивидуально).</w:t>
            </w:r>
          </w:p>
          <w:p w:rsidR="00285043" w:rsidRPr="00B3562E" w:rsidRDefault="000D26C6" w:rsidP="000D26C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D2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562E">
              <w:rPr>
                <w:rFonts w:ascii="Times New Roman" w:hAnsi="Times New Roman" w:cs="Times New Roman"/>
                <w:sz w:val="24"/>
                <w:szCs w:val="24"/>
              </w:rPr>
              <w:t>Что ещё может быть похоже на кривую или прямую линии?</w:t>
            </w:r>
            <w:r w:rsidR="00B356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85043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="00B3562E"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3562E">
              <w:rPr>
                <w:rFonts w:ascii="Times New Roman" w:hAnsi="Times New Roman" w:cs="Times New Roman"/>
                <w:sz w:val="24"/>
                <w:szCs w:val="24"/>
              </w:rPr>
              <w:t xml:space="preserve">ть, на какую линию похож предмет (стрелка часов, </w:t>
            </w:r>
            <w:r w:rsidR="007B3A6C">
              <w:rPr>
                <w:rFonts w:ascii="Times New Roman" w:hAnsi="Times New Roman" w:cs="Times New Roman"/>
                <w:sz w:val="24"/>
                <w:szCs w:val="24"/>
              </w:rPr>
              <w:t>обруч).</w:t>
            </w:r>
            <w:r w:rsidR="00B3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DC3F7E" w:rsidRDefault="00285043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умения: слушать взрослого, отвечать на вопросы, выполнять инструкцию.</w:t>
            </w:r>
            <w:r w:rsidR="00DC3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3F7E" w:rsidRPr="00DC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Например:</w:t>
            </w:r>
            <w:r w:rsidR="00DC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«Линейку надо прижимать посередине», «Скакалка тоже может превратиться в прямую линию, если её натянуть».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43" w:rsidRPr="00DC3F7E" w:rsidRDefault="00DC3F7E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B3562E">
              <w:rPr>
                <w:rFonts w:ascii="Times New Roman" w:hAnsi="Times New Roman" w:cs="Times New Roman"/>
                <w:sz w:val="24"/>
                <w:szCs w:val="24"/>
              </w:rPr>
              <w:t xml:space="preserve">или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с понятиями «прямой» или «кривой». Например: «Обруч – кривой, его с помощью линейки не нарисовать».</w:t>
            </w:r>
          </w:p>
        </w:tc>
      </w:tr>
      <w:tr w:rsidR="00285043" w:rsidRPr="00951D06" w:rsidTr="00B25AB1">
        <w:trPr>
          <w:trHeight w:val="1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нового знания в систему знаний и повторение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B25A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 «</w:t>
            </w:r>
            <w:r w:rsidR="002E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Нарисуй карту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(работа в парах).</w:t>
            </w:r>
          </w:p>
          <w:p w:rsidR="00614A2C" w:rsidRPr="00951D06" w:rsidRDefault="00285043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 Каждая пара детей получает 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614A2C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t>и карандаши с линейкой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AB">
              <w:rPr>
                <w:rFonts w:ascii="Times New Roman" w:hAnsi="Times New Roman" w:cs="Times New Roman"/>
                <w:sz w:val="24"/>
                <w:szCs w:val="24"/>
              </w:rPr>
              <w:t>нарисуйте карту нашего путешествия по стране Геометрии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A2C">
              <w:rPr>
                <w:rFonts w:ascii="Times New Roman" w:hAnsi="Times New Roman" w:cs="Times New Roman"/>
                <w:sz w:val="24"/>
                <w:szCs w:val="24"/>
              </w:rPr>
              <w:t>Что изобразили прямыми линиями? Какими линиями нарисовали реку? Как правильно удерживать линейку?</w:t>
            </w:r>
          </w:p>
          <w:p w:rsidR="00285043" w:rsidRPr="00951D06" w:rsidRDefault="00285043" w:rsidP="00B25A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14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«Помоги фигурам найти свой дом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14A2C" w:rsidRDefault="00285043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4A2C">
              <w:rPr>
                <w:rFonts w:ascii="Times New Roman" w:hAnsi="Times New Roman" w:cs="Times New Roman"/>
                <w:sz w:val="24"/>
                <w:szCs w:val="24"/>
              </w:rPr>
              <w:t>Перед детьми три обруча, каждый обозначен своим знаком (цв</w:t>
            </w:r>
            <w:r w:rsidR="00D7045C">
              <w:rPr>
                <w:rFonts w:ascii="Times New Roman" w:hAnsi="Times New Roman" w:cs="Times New Roman"/>
                <w:sz w:val="24"/>
                <w:szCs w:val="24"/>
              </w:rPr>
              <w:t>ет, толщина и величина) – три</w:t>
            </w:r>
            <w:r w:rsidR="00614A2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пересечения. </w:t>
            </w:r>
          </w:p>
          <w:p w:rsidR="00285043" w:rsidRPr="00951D06" w:rsidRDefault="00614A2C" w:rsidP="00C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4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="006115B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 «дом»</w:t>
            </w:r>
            <w:r w:rsidR="006115BA">
              <w:rPr>
                <w:rFonts w:ascii="Times New Roman" w:hAnsi="Times New Roman" w:cs="Times New Roman"/>
                <w:sz w:val="24"/>
                <w:szCs w:val="24"/>
              </w:rPr>
              <w:t xml:space="preserve"> фигуры. Почему поселил фигуру на этом месте?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DC3F7E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Рисовать прямые и кривые линии, точку, использовать линейку и объяснять свой рисунок. Например: «Я нарисовал мост с помощью линейки, потому что мо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оят люди и делают его прямым».</w:t>
            </w: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043" w:rsidRPr="00951D06" w:rsidRDefault="000A1918" w:rsidP="000A19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Находить, объяснять и проверять месторасположение фигур среди 3-х плоскостей пересечения. Например: «Моя фигура большая и красная, поэтому живёт здесь».</w:t>
            </w:r>
          </w:p>
        </w:tc>
      </w:tr>
      <w:tr w:rsidR="00285043" w:rsidRPr="00951D06" w:rsidTr="00B25AB1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компонент (с опорой на внутренние мотивы, акцентом на позитивные внутренние личностные изменения, с самооценкой личностных достижений)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6115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A1918">
              <w:rPr>
                <w:rFonts w:ascii="Times New Roman" w:hAnsi="Times New Roman" w:cs="Times New Roman"/>
                <w:sz w:val="24"/>
                <w:szCs w:val="24"/>
              </w:rPr>
              <w:t>Где мы</w:t>
            </w:r>
            <w:r w:rsidR="006115BA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путешествовали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6115BA">
              <w:rPr>
                <w:rFonts w:ascii="Times New Roman" w:hAnsi="Times New Roman" w:cs="Times New Roman"/>
                <w:sz w:val="24"/>
                <w:szCs w:val="24"/>
              </w:rPr>
              <w:t>С кем или с чем познакомились?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 Что было самое интересное? Что было самым трудным? Что больше понравилось? Что новое вы сегодня науч</w:t>
            </w:r>
            <w:r w:rsidR="006115BA">
              <w:rPr>
                <w:rFonts w:ascii="Times New Roman" w:hAnsi="Times New Roman" w:cs="Times New Roman"/>
                <w:sz w:val="24"/>
                <w:szCs w:val="24"/>
              </w:rPr>
              <w:t xml:space="preserve">ились делать? 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Вы научились сегодня </w:t>
            </w:r>
            <w:r w:rsidR="006115B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 чертить прямые и кривые линии; узнали кто живёт в стране Геометрии. 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Где вам это новое знание может пригодиться?</w:t>
            </w:r>
            <w:r w:rsidR="006115BA">
              <w:rPr>
                <w:rFonts w:ascii="Times New Roman" w:hAnsi="Times New Roman" w:cs="Times New Roman"/>
                <w:sz w:val="24"/>
                <w:szCs w:val="24"/>
              </w:rPr>
              <w:t xml:space="preserve"> В каком центре нашей группы может поселиться королева Точка и линейка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?» Мы, молодцы!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Формулирование не менее двух действий, которые помогли достигнуть цели.</w:t>
            </w:r>
          </w:p>
          <w:p w:rsidR="00285043" w:rsidRPr="00951D06" w:rsidRDefault="00285043" w:rsidP="000A19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Например: «</w:t>
            </w:r>
            <w:r w:rsidR="000A1918">
              <w:rPr>
                <w:rFonts w:ascii="Times New Roman" w:hAnsi="Times New Roman" w:cs="Times New Roman"/>
                <w:sz w:val="24"/>
                <w:szCs w:val="24"/>
              </w:rPr>
              <w:t xml:space="preserve">Встретились с королевой Точкой», «Я узнала, что там есть реки, дороги», 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«Трудно было </w:t>
            </w:r>
            <w:r w:rsidR="000A1918">
              <w:rPr>
                <w:rFonts w:ascii="Times New Roman" w:hAnsi="Times New Roman" w:cs="Times New Roman"/>
                <w:sz w:val="24"/>
                <w:szCs w:val="24"/>
              </w:rPr>
              <w:t>чертить с помощью линейки прямую линию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1918">
              <w:rPr>
                <w:rFonts w:ascii="Times New Roman" w:hAnsi="Times New Roman" w:cs="Times New Roman"/>
                <w:sz w:val="24"/>
                <w:szCs w:val="24"/>
              </w:rPr>
              <w:t>, «Королева Точка может жить в математическом центре»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043" w:rsidRPr="00951D06" w:rsidTr="00B25AB1">
        <w:trPr>
          <w:gridAfter w:val="4"/>
          <w:wAfter w:w="11275" w:type="dxa"/>
          <w:trHeight w:val="1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85043" w:rsidRPr="00951D06" w:rsidRDefault="00285043" w:rsidP="00B2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043" w:rsidRPr="00951D06" w:rsidRDefault="00285043" w:rsidP="002850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5043" w:rsidRPr="00951D06" w:rsidRDefault="00285043" w:rsidP="0028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7B" w:rsidRDefault="0025377B"/>
    <w:sectPr w:rsidR="0025377B" w:rsidSect="00CB6C7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3"/>
    <w:rsid w:val="00003949"/>
    <w:rsid w:val="00086DE3"/>
    <w:rsid w:val="000A1918"/>
    <w:rsid w:val="000B12E6"/>
    <w:rsid w:val="000D26C6"/>
    <w:rsid w:val="001E539A"/>
    <w:rsid w:val="0025377B"/>
    <w:rsid w:val="00285043"/>
    <w:rsid w:val="002B2E2C"/>
    <w:rsid w:val="002E7DAB"/>
    <w:rsid w:val="004D636A"/>
    <w:rsid w:val="00504489"/>
    <w:rsid w:val="00563F2F"/>
    <w:rsid w:val="006115BA"/>
    <w:rsid w:val="00614A2C"/>
    <w:rsid w:val="00680E60"/>
    <w:rsid w:val="006B345D"/>
    <w:rsid w:val="007B3A6C"/>
    <w:rsid w:val="008B592D"/>
    <w:rsid w:val="008B61C8"/>
    <w:rsid w:val="008E71DC"/>
    <w:rsid w:val="00995C2B"/>
    <w:rsid w:val="009C3A57"/>
    <w:rsid w:val="00B3562E"/>
    <w:rsid w:val="00BA71C4"/>
    <w:rsid w:val="00C43C23"/>
    <w:rsid w:val="00CD0822"/>
    <w:rsid w:val="00D31B03"/>
    <w:rsid w:val="00D7045C"/>
    <w:rsid w:val="00D913E0"/>
    <w:rsid w:val="00DC3F7E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пк</cp:lastModifiedBy>
  <cp:revision>22</cp:revision>
  <dcterms:created xsi:type="dcterms:W3CDTF">2019-03-17T03:57:00Z</dcterms:created>
  <dcterms:modified xsi:type="dcterms:W3CDTF">2021-12-15T01:08:00Z</dcterms:modified>
</cp:coreProperties>
</file>