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C6" w:rsidRDefault="008F1E15">
      <w:bookmarkStart w:id="0" w:name="_GoBack"/>
      <w:r>
        <w:rPr>
          <w:noProof/>
          <w:lang w:eastAsia="ru-RU"/>
        </w:rPr>
        <w:drawing>
          <wp:inline distT="0" distB="0" distL="0" distR="0">
            <wp:extent cx="5932988" cy="2276475"/>
            <wp:effectExtent l="0" t="0" r="0" b="0"/>
            <wp:docPr id="1" name="Рисунок 1" descr="F:\фаоп октябрь\программы\АОП ОВЗ_подпись (2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аоп октябрь\программы\АОП ОВЗ_подпись (2)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9" t="5532" r="8013" b="12334"/>
                    <a:stretch/>
                  </pic:blipFill>
                  <pic:spPr bwMode="auto">
                    <a:xfrm>
                      <a:off x="0" y="0"/>
                      <a:ext cx="5929819" cy="22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76063" w:rsidRDefault="00576063"/>
    <w:p w:rsidR="00771E13" w:rsidRDefault="00771E13" w:rsidP="00576063"/>
    <w:p w:rsidR="00771E13" w:rsidRDefault="00771E13" w:rsidP="00576063"/>
    <w:p w:rsidR="00771E13" w:rsidRPr="00771E13" w:rsidRDefault="00771E13" w:rsidP="00771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1E13">
        <w:rPr>
          <w:rFonts w:ascii="Times New Roman" w:hAnsi="Times New Roman" w:cs="Times New Roman"/>
          <w:sz w:val="28"/>
          <w:szCs w:val="28"/>
        </w:rPr>
        <w:t>ПОЛОЖЕНИЕ</w:t>
      </w:r>
    </w:p>
    <w:p w:rsidR="00771E13" w:rsidRPr="00771E13" w:rsidRDefault="00843C14" w:rsidP="00771E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1E13" w:rsidRPr="00771E13">
        <w:rPr>
          <w:rFonts w:ascii="Times New Roman" w:hAnsi="Times New Roman" w:cs="Times New Roman"/>
          <w:sz w:val="28"/>
          <w:szCs w:val="28"/>
        </w:rPr>
        <w:t xml:space="preserve"> планировании образовательной деятельности </w:t>
      </w:r>
    </w:p>
    <w:p w:rsidR="00771E13" w:rsidRPr="00771E13" w:rsidRDefault="00771E13" w:rsidP="00771E13">
      <w:pPr>
        <w:widowControl w:val="0"/>
        <w:autoSpaceDE w:val="0"/>
        <w:autoSpaceDN w:val="0"/>
        <w:spacing w:after="0" w:line="240" w:lineRule="auto"/>
        <w:ind w:left="1141" w:righ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E13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</w:t>
      </w:r>
      <w:r w:rsidRPr="00771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71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771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Иркутска</w:t>
      </w:r>
    </w:p>
    <w:p w:rsidR="00771E13" w:rsidRPr="00771E13" w:rsidRDefault="00771E13" w:rsidP="00771E13">
      <w:pPr>
        <w:widowControl w:val="0"/>
        <w:autoSpaceDE w:val="0"/>
        <w:autoSpaceDN w:val="0"/>
        <w:spacing w:after="0" w:line="321" w:lineRule="exact"/>
        <w:ind w:left="2338" w:right="18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E13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771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сада</w:t>
      </w:r>
      <w:r w:rsidRPr="00771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71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51 «Рябинка»</w:t>
      </w:r>
    </w:p>
    <w:p w:rsidR="00771E13" w:rsidRPr="00771E13" w:rsidRDefault="00771E13" w:rsidP="00771E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1E13" w:rsidRDefault="00771E13" w:rsidP="00576063"/>
    <w:p w:rsidR="00771E13" w:rsidRDefault="00771E13" w:rsidP="00576063"/>
    <w:p w:rsidR="00771E13" w:rsidRDefault="00771E13" w:rsidP="00576063"/>
    <w:p w:rsidR="00771E13" w:rsidRDefault="00771E13" w:rsidP="00576063"/>
    <w:p w:rsidR="00771E13" w:rsidRDefault="00771E13" w:rsidP="00576063"/>
    <w:p w:rsidR="00771E13" w:rsidRDefault="00771E13" w:rsidP="00576063"/>
    <w:p w:rsidR="00771E13" w:rsidRDefault="00771E13" w:rsidP="00576063"/>
    <w:p w:rsidR="00771E13" w:rsidRDefault="00771E13" w:rsidP="00576063"/>
    <w:p w:rsidR="00771E13" w:rsidRDefault="00771E13" w:rsidP="00576063"/>
    <w:p w:rsidR="00771E13" w:rsidRDefault="00771E13" w:rsidP="00576063"/>
    <w:p w:rsidR="00771E13" w:rsidRDefault="00771E13" w:rsidP="00576063"/>
    <w:p w:rsidR="00771E13" w:rsidRDefault="00771E13" w:rsidP="00576063"/>
    <w:p w:rsidR="00771E13" w:rsidRDefault="00771E13" w:rsidP="00576063"/>
    <w:p w:rsidR="00771E13" w:rsidRDefault="00771E13" w:rsidP="00576063"/>
    <w:p w:rsidR="00771E13" w:rsidRDefault="00771E13" w:rsidP="00576063"/>
    <w:p w:rsidR="00771E13" w:rsidRDefault="00771E13" w:rsidP="00576063"/>
    <w:p w:rsidR="00771E13" w:rsidRDefault="00771E13" w:rsidP="00576063"/>
    <w:p w:rsidR="00576063" w:rsidRPr="00843C14" w:rsidRDefault="00576063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576063" w:rsidRPr="00843C14" w:rsidRDefault="00576063" w:rsidP="00843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FB72C3" w:rsidRPr="00843C14">
        <w:rPr>
          <w:rFonts w:ascii="Times New Roman" w:hAnsi="Times New Roman" w:cs="Times New Roman"/>
          <w:sz w:val="24"/>
          <w:szCs w:val="24"/>
        </w:rPr>
        <w:t>П</w:t>
      </w:r>
      <w:r w:rsidRPr="00843C14">
        <w:rPr>
          <w:rFonts w:ascii="Times New Roman" w:hAnsi="Times New Roman" w:cs="Times New Roman"/>
          <w:sz w:val="24"/>
          <w:szCs w:val="24"/>
        </w:rPr>
        <w:t xml:space="preserve">оложение (далее </w:t>
      </w:r>
      <w:r w:rsidR="00771E13" w:rsidRPr="00843C14">
        <w:rPr>
          <w:rFonts w:ascii="Times New Roman" w:hAnsi="Times New Roman" w:cs="Times New Roman"/>
          <w:sz w:val="24"/>
          <w:szCs w:val="24"/>
        </w:rPr>
        <w:t>П</w:t>
      </w:r>
      <w:r w:rsidRPr="00843C14">
        <w:rPr>
          <w:rFonts w:ascii="Times New Roman" w:hAnsi="Times New Roman" w:cs="Times New Roman"/>
          <w:sz w:val="24"/>
          <w:szCs w:val="24"/>
        </w:rPr>
        <w:t xml:space="preserve">оложение) о планировании </w:t>
      </w:r>
      <w:r w:rsidR="00771E13" w:rsidRPr="00843C1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gramStart"/>
      <w:r w:rsidR="00771E13" w:rsidRPr="00843C14">
        <w:rPr>
          <w:rFonts w:ascii="Times New Roman" w:hAnsi="Times New Roman" w:cs="Times New Roman"/>
          <w:sz w:val="24"/>
          <w:szCs w:val="24"/>
        </w:rPr>
        <w:t>деятельности  Муниципально</w:t>
      </w:r>
      <w:r w:rsidR="00FB72C3" w:rsidRPr="00843C14">
        <w:rPr>
          <w:rFonts w:ascii="Times New Roman" w:hAnsi="Times New Roman" w:cs="Times New Roman"/>
          <w:sz w:val="24"/>
          <w:szCs w:val="24"/>
        </w:rPr>
        <w:t>го</w:t>
      </w:r>
      <w:r w:rsidR="00771E13" w:rsidRPr="00843C14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FB72C3" w:rsidRPr="00843C14">
        <w:rPr>
          <w:rFonts w:ascii="Times New Roman" w:hAnsi="Times New Roman" w:cs="Times New Roman"/>
          <w:sz w:val="24"/>
          <w:szCs w:val="24"/>
        </w:rPr>
        <w:t>го</w:t>
      </w:r>
      <w:r w:rsidR="00771E13" w:rsidRPr="00843C14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FB72C3" w:rsidRPr="00843C14">
        <w:rPr>
          <w:rFonts w:ascii="Times New Roman" w:hAnsi="Times New Roman" w:cs="Times New Roman"/>
          <w:sz w:val="24"/>
          <w:szCs w:val="24"/>
        </w:rPr>
        <w:t>го</w:t>
      </w:r>
      <w:r w:rsidR="00771E13" w:rsidRPr="00843C14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FB72C3" w:rsidRPr="00843C14">
        <w:rPr>
          <w:rFonts w:ascii="Times New Roman" w:hAnsi="Times New Roman" w:cs="Times New Roman"/>
          <w:sz w:val="24"/>
          <w:szCs w:val="24"/>
        </w:rPr>
        <w:t>го</w:t>
      </w:r>
      <w:r w:rsidR="00771E13" w:rsidRPr="00843C1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B72C3" w:rsidRPr="00843C14">
        <w:rPr>
          <w:rFonts w:ascii="Times New Roman" w:hAnsi="Times New Roman" w:cs="Times New Roman"/>
          <w:sz w:val="24"/>
          <w:szCs w:val="24"/>
        </w:rPr>
        <w:t xml:space="preserve">я </w:t>
      </w:r>
      <w:r w:rsidR="00771E13" w:rsidRPr="00843C14">
        <w:rPr>
          <w:rFonts w:ascii="Times New Roman" w:hAnsi="Times New Roman" w:cs="Times New Roman"/>
          <w:sz w:val="24"/>
          <w:szCs w:val="24"/>
        </w:rPr>
        <w:t>города Иркутска детского сада</w:t>
      </w:r>
      <w:proofErr w:type="gramEnd"/>
      <w:r w:rsidR="00771E13" w:rsidRPr="00843C14">
        <w:rPr>
          <w:rFonts w:ascii="Times New Roman" w:hAnsi="Times New Roman" w:cs="Times New Roman"/>
          <w:sz w:val="24"/>
          <w:szCs w:val="24"/>
        </w:rPr>
        <w:t xml:space="preserve"> № 51 «Рябинка» </w:t>
      </w:r>
      <w:r w:rsidRPr="00843C14">
        <w:rPr>
          <w:rFonts w:ascii="Times New Roman" w:hAnsi="Times New Roman" w:cs="Times New Roman"/>
          <w:sz w:val="24"/>
          <w:szCs w:val="24"/>
        </w:rPr>
        <w:t xml:space="preserve"> (далее ДОУ)</w:t>
      </w:r>
      <w:r w:rsidR="00771E13" w:rsidRPr="00843C14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с:</w:t>
      </w:r>
    </w:p>
    <w:p w:rsidR="00576063" w:rsidRPr="00843C14" w:rsidRDefault="00576063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>- Федеральным законом № 273-ФЗ от 29.12.2012г "Об образовании в Российской Федерации с</w:t>
      </w:r>
      <w:r w:rsidR="00FB72C3" w:rsidRPr="00843C14">
        <w:rPr>
          <w:rFonts w:ascii="Times New Roman" w:hAnsi="Times New Roman" w:cs="Times New Roman"/>
          <w:sz w:val="24"/>
          <w:szCs w:val="24"/>
        </w:rPr>
        <w:t xml:space="preserve"> </w:t>
      </w:r>
      <w:r w:rsidRPr="00843C14">
        <w:rPr>
          <w:rFonts w:ascii="Times New Roman" w:hAnsi="Times New Roman" w:cs="Times New Roman"/>
          <w:sz w:val="24"/>
          <w:szCs w:val="24"/>
        </w:rPr>
        <w:t>изменениями от 8 декабря 2020 года;</w:t>
      </w:r>
    </w:p>
    <w:p w:rsidR="00576063" w:rsidRPr="00843C14" w:rsidRDefault="00576063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>- СП 2.4.3648-20 «Санитарно-эпидемиологические требования к организациям воспитания и</w:t>
      </w:r>
      <w:r w:rsidR="00FB72C3" w:rsidRPr="00843C14">
        <w:rPr>
          <w:rFonts w:ascii="Times New Roman" w:hAnsi="Times New Roman" w:cs="Times New Roman"/>
          <w:sz w:val="24"/>
          <w:szCs w:val="24"/>
        </w:rPr>
        <w:t xml:space="preserve"> </w:t>
      </w:r>
      <w:r w:rsidRPr="00843C14">
        <w:rPr>
          <w:rFonts w:ascii="Times New Roman" w:hAnsi="Times New Roman" w:cs="Times New Roman"/>
          <w:sz w:val="24"/>
          <w:szCs w:val="24"/>
        </w:rPr>
        <w:t>обучения, отдыха и оздоровления детей и молодежи»;</w:t>
      </w:r>
    </w:p>
    <w:p w:rsidR="00576063" w:rsidRPr="00843C14" w:rsidRDefault="00576063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>- Приказом Минобрнауки России от 17.10.2013г. №1155 «Об утверждении федерального</w:t>
      </w:r>
    </w:p>
    <w:p w:rsidR="00576063" w:rsidRPr="00843C14" w:rsidRDefault="00576063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дошкольного образования»;</w:t>
      </w:r>
    </w:p>
    <w:p w:rsidR="00576063" w:rsidRPr="00843C14" w:rsidRDefault="00576063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 xml:space="preserve">- Приказом Министерства Просвещения РФ №1028 от 25.11.2022 года «Об утверждении </w:t>
      </w:r>
    </w:p>
    <w:p w:rsidR="00576063" w:rsidRPr="00843C14" w:rsidRDefault="00576063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>Федеральной образовательной программы дошкольного образования».</w:t>
      </w:r>
    </w:p>
    <w:p w:rsidR="002F2615" w:rsidRPr="00843C14" w:rsidRDefault="002F2615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>-</w:t>
      </w:r>
      <w:bookmarkStart w:id="1" w:name="_Hlk148910237"/>
      <w:r w:rsidRPr="00843C14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843C1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43C14">
        <w:rPr>
          <w:rFonts w:ascii="Times New Roman" w:hAnsi="Times New Roman" w:cs="Times New Roman"/>
          <w:sz w:val="24"/>
          <w:szCs w:val="24"/>
        </w:rPr>
        <w:t xml:space="preserve"> России от 16.08.2023 N 03-1321 "О направлении методических рекомендаций"</w:t>
      </w:r>
      <w:bookmarkEnd w:id="1"/>
      <w:r w:rsidRPr="00843C14">
        <w:rPr>
          <w:rFonts w:ascii="Times New Roman" w:hAnsi="Times New Roman" w:cs="Times New Roman"/>
          <w:sz w:val="24"/>
          <w:szCs w:val="24"/>
        </w:rPr>
        <w:t xml:space="preserve"> (вместе с "Методическими рекомендациями по планированию и реализации образовательной деятельности ДОО в соответствии с федеральной образовательной;</w:t>
      </w:r>
    </w:p>
    <w:p w:rsidR="00576063" w:rsidRPr="00843C14" w:rsidRDefault="00576063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>- Уставом дошкольного образовательного учреждения. - Уставом Учреждения;</w:t>
      </w:r>
    </w:p>
    <w:p w:rsidR="00576063" w:rsidRPr="00843C14" w:rsidRDefault="00576063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>- Образовательной программой дошкольного образования ДОУ (далее</w:t>
      </w:r>
    </w:p>
    <w:p w:rsidR="00843C14" w:rsidRDefault="00576063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>Программа);</w:t>
      </w:r>
    </w:p>
    <w:p w:rsidR="00843C14" w:rsidRPr="00843C14" w:rsidRDefault="002F2615" w:rsidP="00843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 базируется на  содержании</w:t>
      </w:r>
      <w:r w:rsidR="00843C14" w:rsidRPr="00843C14">
        <w:rPr>
          <w:rFonts w:ascii="Times New Roman" w:hAnsi="Times New Roman" w:cs="Times New Roman"/>
          <w:sz w:val="24"/>
          <w:szCs w:val="24"/>
        </w:rPr>
        <w:t xml:space="preserve"> Письма</w:t>
      </w:r>
    </w:p>
    <w:p w:rsidR="00843C14" w:rsidRDefault="00843C14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C1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43C14">
        <w:rPr>
          <w:rFonts w:ascii="Times New Roman" w:hAnsi="Times New Roman" w:cs="Times New Roman"/>
          <w:sz w:val="24"/>
          <w:szCs w:val="24"/>
        </w:rPr>
        <w:t xml:space="preserve"> России от 16.08.2023 N 03-1321 "О направлении методических рекомендаций" раздел </w:t>
      </w:r>
      <w:r w:rsidR="002F2615" w:rsidRPr="00843C14">
        <w:rPr>
          <w:rFonts w:ascii="Times New Roman" w:hAnsi="Times New Roman" w:cs="Times New Roman"/>
          <w:sz w:val="24"/>
          <w:szCs w:val="24"/>
        </w:rPr>
        <w:t>4.</w:t>
      </w:r>
      <w:r w:rsidRPr="00843C14">
        <w:rPr>
          <w:rFonts w:ascii="Times New Roman" w:hAnsi="Times New Roman" w:cs="Times New Roman"/>
          <w:sz w:val="24"/>
          <w:szCs w:val="24"/>
        </w:rPr>
        <w:t xml:space="preserve"> Планирование образовательной деятельности в дошкольной образовательной организации.</w:t>
      </w:r>
      <w:bookmarkStart w:id="2" w:name="100254"/>
      <w:bookmarkEnd w:id="2"/>
    </w:p>
    <w:p w:rsidR="002F2615" w:rsidRPr="00FB72C3" w:rsidRDefault="002F2615" w:rsidP="00FB72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2C3"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 в ДОО призвано обеспечить:</w:t>
      </w:r>
    </w:p>
    <w:p w:rsidR="002F2615" w:rsidRPr="00FB72C3" w:rsidRDefault="002F2615" w:rsidP="00FB7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100256"/>
      <w:bookmarkEnd w:id="3"/>
      <w:r w:rsidRPr="00FB72C3">
        <w:rPr>
          <w:rFonts w:ascii="Times New Roman" w:hAnsi="Times New Roman" w:cs="Times New Roman"/>
          <w:sz w:val="24"/>
          <w:szCs w:val="24"/>
        </w:rPr>
        <w:t>- интеграцию образовательных областей;</w:t>
      </w:r>
    </w:p>
    <w:p w:rsidR="002F2615" w:rsidRPr="00FB72C3" w:rsidRDefault="002F2615" w:rsidP="00FB7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100257"/>
      <w:bookmarkEnd w:id="4"/>
      <w:r w:rsidRPr="00FB72C3">
        <w:rPr>
          <w:rFonts w:ascii="Times New Roman" w:hAnsi="Times New Roman" w:cs="Times New Roman"/>
          <w:sz w:val="24"/>
          <w:szCs w:val="24"/>
        </w:rPr>
        <w:t>- разнообразие форм организации образовательной деятельности;</w:t>
      </w:r>
    </w:p>
    <w:p w:rsidR="002F2615" w:rsidRPr="00FB72C3" w:rsidRDefault="002F2615" w:rsidP="00FB7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100258"/>
      <w:bookmarkEnd w:id="5"/>
      <w:r w:rsidRPr="00FB72C3">
        <w:rPr>
          <w:rFonts w:ascii="Times New Roman" w:hAnsi="Times New Roman" w:cs="Times New Roman"/>
          <w:sz w:val="24"/>
          <w:szCs w:val="24"/>
        </w:rPr>
        <w:t>- сочетание образовательной деятельности с воспитательной работой;</w:t>
      </w:r>
    </w:p>
    <w:p w:rsidR="002F2615" w:rsidRPr="00FB72C3" w:rsidRDefault="002F2615" w:rsidP="00FB7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" w:name="100259"/>
      <w:bookmarkEnd w:id="6"/>
      <w:r w:rsidRPr="00FB72C3">
        <w:rPr>
          <w:rFonts w:ascii="Times New Roman" w:hAnsi="Times New Roman" w:cs="Times New Roman"/>
          <w:sz w:val="24"/>
          <w:szCs w:val="24"/>
        </w:rPr>
        <w:t>- включение детей в разные виды детской деятельности;</w:t>
      </w:r>
    </w:p>
    <w:p w:rsidR="002F2615" w:rsidRPr="00FB72C3" w:rsidRDefault="002F2615" w:rsidP="00FB7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100260"/>
      <w:bookmarkEnd w:id="7"/>
      <w:r w:rsidRPr="00FB72C3">
        <w:rPr>
          <w:rFonts w:ascii="Times New Roman" w:hAnsi="Times New Roman" w:cs="Times New Roman"/>
          <w:sz w:val="24"/>
          <w:szCs w:val="24"/>
        </w:rPr>
        <w:t>- соблюдение требований к психолого-педагогическим, санитарно-гигиеническим условиям реализации образовательной программы.</w:t>
      </w:r>
      <w:bookmarkStart w:id="8" w:name="100261"/>
      <w:bookmarkEnd w:id="8"/>
    </w:p>
    <w:p w:rsidR="007A086F" w:rsidRDefault="002F2615" w:rsidP="00FB72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615">
        <w:rPr>
          <w:rFonts w:ascii="Times New Roman" w:hAnsi="Times New Roman" w:cs="Times New Roman"/>
          <w:sz w:val="24"/>
          <w:szCs w:val="24"/>
        </w:rPr>
        <w:t xml:space="preserve">Результатом планирования образовательной деятельности является план, включающий формы, методы, средства, позволяющие решить те или иные образовательные задачи за определенный временной отрезок. </w:t>
      </w:r>
    </w:p>
    <w:p w:rsidR="007A086F" w:rsidRDefault="007A086F" w:rsidP="00FB72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дошкольном учреждении планирование образовательной деятельности осуществляется через</w:t>
      </w:r>
      <w:r w:rsidR="002F2615" w:rsidRPr="002F2615">
        <w:rPr>
          <w:rFonts w:ascii="Times New Roman" w:hAnsi="Times New Roman" w:cs="Times New Roman"/>
          <w:sz w:val="24"/>
          <w:szCs w:val="24"/>
        </w:rPr>
        <w:t xml:space="preserve"> разные виды планов: стратегиче</w:t>
      </w:r>
      <w:r w:rsidR="00655EC3">
        <w:rPr>
          <w:rFonts w:ascii="Times New Roman" w:hAnsi="Times New Roman" w:cs="Times New Roman"/>
          <w:sz w:val="24"/>
          <w:szCs w:val="24"/>
        </w:rPr>
        <w:t>ские, тактические.</w:t>
      </w:r>
    </w:p>
    <w:p w:rsidR="002F2615" w:rsidRPr="00FB72C3" w:rsidRDefault="002F2615" w:rsidP="00FB72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615">
        <w:rPr>
          <w:rFonts w:ascii="Times New Roman" w:hAnsi="Times New Roman" w:cs="Times New Roman"/>
          <w:sz w:val="24"/>
          <w:szCs w:val="24"/>
        </w:rPr>
        <w:t>Стратег</w:t>
      </w:r>
      <w:r w:rsidR="007A086F">
        <w:rPr>
          <w:rFonts w:ascii="Times New Roman" w:hAnsi="Times New Roman" w:cs="Times New Roman"/>
          <w:sz w:val="24"/>
          <w:szCs w:val="24"/>
        </w:rPr>
        <w:t>ический план -</w:t>
      </w:r>
      <w:r w:rsidRPr="002F2615">
        <w:rPr>
          <w:rFonts w:ascii="Times New Roman" w:hAnsi="Times New Roman" w:cs="Times New Roman"/>
          <w:sz w:val="24"/>
          <w:szCs w:val="24"/>
        </w:rPr>
        <w:t xml:space="preserve"> годовой план ДОО, определяет деятельность всей ор</w:t>
      </w:r>
      <w:r w:rsidR="007A086F">
        <w:rPr>
          <w:rFonts w:ascii="Times New Roman" w:hAnsi="Times New Roman" w:cs="Times New Roman"/>
          <w:sz w:val="24"/>
          <w:szCs w:val="24"/>
        </w:rPr>
        <w:t>ганизации на год. Г</w:t>
      </w:r>
      <w:r w:rsidRPr="002F2615">
        <w:rPr>
          <w:rFonts w:ascii="Times New Roman" w:hAnsi="Times New Roman" w:cs="Times New Roman"/>
          <w:sz w:val="24"/>
          <w:szCs w:val="24"/>
        </w:rPr>
        <w:t>одовой план разр</w:t>
      </w:r>
      <w:r w:rsidR="007A086F">
        <w:rPr>
          <w:rFonts w:ascii="Times New Roman" w:hAnsi="Times New Roman" w:cs="Times New Roman"/>
          <w:sz w:val="24"/>
          <w:szCs w:val="24"/>
        </w:rPr>
        <w:t>абатывается</w:t>
      </w:r>
      <w:r w:rsidRPr="002F2615">
        <w:rPr>
          <w:rFonts w:ascii="Times New Roman" w:hAnsi="Times New Roman" w:cs="Times New Roman"/>
          <w:sz w:val="24"/>
          <w:szCs w:val="24"/>
        </w:rPr>
        <w:t xml:space="preserve"> рабочей группой</w:t>
      </w:r>
      <w:r w:rsidR="007A086F">
        <w:rPr>
          <w:rFonts w:ascii="Times New Roman" w:hAnsi="Times New Roman" w:cs="Times New Roman"/>
          <w:sz w:val="24"/>
          <w:szCs w:val="24"/>
        </w:rPr>
        <w:t xml:space="preserve"> в составе –</w:t>
      </w:r>
      <w:r w:rsidR="00655EC3">
        <w:rPr>
          <w:rFonts w:ascii="Times New Roman" w:hAnsi="Times New Roman" w:cs="Times New Roman"/>
          <w:sz w:val="24"/>
          <w:szCs w:val="24"/>
        </w:rPr>
        <w:t>руководители</w:t>
      </w:r>
      <w:r w:rsidR="007A086F">
        <w:rPr>
          <w:rFonts w:ascii="Times New Roman" w:hAnsi="Times New Roman" w:cs="Times New Roman"/>
          <w:sz w:val="24"/>
          <w:szCs w:val="24"/>
        </w:rPr>
        <w:t xml:space="preserve"> творческих групп</w:t>
      </w:r>
      <w:r w:rsidR="00655EC3">
        <w:rPr>
          <w:rFonts w:ascii="Times New Roman" w:hAnsi="Times New Roman" w:cs="Times New Roman"/>
          <w:sz w:val="24"/>
          <w:szCs w:val="24"/>
        </w:rPr>
        <w:t xml:space="preserve"> по направлениям: познавательно-речевое, социально-коммуникативное, художественно-эстетическое, физическое</w:t>
      </w:r>
      <w:r w:rsidR="007A086F">
        <w:rPr>
          <w:rFonts w:ascii="Times New Roman" w:hAnsi="Times New Roman" w:cs="Times New Roman"/>
          <w:sz w:val="24"/>
          <w:szCs w:val="24"/>
        </w:rPr>
        <w:t>,</w:t>
      </w:r>
      <w:r w:rsidR="00655EC3">
        <w:rPr>
          <w:rFonts w:ascii="Times New Roman" w:hAnsi="Times New Roman" w:cs="Times New Roman"/>
          <w:sz w:val="24"/>
          <w:szCs w:val="24"/>
        </w:rPr>
        <w:t xml:space="preserve"> узкие специалисты. Осуществляется учет интересов, мнения</w:t>
      </w:r>
      <w:r w:rsidR="007A086F">
        <w:rPr>
          <w:rFonts w:ascii="Times New Roman" w:hAnsi="Times New Roman" w:cs="Times New Roman"/>
          <w:sz w:val="24"/>
          <w:szCs w:val="24"/>
        </w:rPr>
        <w:t xml:space="preserve"> педагогов, родителей воспитанников,</w:t>
      </w:r>
      <w:r w:rsidR="00655EC3">
        <w:rPr>
          <w:rFonts w:ascii="Times New Roman" w:hAnsi="Times New Roman" w:cs="Times New Roman"/>
          <w:sz w:val="24"/>
          <w:szCs w:val="24"/>
        </w:rPr>
        <w:t xml:space="preserve"> через опросы, интервьюирование, учитывается результаты ВСОКО</w:t>
      </w:r>
      <w:r w:rsidR="007A086F">
        <w:rPr>
          <w:rFonts w:ascii="Times New Roman" w:hAnsi="Times New Roman" w:cs="Times New Roman"/>
          <w:sz w:val="24"/>
          <w:szCs w:val="24"/>
        </w:rPr>
        <w:t xml:space="preserve"> под руководством заместителя заведующего</w:t>
      </w:r>
      <w:proofErr w:type="gramStart"/>
      <w:r w:rsidR="007A086F">
        <w:rPr>
          <w:rFonts w:ascii="Times New Roman" w:hAnsi="Times New Roman" w:cs="Times New Roman"/>
          <w:sz w:val="24"/>
          <w:szCs w:val="24"/>
        </w:rPr>
        <w:t>.</w:t>
      </w:r>
      <w:r w:rsidRPr="002F2615">
        <w:rPr>
          <w:rFonts w:ascii="Times New Roman" w:hAnsi="Times New Roman" w:cs="Times New Roman"/>
          <w:sz w:val="24"/>
          <w:szCs w:val="24"/>
        </w:rPr>
        <w:t>.</w:t>
      </w:r>
      <w:bookmarkStart w:id="9" w:name="100262"/>
      <w:bookmarkEnd w:id="9"/>
      <w:proofErr w:type="gramEnd"/>
    </w:p>
    <w:p w:rsidR="002F2615" w:rsidRPr="00FB72C3" w:rsidRDefault="002F2615" w:rsidP="00FB72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615">
        <w:rPr>
          <w:rFonts w:ascii="Times New Roman" w:hAnsi="Times New Roman" w:cs="Times New Roman"/>
          <w:sz w:val="24"/>
          <w:szCs w:val="24"/>
        </w:rPr>
        <w:t xml:space="preserve">Тактические </w:t>
      </w:r>
      <w:r w:rsidR="007A086F">
        <w:rPr>
          <w:rFonts w:ascii="Times New Roman" w:hAnsi="Times New Roman" w:cs="Times New Roman"/>
          <w:sz w:val="24"/>
          <w:szCs w:val="24"/>
        </w:rPr>
        <w:t>планы, к которым</w:t>
      </w:r>
      <w:r w:rsidRPr="002F2615">
        <w:rPr>
          <w:rFonts w:ascii="Times New Roman" w:hAnsi="Times New Roman" w:cs="Times New Roman"/>
          <w:sz w:val="24"/>
          <w:szCs w:val="24"/>
        </w:rPr>
        <w:t xml:space="preserve"> отнесены персп</w:t>
      </w:r>
      <w:r w:rsidR="00655EC3">
        <w:rPr>
          <w:rFonts w:ascii="Times New Roman" w:hAnsi="Times New Roman" w:cs="Times New Roman"/>
          <w:sz w:val="24"/>
          <w:szCs w:val="24"/>
        </w:rPr>
        <w:t>ективные планы, определяют</w:t>
      </w:r>
      <w:r w:rsidRPr="002F2615">
        <w:rPr>
          <w:rFonts w:ascii="Times New Roman" w:hAnsi="Times New Roman" w:cs="Times New Roman"/>
          <w:sz w:val="24"/>
          <w:szCs w:val="24"/>
        </w:rPr>
        <w:t xml:space="preserve"> действия на более коротки</w:t>
      </w:r>
      <w:r w:rsidR="00655EC3">
        <w:rPr>
          <w:rFonts w:ascii="Times New Roman" w:hAnsi="Times New Roman" w:cs="Times New Roman"/>
          <w:sz w:val="24"/>
          <w:szCs w:val="24"/>
        </w:rPr>
        <w:t>й срок, как правило на</w:t>
      </w:r>
      <w:r w:rsidRPr="002F2615">
        <w:rPr>
          <w:rFonts w:ascii="Times New Roman" w:hAnsi="Times New Roman" w:cs="Times New Roman"/>
          <w:sz w:val="24"/>
          <w:szCs w:val="24"/>
        </w:rPr>
        <w:t xml:space="preserve"> месяц. Они характерны для планирования деятельности административного персонала, педагогических работников из числа узких специалистов (музыкальный руководитель, инструктор по физкульту</w:t>
      </w:r>
      <w:r w:rsidR="007A086F">
        <w:rPr>
          <w:rFonts w:ascii="Times New Roman" w:hAnsi="Times New Roman" w:cs="Times New Roman"/>
          <w:sz w:val="24"/>
          <w:szCs w:val="24"/>
        </w:rPr>
        <w:t xml:space="preserve">ре, педагог-психолог и других). </w:t>
      </w:r>
      <w:r w:rsidRPr="002F2615">
        <w:rPr>
          <w:rFonts w:ascii="Times New Roman" w:hAnsi="Times New Roman" w:cs="Times New Roman"/>
          <w:sz w:val="24"/>
          <w:szCs w:val="24"/>
        </w:rPr>
        <w:t>Разновидностью данных видов планов можно считать тематические планы, которые определяют деятельность организации в соответствии с определенными темами, событиями и т.д.</w:t>
      </w:r>
      <w:bookmarkStart w:id="10" w:name="100263"/>
      <w:bookmarkEnd w:id="10"/>
    </w:p>
    <w:p w:rsidR="002F2615" w:rsidRPr="00FB72C3" w:rsidRDefault="007A086F" w:rsidP="00FB72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практике ДО применяется</w:t>
      </w:r>
      <w:r w:rsidR="002F2615" w:rsidRPr="00FB72C3">
        <w:rPr>
          <w:rFonts w:ascii="Times New Roman" w:hAnsi="Times New Roman" w:cs="Times New Roman"/>
          <w:sz w:val="24"/>
          <w:szCs w:val="24"/>
        </w:rPr>
        <w:t xml:space="preserve"> сочетание разных видов планов: перспективно-календарное, календарно-тематическое</w:t>
      </w:r>
      <w:bookmarkStart w:id="11" w:name="100264"/>
      <w:bookmarkEnd w:id="11"/>
      <w:r>
        <w:rPr>
          <w:rFonts w:ascii="Times New Roman" w:hAnsi="Times New Roman" w:cs="Times New Roman"/>
          <w:sz w:val="24"/>
          <w:szCs w:val="24"/>
        </w:rPr>
        <w:t>.</w:t>
      </w:r>
    </w:p>
    <w:p w:rsidR="002F2615" w:rsidRPr="00FB72C3" w:rsidRDefault="002F2615" w:rsidP="00FB72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2C3">
        <w:rPr>
          <w:rFonts w:ascii="Times New Roman" w:hAnsi="Times New Roman" w:cs="Times New Roman"/>
          <w:sz w:val="24"/>
          <w:szCs w:val="24"/>
        </w:rPr>
        <w:lastRenderedPageBreak/>
        <w:t>Все виды планов взаимосвязаны, таким образом выстраивается система планов ДОО.</w:t>
      </w:r>
    </w:p>
    <w:p w:rsidR="002F2615" w:rsidRPr="00FB72C3" w:rsidRDefault="00655EC3" w:rsidP="00FB72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оформлении и</w:t>
      </w:r>
      <w:r w:rsidR="002F2615" w:rsidRPr="00FB72C3">
        <w:rPr>
          <w:rFonts w:ascii="Times New Roman" w:hAnsi="Times New Roman" w:cs="Times New Roman"/>
          <w:sz w:val="24"/>
          <w:szCs w:val="24"/>
        </w:rPr>
        <w:t xml:space="preserve">спользуются текстовые и графические формы планов. </w:t>
      </w:r>
      <w:bookmarkStart w:id="12" w:name="100265"/>
      <w:bookmarkEnd w:id="12"/>
    </w:p>
    <w:p w:rsidR="00843C14" w:rsidRDefault="00843C14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Ведение планирования образовательной деятельности.</w:t>
      </w:r>
    </w:p>
    <w:p w:rsidR="00FB72C3" w:rsidRDefault="00843C14" w:rsidP="00FB72C3">
      <w:pPr>
        <w:pStyle w:val="a3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B72C3">
        <w:rPr>
          <w:rFonts w:ascii="Times New Roman" w:hAnsi="Times New Roman" w:cs="Times New Roman"/>
          <w:sz w:val="24"/>
          <w:szCs w:val="24"/>
        </w:rPr>
        <w:t xml:space="preserve">. </w:t>
      </w:r>
      <w:r w:rsidR="002F2615" w:rsidRPr="00FB72C3">
        <w:rPr>
          <w:rFonts w:ascii="Times New Roman" w:hAnsi="Times New Roman" w:cs="Times New Roman"/>
          <w:sz w:val="24"/>
          <w:szCs w:val="24"/>
        </w:rPr>
        <w:t>П</w:t>
      </w:r>
      <w:r w:rsidR="00576063" w:rsidRPr="00FB72C3">
        <w:rPr>
          <w:rFonts w:ascii="Times New Roman" w:hAnsi="Times New Roman" w:cs="Times New Roman"/>
          <w:sz w:val="24"/>
          <w:szCs w:val="24"/>
        </w:rPr>
        <w:t>оложение</w:t>
      </w:r>
      <w:r w:rsidR="002F2615" w:rsidRPr="00FB72C3">
        <w:rPr>
          <w:rFonts w:ascii="Times New Roman" w:hAnsi="Times New Roman" w:cs="Times New Roman"/>
          <w:sz w:val="24"/>
          <w:szCs w:val="24"/>
        </w:rPr>
        <w:t xml:space="preserve"> </w:t>
      </w:r>
      <w:r w:rsidR="00576063" w:rsidRPr="00FB72C3">
        <w:rPr>
          <w:rFonts w:ascii="Times New Roman" w:hAnsi="Times New Roman" w:cs="Times New Roman"/>
          <w:sz w:val="24"/>
          <w:szCs w:val="24"/>
        </w:rPr>
        <w:t xml:space="preserve"> </w:t>
      </w:r>
      <w:r w:rsidR="00FB72C3">
        <w:rPr>
          <w:rFonts w:ascii="Times New Roman" w:hAnsi="Times New Roman" w:cs="Times New Roman"/>
          <w:sz w:val="24"/>
          <w:szCs w:val="24"/>
        </w:rPr>
        <w:t xml:space="preserve"> </w:t>
      </w:r>
      <w:r w:rsidR="002F2615" w:rsidRPr="00FB72C3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</w:t>
      </w:r>
    </w:p>
    <w:p w:rsidR="002F2615" w:rsidRPr="00FB72C3" w:rsidRDefault="00FB72C3" w:rsidP="00FB7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72C3">
        <w:rPr>
          <w:rFonts w:ascii="Times New Roman" w:hAnsi="Times New Roman" w:cs="Times New Roman"/>
          <w:sz w:val="24"/>
          <w:szCs w:val="24"/>
        </w:rPr>
        <w:t>У</w:t>
      </w:r>
      <w:r w:rsidR="002F2615" w:rsidRPr="00FB72C3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15" w:rsidRPr="00FB72C3">
        <w:rPr>
          <w:rFonts w:ascii="Times New Roman" w:hAnsi="Times New Roman" w:cs="Times New Roman"/>
          <w:sz w:val="24"/>
          <w:szCs w:val="24"/>
        </w:rPr>
        <w:t xml:space="preserve">города Иркутска детского сада № 51 «Рябинка» </w:t>
      </w:r>
      <w:r w:rsidR="00576063" w:rsidRPr="00FB72C3">
        <w:rPr>
          <w:rFonts w:ascii="Times New Roman" w:hAnsi="Times New Roman" w:cs="Times New Roman"/>
          <w:sz w:val="24"/>
          <w:szCs w:val="24"/>
        </w:rPr>
        <w:t>устанавливает единые требования к форме и содержанию</w:t>
      </w:r>
      <w:r w:rsidR="00771E13" w:rsidRPr="00FB72C3">
        <w:rPr>
          <w:rFonts w:ascii="Times New Roman" w:hAnsi="Times New Roman" w:cs="Times New Roman"/>
          <w:sz w:val="24"/>
          <w:szCs w:val="24"/>
        </w:rPr>
        <w:t xml:space="preserve"> </w:t>
      </w:r>
      <w:r w:rsidR="00576063" w:rsidRPr="00FB72C3">
        <w:rPr>
          <w:rFonts w:ascii="Times New Roman" w:hAnsi="Times New Roman" w:cs="Times New Roman"/>
          <w:sz w:val="24"/>
          <w:szCs w:val="24"/>
        </w:rPr>
        <w:t>планирования</w:t>
      </w:r>
      <w:r w:rsidR="002F2615" w:rsidRPr="00FB72C3">
        <w:rPr>
          <w:rFonts w:ascii="Times New Roman" w:hAnsi="Times New Roman" w:cs="Times New Roman"/>
          <w:sz w:val="24"/>
          <w:szCs w:val="24"/>
        </w:rPr>
        <w:t xml:space="preserve"> </w:t>
      </w:r>
      <w:r w:rsidR="00576063" w:rsidRPr="00FB72C3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771E13" w:rsidRPr="00FB72C3">
        <w:rPr>
          <w:rFonts w:ascii="Times New Roman" w:hAnsi="Times New Roman" w:cs="Times New Roman"/>
          <w:sz w:val="24"/>
          <w:szCs w:val="24"/>
        </w:rPr>
        <w:t>деятельности</w:t>
      </w:r>
      <w:r w:rsidR="00576063" w:rsidRPr="00FB72C3">
        <w:rPr>
          <w:rFonts w:ascii="Times New Roman" w:hAnsi="Times New Roman" w:cs="Times New Roman"/>
          <w:sz w:val="24"/>
          <w:szCs w:val="24"/>
        </w:rPr>
        <w:t xml:space="preserve"> в </w:t>
      </w:r>
      <w:r w:rsidR="002F2615" w:rsidRPr="00FB72C3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063" w:rsidRPr="00FB72C3">
        <w:rPr>
          <w:rFonts w:ascii="Times New Roman" w:hAnsi="Times New Roman" w:cs="Times New Roman"/>
          <w:sz w:val="24"/>
          <w:szCs w:val="24"/>
        </w:rPr>
        <w:t>с целью обеспечения</w:t>
      </w:r>
      <w:r w:rsidR="00771E13" w:rsidRPr="00FB72C3">
        <w:rPr>
          <w:rFonts w:ascii="Times New Roman" w:hAnsi="Times New Roman" w:cs="Times New Roman"/>
          <w:sz w:val="24"/>
          <w:szCs w:val="24"/>
        </w:rPr>
        <w:t xml:space="preserve"> </w:t>
      </w:r>
      <w:r w:rsidR="00576063" w:rsidRPr="00FB72C3">
        <w:rPr>
          <w:rFonts w:ascii="Times New Roman" w:hAnsi="Times New Roman" w:cs="Times New Roman"/>
          <w:sz w:val="24"/>
          <w:szCs w:val="24"/>
        </w:rPr>
        <w:t>полноты выполнения реализуемой Программы ДОУ.</w:t>
      </w:r>
    </w:p>
    <w:p w:rsidR="002F2615" w:rsidRPr="00FB72C3" w:rsidRDefault="00FB72C3" w:rsidP="00FB72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3C14">
        <w:rPr>
          <w:rFonts w:ascii="Times New Roman" w:hAnsi="Times New Roman" w:cs="Times New Roman"/>
          <w:sz w:val="24"/>
          <w:szCs w:val="24"/>
        </w:rPr>
        <w:t>.2</w:t>
      </w:r>
      <w:r w:rsidR="00576063" w:rsidRPr="00FB72C3">
        <w:rPr>
          <w:rFonts w:ascii="Times New Roman" w:hAnsi="Times New Roman" w:cs="Times New Roman"/>
          <w:sz w:val="24"/>
          <w:szCs w:val="24"/>
        </w:rPr>
        <w:t xml:space="preserve"> Основа планирования </w:t>
      </w:r>
      <w:r w:rsidR="00771E13" w:rsidRPr="00FB72C3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576063" w:rsidRPr="00FB72C3">
        <w:rPr>
          <w:rFonts w:ascii="Times New Roman" w:hAnsi="Times New Roman" w:cs="Times New Roman"/>
          <w:sz w:val="24"/>
          <w:szCs w:val="24"/>
        </w:rPr>
        <w:t xml:space="preserve"> – ФОП ДО, </w:t>
      </w:r>
      <w:r w:rsidR="00771E13" w:rsidRPr="00FB72C3">
        <w:rPr>
          <w:rFonts w:ascii="Times New Roman" w:hAnsi="Times New Roman" w:cs="Times New Roman"/>
          <w:sz w:val="24"/>
          <w:szCs w:val="24"/>
        </w:rPr>
        <w:t>О</w:t>
      </w:r>
      <w:r w:rsidR="00576063" w:rsidRPr="00FB72C3">
        <w:rPr>
          <w:rFonts w:ascii="Times New Roman" w:hAnsi="Times New Roman" w:cs="Times New Roman"/>
          <w:sz w:val="24"/>
          <w:szCs w:val="24"/>
        </w:rPr>
        <w:t>бразовательная программа дошкольного образования.</w:t>
      </w:r>
    </w:p>
    <w:p w:rsidR="00655EC3" w:rsidRDefault="00FB72C3" w:rsidP="00843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3C14">
        <w:rPr>
          <w:rFonts w:ascii="Times New Roman" w:hAnsi="Times New Roman" w:cs="Times New Roman"/>
          <w:sz w:val="24"/>
          <w:szCs w:val="24"/>
        </w:rPr>
        <w:t>.3</w:t>
      </w:r>
      <w:r w:rsidR="00576063" w:rsidRPr="00FB72C3">
        <w:rPr>
          <w:rFonts w:ascii="Times New Roman" w:hAnsi="Times New Roman" w:cs="Times New Roman"/>
          <w:sz w:val="24"/>
          <w:szCs w:val="24"/>
        </w:rPr>
        <w:t>. План образовательной деятельности является обязательным документом</w:t>
      </w:r>
      <w:proofErr w:type="gramStart"/>
      <w:r w:rsidR="00771E13" w:rsidRPr="00FB72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71E13" w:rsidRPr="00FB72C3">
        <w:rPr>
          <w:rFonts w:ascii="Times New Roman" w:hAnsi="Times New Roman" w:cs="Times New Roman"/>
          <w:sz w:val="24"/>
          <w:szCs w:val="24"/>
        </w:rPr>
        <w:t xml:space="preserve"> план-схема</w:t>
      </w:r>
      <w:r w:rsidR="00655EC3">
        <w:rPr>
          <w:rFonts w:ascii="Times New Roman" w:hAnsi="Times New Roman" w:cs="Times New Roman"/>
          <w:sz w:val="24"/>
          <w:szCs w:val="24"/>
        </w:rPr>
        <w:t xml:space="preserve"> планирования образовательной деятельности на день</w:t>
      </w:r>
      <w:r w:rsidR="00771E13" w:rsidRPr="00FB72C3">
        <w:rPr>
          <w:rFonts w:ascii="Times New Roman" w:hAnsi="Times New Roman" w:cs="Times New Roman"/>
          <w:sz w:val="24"/>
          <w:szCs w:val="24"/>
        </w:rPr>
        <w:t xml:space="preserve"> </w:t>
      </w:r>
      <w:r w:rsidR="00576063" w:rsidRPr="00FB72C3">
        <w:rPr>
          <w:rFonts w:ascii="Times New Roman" w:hAnsi="Times New Roman" w:cs="Times New Roman"/>
          <w:sz w:val="24"/>
          <w:szCs w:val="24"/>
        </w:rPr>
        <w:t>разрабатывается</w:t>
      </w:r>
      <w:r w:rsidR="00771E13" w:rsidRPr="00FB72C3">
        <w:rPr>
          <w:rFonts w:ascii="Times New Roman" w:hAnsi="Times New Roman" w:cs="Times New Roman"/>
          <w:sz w:val="24"/>
          <w:szCs w:val="24"/>
        </w:rPr>
        <w:t xml:space="preserve"> членами методического совета ДОУ</w:t>
      </w:r>
      <w:r w:rsidR="00655EC3">
        <w:rPr>
          <w:rFonts w:ascii="Times New Roman" w:hAnsi="Times New Roman" w:cs="Times New Roman"/>
          <w:sz w:val="24"/>
          <w:szCs w:val="24"/>
        </w:rPr>
        <w:t>, воспитателями.</w:t>
      </w:r>
    </w:p>
    <w:p w:rsidR="00771E13" w:rsidRPr="00843C14" w:rsidRDefault="00FB72C3" w:rsidP="00843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>2</w:t>
      </w:r>
      <w:r w:rsidR="00843C14" w:rsidRPr="00843C14">
        <w:rPr>
          <w:rFonts w:ascii="Times New Roman" w:hAnsi="Times New Roman" w:cs="Times New Roman"/>
          <w:sz w:val="24"/>
          <w:szCs w:val="24"/>
        </w:rPr>
        <w:t>.4</w:t>
      </w:r>
      <w:r w:rsidR="00576063" w:rsidRPr="00843C14">
        <w:rPr>
          <w:rFonts w:ascii="Times New Roman" w:hAnsi="Times New Roman" w:cs="Times New Roman"/>
          <w:sz w:val="24"/>
          <w:szCs w:val="24"/>
        </w:rPr>
        <w:t xml:space="preserve">. </w:t>
      </w:r>
      <w:r w:rsidR="00771E13" w:rsidRPr="00843C14">
        <w:rPr>
          <w:rFonts w:ascii="Times New Roman" w:hAnsi="Times New Roman" w:cs="Times New Roman"/>
          <w:sz w:val="24"/>
          <w:szCs w:val="24"/>
        </w:rPr>
        <w:t>Планирование строится на основе комплексно-тематиче</w:t>
      </w:r>
      <w:r w:rsidR="00CD4B3B" w:rsidRPr="00843C14">
        <w:rPr>
          <w:rFonts w:ascii="Times New Roman" w:hAnsi="Times New Roman" w:cs="Times New Roman"/>
          <w:sz w:val="24"/>
          <w:szCs w:val="24"/>
        </w:rPr>
        <w:t>ского подхода</w:t>
      </w:r>
      <w:r w:rsidR="00771E13" w:rsidRPr="00843C14">
        <w:rPr>
          <w:rFonts w:ascii="Times New Roman" w:hAnsi="Times New Roman" w:cs="Times New Roman"/>
          <w:sz w:val="24"/>
          <w:szCs w:val="24"/>
        </w:rPr>
        <w:t>.</w:t>
      </w:r>
    </w:p>
    <w:p w:rsidR="00843C14" w:rsidRDefault="00576063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>Комплексно - тематически</w:t>
      </w:r>
      <w:r w:rsidR="00843C14" w:rsidRPr="00843C14">
        <w:rPr>
          <w:rFonts w:ascii="Times New Roman" w:hAnsi="Times New Roman" w:cs="Times New Roman"/>
          <w:sz w:val="24"/>
          <w:szCs w:val="24"/>
        </w:rPr>
        <w:t>й план образовательной деятельности</w:t>
      </w:r>
      <w:r w:rsidRPr="00843C14">
        <w:rPr>
          <w:rFonts w:ascii="Times New Roman" w:hAnsi="Times New Roman" w:cs="Times New Roman"/>
          <w:sz w:val="24"/>
          <w:szCs w:val="24"/>
        </w:rPr>
        <w:t xml:space="preserve"> в ДОУ </w:t>
      </w:r>
      <w:r w:rsidR="00FB72C3" w:rsidRPr="00843C14">
        <w:rPr>
          <w:rFonts w:ascii="Times New Roman" w:hAnsi="Times New Roman" w:cs="Times New Roman"/>
          <w:sz w:val="24"/>
          <w:szCs w:val="24"/>
        </w:rPr>
        <w:t>–</w:t>
      </w:r>
      <w:r w:rsidRPr="00843C14">
        <w:rPr>
          <w:rFonts w:ascii="Times New Roman" w:hAnsi="Times New Roman" w:cs="Times New Roman"/>
          <w:sz w:val="24"/>
          <w:szCs w:val="24"/>
        </w:rPr>
        <w:t xml:space="preserve"> это</w:t>
      </w:r>
      <w:r w:rsidR="00FB72C3" w:rsidRPr="00843C14">
        <w:rPr>
          <w:rFonts w:ascii="Times New Roman" w:hAnsi="Times New Roman" w:cs="Times New Roman"/>
          <w:sz w:val="24"/>
          <w:szCs w:val="24"/>
        </w:rPr>
        <w:t xml:space="preserve"> </w:t>
      </w:r>
      <w:r w:rsidRPr="00843C14">
        <w:rPr>
          <w:rFonts w:ascii="Times New Roman" w:hAnsi="Times New Roman" w:cs="Times New Roman"/>
          <w:sz w:val="24"/>
          <w:szCs w:val="24"/>
        </w:rPr>
        <w:t>заблаговременное определение порядка, последовательности осуществления</w:t>
      </w:r>
      <w:r w:rsidR="00FB72C3" w:rsidRPr="00843C14">
        <w:rPr>
          <w:rFonts w:ascii="Times New Roman" w:hAnsi="Times New Roman" w:cs="Times New Roman"/>
          <w:sz w:val="24"/>
          <w:szCs w:val="24"/>
        </w:rPr>
        <w:t xml:space="preserve"> </w:t>
      </w:r>
      <w:r w:rsidRPr="00843C14">
        <w:rPr>
          <w:rFonts w:ascii="Times New Roman" w:hAnsi="Times New Roman" w:cs="Times New Roman"/>
          <w:sz w:val="24"/>
          <w:szCs w:val="24"/>
        </w:rPr>
        <w:t>образовательной программы. Календарный план - порядок последовательности</w:t>
      </w:r>
      <w:r w:rsidR="00CD4B3B" w:rsidRPr="00843C14">
        <w:rPr>
          <w:rFonts w:ascii="Times New Roman" w:hAnsi="Times New Roman" w:cs="Times New Roman"/>
          <w:sz w:val="24"/>
          <w:szCs w:val="24"/>
        </w:rPr>
        <w:t xml:space="preserve"> </w:t>
      </w:r>
      <w:r w:rsidRPr="00843C14">
        <w:rPr>
          <w:rFonts w:ascii="Times New Roman" w:hAnsi="Times New Roman" w:cs="Times New Roman"/>
          <w:sz w:val="24"/>
          <w:szCs w:val="24"/>
        </w:rPr>
        <w:t>осуществления</w:t>
      </w:r>
      <w:r w:rsidR="00FB72C3" w:rsidRPr="00843C14">
        <w:rPr>
          <w:rFonts w:ascii="Times New Roman" w:hAnsi="Times New Roman" w:cs="Times New Roman"/>
          <w:sz w:val="24"/>
          <w:szCs w:val="24"/>
        </w:rPr>
        <w:t xml:space="preserve"> </w:t>
      </w:r>
      <w:r w:rsidRPr="00843C14">
        <w:rPr>
          <w:rFonts w:ascii="Times New Roman" w:hAnsi="Times New Roman" w:cs="Times New Roman"/>
          <w:sz w:val="24"/>
          <w:szCs w:val="24"/>
        </w:rPr>
        <w:t>образовательной работы с указанием необходимых условий,</w:t>
      </w:r>
      <w:r w:rsidR="00CD4B3B" w:rsidRPr="00843C14">
        <w:rPr>
          <w:rFonts w:ascii="Times New Roman" w:hAnsi="Times New Roman" w:cs="Times New Roman"/>
          <w:sz w:val="24"/>
          <w:szCs w:val="24"/>
        </w:rPr>
        <w:t xml:space="preserve"> </w:t>
      </w:r>
      <w:r w:rsidRPr="00843C14">
        <w:rPr>
          <w:rFonts w:ascii="Times New Roman" w:hAnsi="Times New Roman" w:cs="Times New Roman"/>
          <w:sz w:val="24"/>
          <w:szCs w:val="24"/>
        </w:rPr>
        <w:t>используемых форм, средств, методов.</w:t>
      </w:r>
    </w:p>
    <w:p w:rsidR="00843C14" w:rsidRDefault="00FB72C3" w:rsidP="00843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>2</w:t>
      </w:r>
      <w:r w:rsidR="00843C14">
        <w:rPr>
          <w:rFonts w:ascii="Times New Roman" w:hAnsi="Times New Roman" w:cs="Times New Roman"/>
          <w:sz w:val="24"/>
          <w:szCs w:val="24"/>
        </w:rPr>
        <w:t>.5</w:t>
      </w:r>
      <w:r w:rsidR="00576063" w:rsidRPr="00843C14">
        <w:rPr>
          <w:rFonts w:ascii="Times New Roman" w:hAnsi="Times New Roman" w:cs="Times New Roman"/>
          <w:sz w:val="24"/>
          <w:szCs w:val="24"/>
        </w:rPr>
        <w:t>. Структура планирования</w:t>
      </w:r>
      <w:r w:rsidR="00CD4B3B" w:rsidRPr="00843C14">
        <w:rPr>
          <w:rFonts w:ascii="Times New Roman" w:hAnsi="Times New Roman" w:cs="Times New Roman"/>
          <w:sz w:val="24"/>
          <w:szCs w:val="24"/>
        </w:rPr>
        <w:t xml:space="preserve"> (схема дня)</w:t>
      </w:r>
      <w:r w:rsidR="00576063" w:rsidRPr="00843C14">
        <w:rPr>
          <w:rFonts w:ascii="Times New Roman" w:hAnsi="Times New Roman" w:cs="Times New Roman"/>
          <w:sz w:val="24"/>
          <w:szCs w:val="24"/>
        </w:rPr>
        <w:t xml:space="preserve"> и тематика планирования принимается на </w:t>
      </w:r>
      <w:r w:rsidR="00CD4B3B" w:rsidRPr="00843C14">
        <w:rPr>
          <w:rFonts w:ascii="Times New Roman" w:hAnsi="Times New Roman" w:cs="Times New Roman"/>
          <w:sz w:val="24"/>
          <w:szCs w:val="24"/>
        </w:rPr>
        <w:t xml:space="preserve">Установочном </w:t>
      </w:r>
      <w:r w:rsidR="00576063" w:rsidRPr="00843C14">
        <w:rPr>
          <w:rFonts w:ascii="Times New Roman" w:hAnsi="Times New Roman" w:cs="Times New Roman"/>
          <w:sz w:val="24"/>
          <w:szCs w:val="24"/>
        </w:rPr>
        <w:t>Педагогическом</w:t>
      </w:r>
      <w:r w:rsidR="00CD4B3B" w:rsidRPr="00843C14">
        <w:rPr>
          <w:rFonts w:ascii="Times New Roman" w:hAnsi="Times New Roman" w:cs="Times New Roman"/>
          <w:sz w:val="24"/>
          <w:szCs w:val="24"/>
        </w:rPr>
        <w:t xml:space="preserve"> </w:t>
      </w:r>
      <w:r w:rsidR="00576063" w:rsidRPr="00843C14">
        <w:rPr>
          <w:rFonts w:ascii="Times New Roman" w:hAnsi="Times New Roman" w:cs="Times New Roman"/>
          <w:sz w:val="24"/>
          <w:szCs w:val="24"/>
        </w:rPr>
        <w:t xml:space="preserve">совете на </w:t>
      </w:r>
      <w:r w:rsidR="00CD4B3B" w:rsidRPr="00843C14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576063" w:rsidRPr="00843C14">
        <w:rPr>
          <w:rFonts w:ascii="Times New Roman" w:hAnsi="Times New Roman" w:cs="Times New Roman"/>
          <w:sz w:val="24"/>
          <w:szCs w:val="24"/>
        </w:rPr>
        <w:t>учебный год.</w:t>
      </w:r>
    </w:p>
    <w:p w:rsidR="00843C14" w:rsidRDefault="00FB72C3" w:rsidP="00843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>2</w:t>
      </w:r>
      <w:r w:rsidR="00843C14">
        <w:rPr>
          <w:rFonts w:ascii="Times New Roman" w:hAnsi="Times New Roman" w:cs="Times New Roman"/>
          <w:sz w:val="24"/>
          <w:szCs w:val="24"/>
        </w:rPr>
        <w:t>.6.</w:t>
      </w:r>
      <w:r w:rsidR="00576063" w:rsidRPr="00843C14">
        <w:rPr>
          <w:rFonts w:ascii="Times New Roman" w:hAnsi="Times New Roman" w:cs="Times New Roman"/>
          <w:sz w:val="24"/>
          <w:szCs w:val="24"/>
        </w:rPr>
        <w:t xml:space="preserve"> Срок действия Положения не ограничен и действует до замены новым Положением.</w:t>
      </w:r>
      <w:r w:rsidRPr="00843C14">
        <w:rPr>
          <w:rFonts w:ascii="Times New Roman" w:hAnsi="Times New Roman" w:cs="Times New Roman"/>
          <w:sz w:val="24"/>
          <w:szCs w:val="24"/>
        </w:rPr>
        <w:t xml:space="preserve"> </w:t>
      </w:r>
      <w:r w:rsidR="00576063" w:rsidRPr="00843C14">
        <w:rPr>
          <w:rFonts w:ascii="Times New Roman" w:hAnsi="Times New Roman" w:cs="Times New Roman"/>
          <w:sz w:val="24"/>
          <w:szCs w:val="24"/>
        </w:rPr>
        <w:t>Изменения, дополнения принимаются решением на Педагогическом совете Учреждения и</w:t>
      </w:r>
      <w:r w:rsidRPr="00843C14">
        <w:rPr>
          <w:rFonts w:ascii="Times New Roman" w:hAnsi="Times New Roman" w:cs="Times New Roman"/>
          <w:sz w:val="24"/>
          <w:szCs w:val="24"/>
        </w:rPr>
        <w:t xml:space="preserve"> </w:t>
      </w:r>
      <w:r w:rsidR="00576063" w:rsidRPr="00843C14">
        <w:rPr>
          <w:rFonts w:ascii="Times New Roman" w:hAnsi="Times New Roman" w:cs="Times New Roman"/>
          <w:sz w:val="24"/>
          <w:szCs w:val="24"/>
        </w:rPr>
        <w:t>оформляются в форме дополнения к настоящему Положению, утверждаются заведующим.</w:t>
      </w:r>
    </w:p>
    <w:p w:rsidR="00576063" w:rsidRPr="00843C14" w:rsidRDefault="00FB72C3" w:rsidP="00843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>2</w:t>
      </w:r>
      <w:r w:rsidR="00843C14">
        <w:rPr>
          <w:rFonts w:ascii="Times New Roman" w:hAnsi="Times New Roman" w:cs="Times New Roman"/>
          <w:sz w:val="24"/>
          <w:szCs w:val="24"/>
        </w:rPr>
        <w:t>.7</w:t>
      </w:r>
      <w:r w:rsidR="00576063" w:rsidRPr="00843C14">
        <w:rPr>
          <w:rFonts w:ascii="Times New Roman" w:hAnsi="Times New Roman" w:cs="Times New Roman"/>
          <w:sz w:val="24"/>
          <w:szCs w:val="24"/>
        </w:rPr>
        <w:t>. Данное Положение устанавливает единые требования к форме и содержанию</w:t>
      </w:r>
    </w:p>
    <w:p w:rsidR="00843C14" w:rsidRDefault="00576063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 xml:space="preserve">планирования образовательной </w:t>
      </w:r>
      <w:r w:rsidR="00CD4B3B" w:rsidRPr="00843C14">
        <w:rPr>
          <w:rFonts w:ascii="Times New Roman" w:hAnsi="Times New Roman" w:cs="Times New Roman"/>
          <w:sz w:val="24"/>
          <w:szCs w:val="24"/>
        </w:rPr>
        <w:t>деятельности</w:t>
      </w:r>
      <w:r w:rsidRPr="00843C14">
        <w:rPr>
          <w:rFonts w:ascii="Times New Roman" w:hAnsi="Times New Roman" w:cs="Times New Roman"/>
          <w:sz w:val="24"/>
          <w:szCs w:val="24"/>
        </w:rPr>
        <w:t xml:space="preserve"> в</w:t>
      </w:r>
      <w:r w:rsidR="00CD4B3B" w:rsidRPr="00843C14">
        <w:rPr>
          <w:rFonts w:ascii="Times New Roman" w:hAnsi="Times New Roman" w:cs="Times New Roman"/>
          <w:sz w:val="24"/>
          <w:szCs w:val="24"/>
        </w:rPr>
        <w:t xml:space="preserve"> ДОУ </w:t>
      </w:r>
      <w:r w:rsidRPr="00843C14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CD4B3B" w:rsidRPr="00843C14">
        <w:rPr>
          <w:rFonts w:ascii="Times New Roman" w:hAnsi="Times New Roman" w:cs="Times New Roman"/>
          <w:sz w:val="24"/>
          <w:szCs w:val="24"/>
        </w:rPr>
        <w:t xml:space="preserve"> </w:t>
      </w:r>
      <w:r w:rsidRPr="00843C14">
        <w:rPr>
          <w:rFonts w:ascii="Times New Roman" w:hAnsi="Times New Roman" w:cs="Times New Roman"/>
          <w:sz w:val="24"/>
          <w:szCs w:val="24"/>
        </w:rPr>
        <w:t>обеспечения полноты выполнения</w:t>
      </w:r>
      <w:r w:rsidR="00CD4B3B" w:rsidRPr="00843C14">
        <w:rPr>
          <w:rFonts w:ascii="Times New Roman" w:hAnsi="Times New Roman" w:cs="Times New Roman"/>
          <w:sz w:val="24"/>
          <w:szCs w:val="24"/>
        </w:rPr>
        <w:t xml:space="preserve"> </w:t>
      </w:r>
      <w:r w:rsidRPr="00843C14">
        <w:rPr>
          <w:rFonts w:ascii="Times New Roman" w:hAnsi="Times New Roman" w:cs="Times New Roman"/>
          <w:sz w:val="24"/>
          <w:szCs w:val="24"/>
        </w:rPr>
        <w:t>реализуемой образовательной программы.</w:t>
      </w:r>
    </w:p>
    <w:p w:rsidR="00576063" w:rsidRPr="00843C14" w:rsidRDefault="00FB72C3" w:rsidP="00843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>2</w:t>
      </w:r>
      <w:r w:rsidR="00843C14">
        <w:rPr>
          <w:rFonts w:ascii="Times New Roman" w:hAnsi="Times New Roman" w:cs="Times New Roman"/>
          <w:sz w:val="24"/>
          <w:szCs w:val="24"/>
        </w:rPr>
        <w:t>.8</w:t>
      </w:r>
      <w:r w:rsidR="00576063" w:rsidRPr="00843C14">
        <w:rPr>
          <w:rFonts w:ascii="Times New Roman" w:hAnsi="Times New Roman" w:cs="Times New Roman"/>
          <w:sz w:val="24"/>
          <w:szCs w:val="24"/>
        </w:rPr>
        <w:t xml:space="preserve">. Система планирования отражает реализацию содержания </w:t>
      </w:r>
      <w:r w:rsidR="00CD4B3B" w:rsidRPr="00843C14">
        <w:rPr>
          <w:rFonts w:ascii="Times New Roman" w:hAnsi="Times New Roman" w:cs="Times New Roman"/>
          <w:sz w:val="24"/>
          <w:szCs w:val="24"/>
        </w:rPr>
        <w:t>о</w:t>
      </w:r>
      <w:r w:rsidR="00576063" w:rsidRPr="00843C14">
        <w:rPr>
          <w:rFonts w:ascii="Times New Roman" w:hAnsi="Times New Roman" w:cs="Times New Roman"/>
          <w:sz w:val="24"/>
          <w:szCs w:val="24"/>
        </w:rPr>
        <w:t>бразовательной</w:t>
      </w:r>
    </w:p>
    <w:p w:rsidR="00843C14" w:rsidRDefault="00576063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>программы дошкольного образования по направлениям развития и образования детей</w:t>
      </w:r>
      <w:r w:rsidR="00843C14">
        <w:rPr>
          <w:rFonts w:ascii="Times New Roman" w:hAnsi="Times New Roman" w:cs="Times New Roman"/>
          <w:sz w:val="24"/>
          <w:szCs w:val="24"/>
        </w:rPr>
        <w:t xml:space="preserve"> (образовательные области): социально-</w:t>
      </w:r>
      <w:r w:rsidRPr="00843C14">
        <w:rPr>
          <w:rFonts w:ascii="Times New Roman" w:hAnsi="Times New Roman" w:cs="Times New Roman"/>
          <w:sz w:val="24"/>
          <w:szCs w:val="24"/>
        </w:rPr>
        <w:t>коммуникативное развитие; познавательное развитие,</w:t>
      </w:r>
      <w:r w:rsidR="00843C14">
        <w:rPr>
          <w:rFonts w:ascii="Times New Roman" w:hAnsi="Times New Roman" w:cs="Times New Roman"/>
          <w:sz w:val="24"/>
          <w:szCs w:val="24"/>
        </w:rPr>
        <w:t xml:space="preserve"> </w:t>
      </w:r>
      <w:r w:rsidRPr="00843C14">
        <w:rPr>
          <w:rFonts w:ascii="Times New Roman" w:hAnsi="Times New Roman" w:cs="Times New Roman"/>
          <w:sz w:val="24"/>
          <w:szCs w:val="24"/>
        </w:rPr>
        <w:t>речевое развитие, художественно-эстетическо</w:t>
      </w:r>
      <w:r w:rsidR="00843C14">
        <w:rPr>
          <w:rFonts w:ascii="Times New Roman" w:hAnsi="Times New Roman" w:cs="Times New Roman"/>
          <w:sz w:val="24"/>
          <w:szCs w:val="24"/>
        </w:rPr>
        <w:t>е развитие, физическое развитие</w:t>
      </w:r>
      <w:r w:rsidRPr="00843C14">
        <w:rPr>
          <w:rFonts w:ascii="Times New Roman" w:hAnsi="Times New Roman" w:cs="Times New Roman"/>
          <w:sz w:val="24"/>
          <w:szCs w:val="24"/>
        </w:rPr>
        <w:t>.</w:t>
      </w:r>
    </w:p>
    <w:p w:rsidR="00843C14" w:rsidRDefault="00FB72C3" w:rsidP="00843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>2</w:t>
      </w:r>
      <w:r w:rsidR="00843C14">
        <w:rPr>
          <w:rFonts w:ascii="Times New Roman" w:hAnsi="Times New Roman" w:cs="Times New Roman"/>
          <w:sz w:val="24"/>
          <w:szCs w:val="24"/>
        </w:rPr>
        <w:t>.9</w:t>
      </w:r>
      <w:r w:rsidR="00576063" w:rsidRPr="00843C14">
        <w:rPr>
          <w:rFonts w:ascii="Times New Roman" w:hAnsi="Times New Roman" w:cs="Times New Roman"/>
          <w:sz w:val="24"/>
          <w:szCs w:val="24"/>
        </w:rPr>
        <w:t xml:space="preserve">. Содержание планирования зависит от возрастных и индивидуальных особенностей детей, </w:t>
      </w:r>
      <w:r w:rsidR="00CD4B3B" w:rsidRPr="00843C14">
        <w:rPr>
          <w:rFonts w:ascii="Times New Roman" w:hAnsi="Times New Roman" w:cs="Times New Roman"/>
          <w:sz w:val="24"/>
          <w:szCs w:val="24"/>
        </w:rPr>
        <w:t xml:space="preserve"> </w:t>
      </w:r>
      <w:r w:rsidR="00576063" w:rsidRPr="00843C14">
        <w:rPr>
          <w:rFonts w:ascii="Times New Roman" w:hAnsi="Times New Roman" w:cs="Times New Roman"/>
          <w:sz w:val="24"/>
          <w:szCs w:val="24"/>
        </w:rPr>
        <w:t>может реализовываться в различных видах деятельности в соответствии с ФГОС ДО.</w:t>
      </w:r>
    </w:p>
    <w:p w:rsidR="00576063" w:rsidRPr="00843C14" w:rsidRDefault="00FB72C3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>3</w:t>
      </w:r>
      <w:r w:rsidR="00576063" w:rsidRPr="00843C14">
        <w:rPr>
          <w:rFonts w:ascii="Times New Roman" w:hAnsi="Times New Roman" w:cs="Times New Roman"/>
          <w:sz w:val="24"/>
          <w:szCs w:val="24"/>
        </w:rPr>
        <w:t>. Цели и задачи</w:t>
      </w:r>
      <w:r w:rsidR="00843C14">
        <w:rPr>
          <w:rFonts w:ascii="Times New Roman" w:hAnsi="Times New Roman" w:cs="Times New Roman"/>
          <w:sz w:val="24"/>
          <w:szCs w:val="24"/>
        </w:rPr>
        <w:t xml:space="preserve"> планирования образовательной деятельности</w:t>
      </w:r>
    </w:p>
    <w:p w:rsidR="00843C14" w:rsidRDefault="00843C14" w:rsidP="00843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6063" w:rsidRPr="00843C14">
        <w:rPr>
          <w:rFonts w:ascii="Times New Roman" w:hAnsi="Times New Roman" w:cs="Times New Roman"/>
          <w:sz w:val="24"/>
          <w:szCs w:val="24"/>
        </w:rPr>
        <w:t xml:space="preserve">.1. Обеспечение выполнения программы воспитания и обучения детей в ДОУ в каждой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063" w:rsidRPr="00843C14">
        <w:rPr>
          <w:rFonts w:ascii="Times New Roman" w:hAnsi="Times New Roman" w:cs="Times New Roman"/>
          <w:sz w:val="24"/>
          <w:szCs w:val="24"/>
        </w:rPr>
        <w:t>возрастной группе.</w:t>
      </w:r>
    </w:p>
    <w:p w:rsidR="00843C14" w:rsidRDefault="00843C14" w:rsidP="00843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6063" w:rsidRPr="00843C14">
        <w:rPr>
          <w:rFonts w:ascii="Times New Roman" w:hAnsi="Times New Roman" w:cs="Times New Roman"/>
          <w:sz w:val="24"/>
          <w:szCs w:val="24"/>
        </w:rPr>
        <w:t>.2. Осуществление воспитательного воздействия на детей систематически и последовательно.</w:t>
      </w:r>
    </w:p>
    <w:p w:rsidR="00576063" w:rsidRPr="00843C14" w:rsidRDefault="00843C14" w:rsidP="00843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6063" w:rsidRPr="00843C14">
        <w:rPr>
          <w:rFonts w:ascii="Times New Roman" w:hAnsi="Times New Roman" w:cs="Times New Roman"/>
          <w:sz w:val="24"/>
          <w:szCs w:val="24"/>
        </w:rPr>
        <w:t xml:space="preserve">.3. Достижение положительных результатов в воспитании, образовании и </w:t>
      </w:r>
      <w:r w:rsidR="00CD4B3B" w:rsidRPr="00843C14">
        <w:rPr>
          <w:rFonts w:ascii="Times New Roman" w:hAnsi="Times New Roman" w:cs="Times New Roman"/>
          <w:sz w:val="24"/>
          <w:szCs w:val="24"/>
        </w:rPr>
        <w:t xml:space="preserve"> </w:t>
      </w:r>
      <w:r w:rsidR="00576063" w:rsidRPr="00843C14">
        <w:rPr>
          <w:rFonts w:ascii="Times New Roman" w:hAnsi="Times New Roman" w:cs="Times New Roman"/>
          <w:sz w:val="24"/>
          <w:szCs w:val="24"/>
        </w:rPr>
        <w:t>развитии детей.</w:t>
      </w:r>
    </w:p>
    <w:p w:rsidR="00843C14" w:rsidRDefault="00843C14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063" w:rsidRPr="00843C14" w:rsidRDefault="00843C14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6063" w:rsidRPr="00843C14">
        <w:rPr>
          <w:rFonts w:ascii="Times New Roman" w:hAnsi="Times New Roman" w:cs="Times New Roman"/>
          <w:sz w:val="24"/>
          <w:szCs w:val="24"/>
        </w:rPr>
        <w:t>. Принципы планирования</w:t>
      </w:r>
    </w:p>
    <w:p w:rsidR="00843C14" w:rsidRDefault="00843C14" w:rsidP="00843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6063" w:rsidRPr="00843C14">
        <w:rPr>
          <w:rFonts w:ascii="Times New Roman" w:hAnsi="Times New Roman" w:cs="Times New Roman"/>
          <w:sz w:val="24"/>
          <w:szCs w:val="24"/>
        </w:rPr>
        <w:t>.1. Принцип развивающего образования, целью которого является развитие каждого ребенка.</w:t>
      </w:r>
    </w:p>
    <w:p w:rsidR="00843C14" w:rsidRDefault="00843C14" w:rsidP="00843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6063" w:rsidRPr="00843C14">
        <w:rPr>
          <w:rFonts w:ascii="Times New Roman" w:hAnsi="Times New Roman" w:cs="Times New Roman"/>
          <w:sz w:val="24"/>
          <w:szCs w:val="24"/>
        </w:rPr>
        <w:t>.2 Принцип полноты и достаточности.</w:t>
      </w:r>
    </w:p>
    <w:p w:rsidR="00843C14" w:rsidRDefault="00843C14" w:rsidP="00843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6063" w:rsidRPr="00843C14">
        <w:rPr>
          <w:rFonts w:ascii="Times New Roman" w:hAnsi="Times New Roman" w:cs="Times New Roman"/>
          <w:sz w:val="24"/>
          <w:szCs w:val="24"/>
        </w:rPr>
        <w:t>.3. Принцип научной обоснованности и практической применяемости.</w:t>
      </w:r>
    </w:p>
    <w:p w:rsidR="00843C14" w:rsidRDefault="00843C14" w:rsidP="00843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6063" w:rsidRPr="00843C14">
        <w:rPr>
          <w:rFonts w:ascii="Times New Roman" w:hAnsi="Times New Roman" w:cs="Times New Roman"/>
          <w:sz w:val="24"/>
          <w:szCs w:val="24"/>
        </w:rPr>
        <w:t>.4. Принцип единства воспитательных, обучающих и развивающих целей и задач.</w:t>
      </w:r>
    </w:p>
    <w:p w:rsidR="00843C14" w:rsidRDefault="00843C14" w:rsidP="00843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6063" w:rsidRPr="00843C14">
        <w:rPr>
          <w:rFonts w:ascii="Times New Roman" w:hAnsi="Times New Roman" w:cs="Times New Roman"/>
          <w:sz w:val="24"/>
          <w:szCs w:val="24"/>
        </w:rPr>
        <w:t xml:space="preserve">.5. Принцип учета конкретных педагогических условий: возрастного состава группы, условий </w:t>
      </w:r>
      <w:r w:rsidR="00CD4B3B" w:rsidRPr="00843C14">
        <w:rPr>
          <w:rFonts w:ascii="Times New Roman" w:hAnsi="Times New Roman" w:cs="Times New Roman"/>
          <w:sz w:val="24"/>
          <w:szCs w:val="24"/>
        </w:rPr>
        <w:t xml:space="preserve"> </w:t>
      </w:r>
      <w:r w:rsidR="00576063" w:rsidRPr="00843C14">
        <w:rPr>
          <w:rFonts w:ascii="Times New Roman" w:hAnsi="Times New Roman" w:cs="Times New Roman"/>
          <w:sz w:val="24"/>
          <w:szCs w:val="24"/>
        </w:rPr>
        <w:t>развития детей.</w:t>
      </w:r>
    </w:p>
    <w:p w:rsidR="00843C14" w:rsidRDefault="00843C14" w:rsidP="00843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76063" w:rsidRPr="00843C14">
        <w:rPr>
          <w:rFonts w:ascii="Times New Roman" w:hAnsi="Times New Roman" w:cs="Times New Roman"/>
          <w:sz w:val="24"/>
          <w:szCs w:val="24"/>
        </w:rPr>
        <w:t>.6. Комплексно-тематический принцип построения воспитательно- образовательно</w:t>
      </w:r>
      <w:r w:rsidR="00CD4B3B" w:rsidRPr="00843C14">
        <w:rPr>
          <w:rFonts w:ascii="Times New Roman" w:hAnsi="Times New Roman" w:cs="Times New Roman"/>
          <w:sz w:val="24"/>
          <w:szCs w:val="24"/>
        </w:rPr>
        <w:t>й деятельности.</w:t>
      </w:r>
    </w:p>
    <w:p w:rsidR="00576063" w:rsidRPr="00843C14" w:rsidRDefault="00843C14" w:rsidP="00843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6063" w:rsidRPr="00843C14">
        <w:rPr>
          <w:rFonts w:ascii="Times New Roman" w:hAnsi="Times New Roman" w:cs="Times New Roman"/>
          <w:sz w:val="24"/>
          <w:szCs w:val="24"/>
        </w:rPr>
        <w:t xml:space="preserve">.7. Принцип интеграции образовательных областей в соответствии с возрастными </w:t>
      </w:r>
    </w:p>
    <w:p w:rsidR="00843C14" w:rsidRDefault="00576063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>возможностями и особенностями воспитанников, спецификой и возможностями образовательных областей.</w:t>
      </w:r>
    </w:p>
    <w:p w:rsidR="00576063" w:rsidRPr="00843C14" w:rsidRDefault="00843C14" w:rsidP="00843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6063" w:rsidRPr="00843C14">
        <w:rPr>
          <w:rFonts w:ascii="Times New Roman" w:hAnsi="Times New Roman" w:cs="Times New Roman"/>
          <w:sz w:val="24"/>
          <w:szCs w:val="24"/>
        </w:rPr>
        <w:t>.8. Регулярность, последовательность, повторность воспитательных воздействий.</w:t>
      </w:r>
    </w:p>
    <w:p w:rsidR="00FB72C3" w:rsidRPr="00843C14" w:rsidRDefault="00843C14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6063" w:rsidRPr="00843C14">
        <w:rPr>
          <w:rFonts w:ascii="Times New Roman" w:hAnsi="Times New Roman" w:cs="Times New Roman"/>
          <w:sz w:val="24"/>
          <w:szCs w:val="24"/>
        </w:rPr>
        <w:t>. Организация работы</w:t>
      </w:r>
      <w:r w:rsidR="00CD4B3B" w:rsidRPr="00843C14">
        <w:rPr>
          <w:rFonts w:ascii="Times New Roman" w:hAnsi="Times New Roman" w:cs="Times New Roman"/>
          <w:sz w:val="24"/>
          <w:szCs w:val="24"/>
        </w:rPr>
        <w:t xml:space="preserve"> по планировани</w:t>
      </w:r>
      <w:r w:rsidR="00DF10DF" w:rsidRPr="00843C14">
        <w:rPr>
          <w:rFonts w:ascii="Times New Roman" w:hAnsi="Times New Roman" w:cs="Times New Roman"/>
          <w:sz w:val="24"/>
          <w:szCs w:val="24"/>
        </w:rPr>
        <w:t>ю.</w:t>
      </w:r>
    </w:p>
    <w:p w:rsidR="00DF10DF" w:rsidRPr="00843C14" w:rsidRDefault="00843C14" w:rsidP="00843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10DF" w:rsidRPr="00843C14">
        <w:rPr>
          <w:rFonts w:ascii="Times New Roman" w:hAnsi="Times New Roman" w:cs="Times New Roman"/>
          <w:sz w:val="24"/>
          <w:szCs w:val="24"/>
        </w:rPr>
        <w:t xml:space="preserve">.1. </w:t>
      </w:r>
      <w:r w:rsidR="004259FE">
        <w:rPr>
          <w:rFonts w:ascii="Times New Roman" w:hAnsi="Times New Roman" w:cs="Times New Roman"/>
          <w:sz w:val="24"/>
          <w:szCs w:val="24"/>
        </w:rPr>
        <w:t>Документация воспитателя по календарному планированию образовательной деятельности имеет</w:t>
      </w:r>
      <w:r w:rsidR="00DF10DF" w:rsidRPr="00843C14">
        <w:rPr>
          <w:rFonts w:ascii="Times New Roman" w:hAnsi="Times New Roman" w:cs="Times New Roman"/>
          <w:sz w:val="24"/>
          <w:szCs w:val="24"/>
        </w:rPr>
        <w:t>:</w:t>
      </w:r>
    </w:p>
    <w:p w:rsidR="00DF10DF" w:rsidRPr="00843C14" w:rsidRDefault="00DF10DF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 xml:space="preserve">- </w:t>
      </w:r>
      <w:r w:rsidR="00887E22" w:rsidRPr="00843C14">
        <w:rPr>
          <w:rFonts w:ascii="Times New Roman" w:hAnsi="Times New Roman" w:cs="Times New Roman"/>
          <w:sz w:val="24"/>
          <w:szCs w:val="24"/>
        </w:rPr>
        <w:t>т</w:t>
      </w:r>
      <w:r w:rsidRPr="00843C14">
        <w:rPr>
          <w:rFonts w:ascii="Times New Roman" w:hAnsi="Times New Roman" w:cs="Times New Roman"/>
          <w:sz w:val="24"/>
          <w:szCs w:val="24"/>
        </w:rPr>
        <w:t>итульный лист с указанием: видового разнообразия группы, сроки реализации плана.</w:t>
      </w:r>
    </w:p>
    <w:p w:rsidR="00DF10DF" w:rsidRPr="00843C14" w:rsidRDefault="00DF10DF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 xml:space="preserve">- </w:t>
      </w:r>
      <w:r w:rsidR="00887E22" w:rsidRPr="00843C14">
        <w:rPr>
          <w:rFonts w:ascii="Times New Roman" w:hAnsi="Times New Roman" w:cs="Times New Roman"/>
          <w:sz w:val="24"/>
          <w:szCs w:val="24"/>
        </w:rPr>
        <w:t>с</w:t>
      </w:r>
      <w:r w:rsidRPr="00843C14">
        <w:rPr>
          <w:rFonts w:ascii="Times New Roman" w:hAnsi="Times New Roman" w:cs="Times New Roman"/>
          <w:sz w:val="24"/>
          <w:szCs w:val="24"/>
        </w:rPr>
        <w:t>писок воспитанников;</w:t>
      </w:r>
    </w:p>
    <w:p w:rsidR="00DF10DF" w:rsidRPr="00843C14" w:rsidRDefault="00DF10DF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 xml:space="preserve">- </w:t>
      </w:r>
      <w:r w:rsidR="00887E22" w:rsidRPr="00843C14">
        <w:rPr>
          <w:rFonts w:ascii="Times New Roman" w:hAnsi="Times New Roman" w:cs="Times New Roman"/>
          <w:sz w:val="24"/>
          <w:szCs w:val="24"/>
        </w:rPr>
        <w:t>г</w:t>
      </w:r>
      <w:r w:rsidRPr="00843C14">
        <w:rPr>
          <w:rFonts w:ascii="Times New Roman" w:hAnsi="Times New Roman" w:cs="Times New Roman"/>
          <w:sz w:val="24"/>
          <w:szCs w:val="24"/>
        </w:rPr>
        <w:t>одовые задачи ДОУ;</w:t>
      </w:r>
    </w:p>
    <w:p w:rsidR="00DF10DF" w:rsidRPr="00843C14" w:rsidRDefault="00DF10DF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>- задачи Образовательной программы для детей возрастной группы определенной группы;</w:t>
      </w:r>
    </w:p>
    <w:p w:rsidR="00887E22" w:rsidRPr="00843C14" w:rsidRDefault="00887E22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 xml:space="preserve">- планируемые результаты воспитанников </w:t>
      </w:r>
    </w:p>
    <w:p w:rsidR="00DF10DF" w:rsidRPr="00843C14" w:rsidRDefault="00DF10DF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>-планы работы со специалистами в рамках взаимодействия;</w:t>
      </w:r>
    </w:p>
    <w:p w:rsidR="00DF10DF" w:rsidRPr="00843C14" w:rsidRDefault="00887E22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>- картотеки утренней гимнастики, пальчиковых игр, малых форм фольклора по тематическим неделям;</w:t>
      </w:r>
    </w:p>
    <w:p w:rsidR="00843C14" w:rsidRDefault="00DF10DF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 xml:space="preserve">- </w:t>
      </w:r>
      <w:r w:rsidR="00887E22" w:rsidRPr="00843C14">
        <w:rPr>
          <w:rFonts w:ascii="Times New Roman" w:hAnsi="Times New Roman" w:cs="Times New Roman"/>
          <w:sz w:val="24"/>
          <w:szCs w:val="24"/>
        </w:rPr>
        <w:t xml:space="preserve"> план-схема к</w:t>
      </w:r>
      <w:r w:rsidRPr="00843C14">
        <w:rPr>
          <w:rFonts w:ascii="Times New Roman" w:hAnsi="Times New Roman" w:cs="Times New Roman"/>
          <w:sz w:val="24"/>
          <w:szCs w:val="24"/>
        </w:rPr>
        <w:t>алендарно</w:t>
      </w:r>
      <w:r w:rsidR="00887E22" w:rsidRPr="00843C14">
        <w:rPr>
          <w:rFonts w:ascii="Times New Roman" w:hAnsi="Times New Roman" w:cs="Times New Roman"/>
          <w:sz w:val="24"/>
          <w:szCs w:val="24"/>
        </w:rPr>
        <w:t xml:space="preserve">го </w:t>
      </w:r>
      <w:r w:rsidRPr="00843C14">
        <w:rPr>
          <w:rFonts w:ascii="Times New Roman" w:hAnsi="Times New Roman" w:cs="Times New Roman"/>
          <w:sz w:val="24"/>
          <w:szCs w:val="24"/>
        </w:rPr>
        <w:t>планировани</w:t>
      </w:r>
      <w:r w:rsidR="00887E22" w:rsidRPr="00843C14">
        <w:rPr>
          <w:rFonts w:ascii="Times New Roman" w:hAnsi="Times New Roman" w:cs="Times New Roman"/>
          <w:sz w:val="24"/>
          <w:szCs w:val="24"/>
        </w:rPr>
        <w:t>я</w:t>
      </w:r>
      <w:r w:rsidRPr="00843C14">
        <w:rPr>
          <w:rFonts w:ascii="Times New Roman" w:hAnsi="Times New Roman" w:cs="Times New Roman"/>
          <w:sz w:val="24"/>
          <w:szCs w:val="24"/>
        </w:rPr>
        <w:t xml:space="preserve"> на день, воспитатели групп сам</w:t>
      </w:r>
      <w:r w:rsidR="00887E22" w:rsidRPr="00843C14">
        <w:rPr>
          <w:rFonts w:ascii="Times New Roman" w:hAnsi="Times New Roman" w:cs="Times New Roman"/>
          <w:sz w:val="24"/>
          <w:szCs w:val="24"/>
        </w:rPr>
        <w:t>остоятельно</w:t>
      </w:r>
      <w:r w:rsidRPr="00843C14">
        <w:rPr>
          <w:rFonts w:ascii="Times New Roman" w:hAnsi="Times New Roman" w:cs="Times New Roman"/>
          <w:sz w:val="24"/>
          <w:szCs w:val="24"/>
        </w:rPr>
        <w:t xml:space="preserve"> определяют сроки планирования на неделю,</w:t>
      </w:r>
      <w:r w:rsidR="00887E22" w:rsidRPr="00843C14">
        <w:rPr>
          <w:rFonts w:ascii="Times New Roman" w:hAnsi="Times New Roman" w:cs="Times New Roman"/>
          <w:sz w:val="24"/>
          <w:szCs w:val="24"/>
        </w:rPr>
        <w:t xml:space="preserve"> на две, на</w:t>
      </w:r>
      <w:r w:rsidRPr="00843C14">
        <w:rPr>
          <w:rFonts w:ascii="Times New Roman" w:hAnsi="Times New Roman" w:cs="Times New Roman"/>
          <w:sz w:val="24"/>
          <w:szCs w:val="24"/>
        </w:rPr>
        <w:t xml:space="preserve"> месяц.</w:t>
      </w:r>
    </w:p>
    <w:p w:rsidR="00576063" w:rsidRPr="00843C14" w:rsidRDefault="00843C14" w:rsidP="00843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6063" w:rsidRPr="00843C14">
        <w:rPr>
          <w:rFonts w:ascii="Times New Roman" w:hAnsi="Times New Roman" w:cs="Times New Roman"/>
          <w:sz w:val="24"/>
          <w:szCs w:val="24"/>
        </w:rPr>
        <w:t>.</w:t>
      </w:r>
      <w:r w:rsidR="00765727" w:rsidRPr="00843C14">
        <w:rPr>
          <w:rFonts w:ascii="Times New Roman" w:hAnsi="Times New Roman" w:cs="Times New Roman"/>
          <w:sz w:val="24"/>
          <w:szCs w:val="24"/>
        </w:rPr>
        <w:t>2</w:t>
      </w:r>
      <w:r w:rsidR="00576063" w:rsidRPr="00843C14">
        <w:rPr>
          <w:rFonts w:ascii="Times New Roman" w:hAnsi="Times New Roman" w:cs="Times New Roman"/>
          <w:sz w:val="24"/>
          <w:szCs w:val="24"/>
        </w:rPr>
        <w:t>. Комплексно-тематическое планирование  отража</w:t>
      </w:r>
      <w:r w:rsidR="00CD4B3B" w:rsidRPr="00843C14">
        <w:rPr>
          <w:rFonts w:ascii="Times New Roman" w:hAnsi="Times New Roman" w:cs="Times New Roman"/>
          <w:sz w:val="24"/>
          <w:szCs w:val="24"/>
        </w:rPr>
        <w:t>ет</w:t>
      </w:r>
      <w:r w:rsidR="00576063" w:rsidRPr="00843C14">
        <w:rPr>
          <w:rFonts w:ascii="Times New Roman" w:hAnsi="Times New Roman" w:cs="Times New Roman"/>
          <w:sz w:val="24"/>
          <w:szCs w:val="24"/>
        </w:rPr>
        <w:t>:</w:t>
      </w:r>
    </w:p>
    <w:p w:rsidR="00AA4724" w:rsidRPr="00843C14" w:rsidRDefault="003C5AFD" w:rsidP="003C5A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ФОП ДО п</w:t>
      </w:r>
      <w:r w:rsidR="00AA4724" w:rsidRPr="00843C14">
        <w:rPr>
          <w:rFonts w:ascii="Times New Roman" w:hAnsi="Times New Roman" w:cs="Times New Roman"/>
          <w:sz w:val="24"/>
          <w:szCs w:val="24"/>
        </w:rPr>
        <w:t>. 24.1 Образовательная деятельность в ДОО включает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4724" w:rsidRPr="00843C14" w:rsidRDefault="00AA4724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3C14">
        <w:rPr>
          <w:rFonts w:ascii="Times New Roman" w:hAnsi="Times New Roman" w:cs="Times New Roman"/>
          <w:sz w:val="24"/>
          <w:szCs w:val="24"/>
        </w:rPr>
        <w:t xml:space="preserve">- </w:t>
      </w:r>
      <w:r w:rsidR="003C5AFD">
        <w:rPr>
          <w:rFonts w:ascii="Times New Roman" w:hAnsi="Times New Roman" w:cs="Times New Roman"/>
          <w:sz w:val="24"/>
          <w:szCs w:val="24"/>
        </w:rPr>
        <w:t>о</w:t>
      </w:r>
      <w:r w:rsidRPr="00843C14">
        <w:rPr>
          <w:rFonts w:ascii="Times New Roman" w:hAnsi="Times New Roman" w:cs="Times New Roman"/>
          <w:sz w:val="24"/>
          <w:szCs w:val="24"/>
        </w:rPr>
        <w:t>бразовательная деятельность в процессе организации различных видов деятельности</w:t>
      </w:r>
      <w:r w:rsidR="003C5AFD">
        <w:rPr>
          <w:rFonts w:ascii="Times New Roman" w:hAnsi="Times New Roman" w:cs="Times New Roman"/>
          <w:sz w:val="24"/>
          <w:szCs w:val="24"/>
        </w:rPr>
        <w:t>;</w:t>
      </w:r>
    </w:p>
    <w:p w:rsidR="00AA4724" w:rsidRPr="00843C14" w:rsidRDefault="003C5AFD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A4724" w:rsidRPr="00843C14">
        <w:rPr>
          <w:rFonts w:ascii="Times New Roman" w:hAnsi="Times New Roman" w:cs="Times New Roman"/>
          <w:sz w:val="24"/>
          <w:szCs w:val="24"/>
        </w:rPr>
        <w:t>бразовательная деятельность в ходе режимных моментов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4724" w:rsidRPr="00843C14" w:rsidRDefault="003C5AFD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AA4724" w:rsidRPr="00843C14">
        <w:rPr>
          <w:rFonts w:ascii="Times New Roman" w:hAnsi="Times New Roman" w:cs="Times New Roman"/>
          <w:sz w:val="24"/>
          <w:szCs w:val="24"/>
        </w:rPr>
        <w:t>амостоятельная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FB72C3" w:rsidRPr="00843C14" w:rsidRDefault="003C5AFD" w:rsidP="00843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A4724" w:rsidRPr="00843C14">
        <w:rPr>
          <w:rFonts w:ascii="Times New Roman" w:hAnsi="Times New Roman" w:cs="Times New Roman"/>
          <w:sz w:val="24"/>
          <w:szCs w:val="24"/>
        </w:rPr>
        <w:t>заимодействие с семьями воспитанников по реализации ОП 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1BD" w:rsidRDefault="00843C14" w:rsidP="00334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BD">
        <w:rPr>
          <w:rFonts w:ascii="Times New Roman" w:hAnsi="Times New Roman" w:cs="Times New Roman"/>
          <w:sz w:val="24"/>
          <w:szCs w:val="24"/>
        </w:rPr>
        <w:t>5</w:t>
      </w:r>
      <w:r w:rsidR="00AA4724" w:rsidRPr="003341BD">
        <w:rPr>
          <w:rFonts w:ascii="Times New Roman" w:hAnsi="Times New Roman" w:cs="Times New Roman"/>
          <w:sz w:val="24"/>
          <w:szCs w:val="24"/>
        </w:rPr>
        <w:t>.</w:t>
      </w:r>
      <w:r w:rsidR="00765727" w:rsidRPr="003341BD">
        <w:rPr>
          <w:rFonts w:ascii="Times New Roman" w:hAnsi="Times New Roman" w:cs="Times New Roman"/>
          <w:sz w:val="24"/>
          <w:szCs w:val="24"/>
        </w:rPr>
        <w:t>3</w:t>
      </w:r>
      <w:r w:rsidR="00AA4724" w:rsidRPr="003341BD">
        <w:rPr>
          <w:rFonts w:ascii="Times New Roman" w:hAnsi="Times New Roman" w:cs="Times New Roman"/>
          <w:sz w:val="24"/>
          <w:szCs w:val="24"/>
        </w:rPr>
        <w:t>. План-схема</w:t>
      </w:r>
      <w:r w:rsidR="003341BD" w:rsidRPr="003341BD">
        <w:rPr>
          <w:rFonts w:ascii="Times New Roman" w:hAnsi="Times New Roman" w:cs="Times New Roman"/>
          <w:sz w:val="24"/>
          <w:szCs w:val="24"/>
        </w:rPr>
        <w:t xml:space="preserve"> по планированию образовательной деятельности на день воспитателя</w:t>
      </w:r>
      <w:r w:rsidR="00513977">
        <w:rPr>
          <w:rFonts w:ascii="Times New Roman" w:hAnsi="Times New Roman" w:cs="Times New Roman"/>
          <w:sz w:val="24"/>
          <w:szCs w:val="24"/>
        </w:rPr>
        <w:t xml:space="preserve"> в ДОУ отражает 4 компонента о</w:t>
      </w:r>
      <w:r w:rsidR="00AA4724" w:rsidRPr="003341BD">
        <w:rPr>
          <w:rFonts w:ascii="Times New Roman" w:hAnsi="Times New Roman" w:cs="Times New Roman"/>
          <w:sz w:val="24"/>
          <w:szCs w:val="24"/>
        </w:rPr>
        <w:t>бра</w:t>
      </w:r>
      <w:r w:rsidR="003341BD" w:rsidRPr="003341BD">
        <w:rPr>
          <w:rFonts w:ascii="Times New Roman" w:hAnsi="Times New Roman" w:cs="Times New Roman"/>
          <w:sz w:val="24"/>
          <w:szCs w:val="24"/>
        </w:rPr>
        <w:t>зовательной деятельности по</w:t>
      </w:r>
      <w:r w:rsidR="00513977">
        <w:rPr>
          <w:rFonts w:ascii="Times New Roman" w:hAnsi="Times New Roman" w:cs="Times New Roman"/>
          <w:sz w:val="24"/>
          <w:szCs w:val="24"/>
        </w:rPr>
        <w:t xml:space="preserve"> ФГОС ДО,</w:t>
      </w:r>
      <w:r w:rsidR="003341BD" w:rsidRPr="003341BD">
        <w:rPr>
          <w:rFonts w:ascii="Times New Roman" w:hAnsi="Times New Roman" w:cs="Times New Roman"/>
          <w:sz w:val="24"/>
          <w:szCs w:val="24"/>
        </w:rPr>
        <w:t xml:space="preserve"> ФОП и имеет определенную структуру.</w:t>
      </w:r>
    </w:p>
    <w:p w:rsidR="00AA4724" w:rsidRPr="003341BD" w:rsidRDefault="00AA4724" w:rsidP="003341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BD">
        <w:rPr>
          <w:rFonts w:ascii="Times New Roman" w:hAnsi="Times New Roman" w:cs="Times New Roman"/>
          <w:sz w:val="24"/>
          <w:szCs w:val="24"/>
        </w:rPr>
        <w:t>Структурными компонентами календарного плана</w:t>
      </w:r>
      <w:r w:rsidR="00823179" w:rsidRPr="003341BD">
        <w:rPr>
          <w:rFonts w:ascii="Times New Roman" w:hAnsi="Times New Roman" w:cs="Times New Roman"/>
          <w:sz w:val="24"/>
          <w:szCs w:val="24"/>
        </w:rPr>
        <w:t xml:space="preserve"> воспитателя</w:t>
      </w:r>
      <w:r w:rsidRPr="003341BD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7A68D5">
        <w:rPr>
          <w:rFonts w:ascii="Times New Roman" w:hAnsi="Times New Roman" w:cs="Times New Roman"/>
          <w:sz w:val="24"/>
          <w:szCs w:val="24"/>
        </w:rPr>
        <w:t xml:space="preserve"> (Приложение1</w:t>
      </w:r>
      <w:r w:rsidR="00DF10DF" w:rsidRPr="003341BD">
        <w:rPr>
          <w:rFonts w:ascii="Times New Roman" w:hAnsi="Times New Roman" w:cs="Times New Roman"/>
          <w:sz w:val="24"/>
          <w:szCs w:val="24"/>
        </w:rPr>
        <w:t>)</w:t>
      </w:r>
      <w:r w:rsidR="007A68D5">
        <w:rPr>
          <w:rFonts w:ascii="Times New Roman" w:hAnsi="Times New Roman" w:cs="Times New Roman"/>
          <w:sz w:val="24"/>
          <w:szCs w:val="24"/>
        </w:rPr>
        <w:t xml:space="preserve"> и отражает содержание п.24.1. ФОП ДО.</w:t>
      </w:r>
    </w:p>
    <w:p w:rsidR="003341BD" w:rsidRPr="003341BD" w:rsidRDefault="003341BD" w:rsidP="003341B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BD">
        <w:rPr>
          <w:rFonts w:ascii="Times New Roman" w:eastAsia="Calibri" w:hAnsi="Times New Roman" w:cs="Times New Roman"/>
          <w:i/>
          <w:sz w:val="24"/>
          <w:szCs w:val="24"/>
        </w:rPr>
        <w:t xml:space="preserve">День недели, дата </w:t>
      </w:r>
    </w:p>
    <w:p w:rsidR="003341BD" w:rsidRPr="003341BD" w:rsidRDefault="003341BD" w:rsidP="003341B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BD">
        <w:rPr>
          <w:rFonts w:ascii="Times New Roman" w:eastAsia="Calibri" w:hAnsi="Times New Roman" w:cs="Times New Roman"/>
          <w:i/>
          <w:sz w:val="24"/>
          <w:szCs w:val="24"/>
        </w:rPr>
        <w:t>Тематика недели</w:t>
      </w:r>
    </w:p>
    <w:p w:rsidR="003341BD" w:rsidRPr="003341BD" w:rsidRDefault="003341BD" w:rsidP="003341B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BD">
        <w:rPr>
          <w:rFonts w:ascii="Times New Roman" w:eastAsia="Calibri" w:hAnsi="Times New Roman" w:cs="Times New Roman"/>
          <w:i/>
          <w:sz w:val="24"/>
          <w:szCs w:val="24"/>
        </w:rPr>
        <w:t>Реализация детско-взрослого проекта, итоговый продукт</w:t>
      </w:r>
    </w:p>
    <w:p w:rsidR="003341BD" w:rsidRPr="003341BD" w:rsidRDefault="003341BD" w:rsidP="003341B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BD">
        <w:rPr>
          <w:rFonts w:ascii="Times New Roman" w:eastAsia="Calibri" w:hAnsi="Times New Roman" w:cs="Times New Roman"/>
          <w:i/>
          <w:sz w:val="24"/>
          <w:szCs w:val="24"/>
        </w:rPr>
        <w:t>Предполагаемое взаимодействие с родителями</w:t>
      </w:r>
      <w:r w:rsidRPr="003341BD">
        <w:rPr>
          <w:rFonts w:ascii="Times New Roman" w:eastAsia="Calibri" w:hAnsi="Times New Roman" w:cs="Times New Roman"/>
          <w:sz w:val="24"/>
          <w:szCs w:val="24"/>
        </w:rPr>
        <w:t>: подготовка информационного печатного, раздаточного материала; создание совместного творческого продукта; привлечение к участию в образовательном мероприятии (занятие, развлечение, презентация. д), иное</w:t>
      </w:r>
    </w:p>
    <w:p w:rsidR="003341BD" w:rsidRPr="003341BD" w:rsidRDefault="003341BD" w:rsidP="003341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41BD">
        <w:rPr>
          <w:rFonts w:ascii="Times New Roman" w:eastAsia="Calibri" w:hAnsi="Times New Roman" w:cs="Times New Roman"/>
          <w:i/>
          <w:sz w:val="24"/>
          <w:szCs w:val="24"/>
        </w:rPr>
        <w:t>Мероприятия в рамках плана воспитательной работы</w:t>
      </w:r>
    </w:p>
    <w:p w:rsidR="00AA4724" w:rsidRPr="00D90D1B" w:rsidRDefault="00D90D1B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A4724" w:rsidRPr="00D90D1B">
        <w:rPr>
          <w:rFonts w:ascii="Times New Roman" w:hAnsi="Times New Roman" w:cs="Times New Roman"/>
          <w:sz w:val="24"/>
          <w:szCs w:val="24"/>
        </w:rPr>
        <w:t>Совместная образовательная деятельность:</w:t>
      </w:r>
    </w:p>
    <w:p w:rsidR="00AA4724" w:rsidRPr="00D90D1B" w:rsidRDefault="00D90D1B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4724" w:rsidRPr="00D90D1B"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процессов</w:t>
      </w:r>
    </w:p>
    <w:p w:rsidR="00101104" w:rsidRPr="00D90D1B" w:rsidRDefault="00D90D1B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4724" w:rsidRPr="00D90D1B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="00722DD9" w:rsidRPr="00D90D1B">
        <w:rPr>
          <w:rFonts w:ascii="Times New Roman" w:hAnsi="Times New Roman" w:cs="Times New Roman"/>
          <w:sz w:val="24"/>
          <w:szCs w:val="24"/>
        </w:rPr>
        <w:t xml:space="preserve"> в форме Занятия,</w:t>
      </w:r>
      <w:r w:rsidR="00AA4724" w:rsidRPr="00D90D1B">
        <w:rPr>
          <w:rFonts w:ascii="Times New Roman" w:hAnsi="Times New Roman" w:cs="Times New Roman"/>
          <w:sz w:val="24"/>
          <w:szCs w:val="24"/>
        </w:rPr>
        <w:t xml:space="preserve"> в процессе организации</w:t>
      </w:r>
      <w:r w:rsidR="00101104" w:rsidRPr="00D90D1B">
        <w:rPr>
          <w:rFonts w:ascii="Times New Roman" w:hAnsi="Times New Roman" w:cs="Times New Roman"/>
          <w:sz w:val="24"/>
          <w:szCs w:val="24"/>
        </w:rPr>
        <w:t xml:space="preserve"> различных</w:t>
      </w:r>
    </w:p>
    <w:p w:rsidR="00AA4724" w:rsidRPr="00D90D1B" w:rsidRDefault="003341BD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видов деятельности (</w:t>
      </w:r>
      <w:r w:rsidR="00765727" w:rsidRPr="00D90D1B">
        <w:rPr>
          <w:rFonts w:ascii="Times New Roman" w:hAnsi="Times New Roman" w:cs="Times New Roman"/>
          <w:sz w:val="24"/>
          <w:szCs w:val="24"/>
        </w:rPr>
        <w:t xml:space="preserve">реализуемые образовательные области, </w:t>
      </w:r>
      <w:r w:rsidR="00AA4724" w:rsidRPr="00D90D1B">
        <w:rPr>
          <w:rFonts w:ascii="Times New Roman" w:hAnsi="Times New Roman" w:cs="Times New Roman"/>
          <w:sz w:val="24"/>
          <w:szCs w:val="24"/>
        </w:rPr>
        <w:t>разнообразие видов деятельности по возрасту,</w:t>
      </w:r>
      <w:r w:rsidR="00765727" w:rsidRPr="00D90D1B">
        <w:rPr>
          <w:rFonts w:ascii="Times New Roman" w:hAnsi="Times New Roman" w:cs="Times New Roman"/>
          <w:sz w:val="24"/>
          <w:szCs w:val="24"/>
        </w:rPr>
        <w:t xml:space="preserve"> решаемы </w:t>
      </w:r>
      <w:r w:rsidR="00AA4724" w:rsidRPr="00D90D1B">
        <w:rPr>
          <w:rFonts w:ascii="Times New Roman" w:hAnsi="Times New Roman" w:cs="Times New Roman"/>
          <w:sz w:val="24"/>
          <w:szCs w:val="24"/>
        </w:rPr>
        <w:t xml:space="preserve"> задачи обучающие, развивающие, воспитательные, источник </w:t>
      </w:r>
      <w:r w:rsidR="00765727" w:rsidRPr="00D90D1B">
        <w:rPr>
          <w:rFonts w:ascii="Times New Roman" w:hAnsi="Times New Roman" w:cs="Times New Roman"/>
          <w:sz w:val="24"/>
          <w:szCs w:val="24"/>
        </w:rPr>
        <w:t>учебно-</w:t>
      </w:r>
      <w:r w:rsidR="00AA4724" w:rsidRPr="00D90D1B">
        <w:rPr>
          <w:rFonts w:ascii="Times New Roman" w:hAnsi="Times New Roman" w:cs="Times New Roman"/>
          <w:sz w:val="24"/>
          <w:szCs w:val="24"/>
        </w:rPr>
        <w:t>методического пособия</w:t>
      </w:r>
      <w:r w:rsidR="00765727" w:rsidRPr="00D90D1B">
        <w:rPr>
          <w:rFonts w:ascii="Times New Roman" w:hAnsi="Times New Roman" w:cs="Times New Roman"/>
          <w:sz w:val="24"/>
          <w:szCs w:val="24"/>
        </w:rPr>
        <w:t>)</w:t>
      </w:r>
    </w:p>
    <w:p w:rsidR="007A086F" w:rsidRPr="00D90D1B" w:rsidRDefault="00D90D1B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727" w:rsidRPr="00D90D1B">
        <w:rPr>
          <w:rFonts w:ascii="Times New Roman" w:hAnsi="Times New Roman" w:cs="Times New Roman"/>
          <w:sz w:val="24"/>
          <w:szCs w:val="24"/>
        </w:rPr>
        <w:t>Мероприятия по</w:t>
      </w:r>
      <w:r w:rsidR="003341BD" w:rsidRPr="00D90D1B">
        <w:rPr>
          <w:rFonts w:ascii="Times New Roman" w:hAnsi="Times New Roman" w:cs="Times New Roman"/>
          <w:sz w:val="24"/>
          <w:szCs w:val="24"/>
        </w:rPr>
        <w:t xml:space="preserve"> формированию КГН,</w:t>
      </w:r>
      <w:r w:rsidR="00765727" w:rsidRPr="00D90D1B">
        <w:rPr>
          <w:rFonts w:ascii="Times New Roman" w:hAnsi="Times New Roman" w:cs="Times New Roman"/>
          <w:sz w:val="24"/>
          <w:szCs w:val="24"/>
        </w:rPr>
        <w:t xml:space="preserve"> приобщ</w:t>
      </w:r>
      <w:r w:rsidR="00B75E36" w:rsidRPr="00D90D1B">
        <w:rPr>
          <w:rFonts w:ascii="Times New Roman" w:hAnsi="Times New Roman" w:cs="Times New Roman"/>
          <w:sz w:val="24"/>
          <w:szCs w:val="24"/>
        </w:rPr>
        <w:t>ению к труду, по безопасности,</w:t>
      </w:r>
    </w:p>
    <w:p w:rsidR="00765727" w:rsidRPr="00D90D1B" w:rsidRDefault="003341BD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и</w:t>
      </w:r>
      <w:r w:rsidR="00765727" w:rsidRPr="00D90D1B">
        <w:rPr>
          <w:rFonts w:ascii="Times New Roman" w:hAnsi="Times New Roman" w:cs="Times New Roman"/>
          <w:sz w:val="24"/>
          <w:szCs w:val="24"/>
        </w:rPr>
        <w:t>сследованию и экспериментированию, ЧХЛ, досуговая деятельность.</w:t>
      </w:r>
    </w:p>
    <w:p w:rsidR="007A086F" w:rsidRPr="00D90D1B" w:rsidRDefault="00D90D1B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4724" w:rsidRPr="00D90D1B">
        <w:rPr>
          <w:rFonts w:ascii="Times New Roman" w:hAnsi="Times New Roman" w:cs="Times New Roman"/>
          <w:sz w:val="24"/>
          <w:szCs w:val="24"/>
        </w:rPr>
        <w:t>Деятельность в утренний</w:t>
      </w:r>
      <w:r w:rsidR="00722DD9" w:rsidRPr="00D90D1B">
        <w:rPr>
          <w:rFonts w:ascii="Times New Roman" w:hAnsi="Times New Roman" w:cs="Times New Roman"/>
          <w:sz w:val="24"/>
          <w:szCs w:val="24"/>
        </w:rPr>
        <w:t xml:space="preserve"> и вечерний </w:t>
      </w:r>
      <w:r w:rsidR="00AA4724" w:rsidRPr="00D90D1B">
        <w:rPr>
          <w:rFonts w:ascii="Times New Roman" w:hAnsi="Times New Roman" w:cs="Times New Roman"/>
          <w:sz w:val="24"/>
          <w:szCs w:val="24"/>
        </w:rPr>
        <w:t xml:space="preserve"> отрезок времени (Утренний круг</w:t>
      </w:r>
      <w:r w:rsidR="007A086F" w:rsidRPr="00D90D1B">
        <w:rPr>
          <w:rFonts w:ascii="Times New Roman" w:hAnsi="Times New Roman" w:cs="Times New Roman"/>
          <w:sz w:val="24"/>
          <w:szCs w:val="24"/>
        </w:rPr>
        <w:t>, Вечерний</w:t>
      </w:r>
      <w:proofErr w:type="gramEnd"/>
    </w:p>
    <w:p w:rsidR="00AA4724" w:rsidRPr="00D90D1B" w:rsidRDefault="00722DD9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круг</w:t>
      </w:r>
      <w:r w:rsidR="00AA4724" w:rsidRPr="00D90D1B">
        <w:rPr>
          <w:rFonts w:ascii="Times New Roman" w:hAnsi="Times New Roman" w:cs="Times New Roman"/>
          <w:sz w:val="24"/>
          <w:szCs w:val="24"/>
        </w:rPr>
        <w:t>)</w:t>
      </w:r>
    </w:p>
    <w:p w:rsidR="00101104" w:rsidRPr="00D90D1B" w:rsidRDefault="00D90D1B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4724" w:rsidRPr="00D90D1B">
        <w:rPr>
          <w:rFonts w:ascii="Times New Roman" w:hAnsi="Times New Roman" w:cs="Times New Roman"/>
          <w:sz w:val="24"/>
          <w:szCs w:val="24"/>
        </w:rPr>
        <w:t>Деятельность во время 1-й</w:t>
      </w:r>
      <w:r w:rsidR="00722DD9" w:rsidRPr="00D90D1B">
        <w:rPr>
          <w:rFonts w:ascii="Times New Roman" w:hAnsi="Times New Roman" w:cs="Times New Roman"/>
          <w:sz w:val="24"/>
          <w:szCs w:val="24"/>
        </w:rPr>
        <w:t xml:space="preserve"> и 2-й прогулки</w:t>
      </w:r>
      <w:r w:rsidR="00AA4724" w:rsidRPr="00D90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724" w:rsidRPr="00D90D1B">
        <w:rPr>
          <w:rFonts w:ascii="Times New Roman" w:hAnsi="Times New Roman" w:cs="Times New Roman"/>
          <w:sz w:val="24"/>
          <w:szCs w:val="24"/>
        </w:rPr>
        <w:t>прогулки</w:t>
      </w:r>
      <w:proofErr w:type="spellEnd"/>
      <w:r w:rsidR="00AA4724" w:rsidRPr="00D90D1B">
        <w:rPr>
          <w:rFonts w:ascii="Times New Roman" w:hAnsi="Times New Roman" w:cs="Times New Roman"/>
          <w:sz w:val="24"/>
          <w:szCs w:val="24"/>
        </w:rPr>
        <w:t xml:space="preserve"> (</w:t>
      </w:r>
      <w:r w:rsidR="00722DD9" w:rsidRPr="00D90D1B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101104" w:rsidRPr="00D90D1B">
        <w:rPr>
          <w:rFonts w:ascii="Times New Roman" w:hAnsi="Times New Roman" w:cs="Times New Roman"/>
          <w:sz w:val="24"/>
          <w:szCs w:val="24"/>
        </w:rPr>
        <w:t>6 компонентов</w:t>
      </w:r>
    </w:p>
    <w:p w:rsidR="00AA4724" w:rsidRPr="00D90D1B" w:rsidRDefault="00AA4724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Прогулки)</w:t>
      </w:r>
    </w:p>
    <w:p w:rsidR="00101104" w:rsidRPr="00D90D1B" w:rsidRDefault="00D90D1B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DD9" w:rsidRPr="00D90D1B">
        <w:rPr>
          <w:rFonts w:ascii="Times New Roman" w:hAnsi="Times New Roman" w:cs="Times New Roman"/>
          <w:sz w:val="24"/>
          <w:szCs w:val="24"/>
        </w:rPr>
        <w:t>Самостоятельная деятельность детей (наполнение педаго</w:t>
      </w:r>
      <w:r w:rsidR="00101104" w:rsidRPr="00D90D1B">
        <w:rPr>
          <w:rFonts w:ascii="Times New Roman" w:hAnsi="Times New Roman" w:cs="Times New Roman"/>
          <w:sz w:val="24"/>
          <w:szCs w:val="24"/>
        </w:rPr>
        <w:t>гами центров детской</w:t>
      </w:r>
    </w:p>
    <w:p w:rsidR="00D90D1B" w:rsidRDefault="003341BD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 xml:space="preserve">активности, </w:t>
      </w:r>
      <w:r w:rsidR="00B75E36" w:rsidRPr="00D90D1B">
        <w:rPr>
          <w:rFonts w:ascii="Times New Roman" w:hAnsi="Times New Roman" w:cs="Times New Roman"/>
          <w:sz w:val="24"/>
          <w:szCs w:val="24"/>
        </w:rPr>
        <w:t>с</w:t>
      </w:r>
      <w:r w:rsidRPr="00D90D1B">
        <w:rPr>
          <w:rFonts w:ascii="Times New Roman" w:hAnsi="Times New Roman" w:cs="Times New Roman"/>
          <w:sz w:val="24"/>
          <w:szCs w:val="24"/>
        </w:rPr>
        <w:t>оздание условий для организации сюжетно-ролевой, режиссерской, игр с правилами</w:t>
      </w:r>
      <w:r w:rsidR="00D90D1B">
        <w:rPr>
          <w:rFonts w:ascii="Times New Roman" w:hAnsi="Times New Roman" w:cs="Times New Roman"/>
          <w:sz w:val="24"/>
          <w:szCs w:val="24"/>
        </w:rPr>
        <w:t>.</w:t>
      </w:r>
    </w:p>
    <w:p w:rsidR="00101104" w:rsidRPr="00D90D1B" w:rsidRDefault="00D90D1B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22DD9" w:rsidRPr="00D90D1B">
        <w:rPr>
          <w:rFonts w:ascii="Times New Roman" w:hAnsi="Times New Roman" w:cs="Times New Roman"/>
          <w:sz w:val="24"/>
          <w:szCs w:val="24"/>
        </w:rPr>
        <w:t>Взаимодействие с родителями (просвещение,</w:t>
      </w:r>
      <w:r w:rsidR="00101104" w:rsidRPr="00D90D1B">
        <w:rPr>
          <w:rFonts w:ascii="Times New Roman" w:hAnsi="Times New Roman" w:cs="Times New Roman"/>
          <w:sz w:val="24"/>
          <w:szCs w:val="24"/>
        </w:rPr>
        <w:t xml:space="preserve"> консультирование, знакомство с</w:t>
      </w:r>
    </w:p>
    <w:p w:rsidR="00722DD9" w:rsidRPr="00D90D1B" w:rsidRDefault="00722DD9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планируемой тематикой недели, привлечение к реализации Программы)</w:t>
      </w:r>
    </w:p>
    <w:p w:rsidR="00722DD9" w:rsidRPr="00D90D1B" w:rsidRDefault="00D90D1B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DD9" w:rsidRPr="00D90D1B">
        <w:rPr>
          <w:rFonts w:ascii="Times New Roman" w:hAnsi="Times New Roman" w:cs="Times New Roman"/>
          <w:sz w:val="24"/>
          <w:szCs w:val="24"/>
        </w:rPr>
        <w:t>Индивидуальная работа с воспитанниками.</w:t>
      </w:r>
    </w:p>
    <w:p w:rsidR="00101104" w:rsidRPr="00D90D1B" w:rsidRDefault="00D90D1B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5E36" w:rsidRPr="00D90D1B">
        <w:rPr>
          <w:rFonts w:ascii="Times New Roman" w:hAnsi="Times New Roman" w:cs="Times New Roman"/>
          <w:sz w:val="24"/>
          <w:szCs w:val="24"/>
        </w:rPr>
        <w:t>Вариативная</w:t>
      </w:r>
      <w:r w:rsidR="00722DD9" w:rsidRPr="00D90D1B">
        <w:rPr>
          <w:rFonts w:ascii="Times New Roman" w:hAnsi="Times New Roman" w:cs="Times New Roman"/>
          <w:sz w:val="24"/>
          <w:szCs w:val="24"/>
        </w:rPr>
        <w:t xml:space="preserve"> часть (незапланирова</w:t>
      </w:r>
      <w:r w:rsidR="00B402D9" w:rsidRPr="00D90D1B">
        <w:rPr>
          <w:rFonts w:ascii="Times New Roman" w:hAnsi="Times New Roman" w:cs="Times New Roman"/>
          <w:sz w:val="24"/>
          <w:szCs w:val="24"/>
        </w:rPr>
        <w:t>н</w:t>
      </w:r>
      <w:r w:rsidR="00722DD9" w:rsidRPr="00D90D1B">
        <w:rPr>
          <w:rFonts w:ascii="Times New Roman" w:hAnsi="Times New Roman" w:cs="Times New Roman"/>
          <w:sz w:val="24"/>
          <w:szCs w:val="24"/>
        </w:rPr>
        <w:t>ное собы</w:t>
      </w:r>
      <w:r w:rsidR="00101104" w:rsidRPr="00D90D1B">
        <w:rPr>
          <w:rFonts w:ascii="Times New Roman" w:hAnsi="Times New Roman" w:cs="Times New Roman"/>
          <w:sz w:val="24"/>
          <w:szCs w:val="24"/>
        </w:rPr>
        <w:t>тие в течении дня по инициативе</w:t>
      </w:r>
    </w:p>
    <w:p w:rsidR="00B75E36" w:rsidRPr="00D90D1B" w:rsidRDefault="00722DD9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дет</w:t>
      </w:r>
      <w:r w:rsidR="00DF10DF" w:rsidRPr="00D90D1B">
        <w:rPr>
          <w:rFonts w:ascii="Times New Roman" w:hAnsi="Times New Roman" w:cs="Times New Roman"/>
          <w:sz w:val="24"/>
          <w:szCs w:val="24"/>
        </w:rPr>
        <w:t>е</w:t>
      </w:r>
      <w:r w:rsidRPr="00D90D1B">
        <w:rPr>
          <w:rFonts w:ascii="Times New Roman" w:hAnsi="Times New Roman" w:cs="Times New Roman"/>
          <w:sz w:val="24"/>
          <w:szCs w:val="24"/>
        </w:rPr>
        <w:t>й, педагогов, родителей)</w:t>
      </w:r>
      <w:r w:rsidR="00DF10DF" w:rsidRPr="00D90D1B">
        <w:rPr>
          <w:rFonts w:ascii="Times New Roman" w:hAnsi="Times New Roman" w:cs="Times New Roman"/>
          <w:sz w:val="24"/>
          <w:szCs w:val="24"/>
        </w:rPr>
        <w:t>.</w:t>
      </w:r>
    </w:p>
    <w:p w:rsidR="00570AC3" w:rsidRDefault="004259FE" w:rsidP="00570A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5</w:t>
      </w:r>
      <w:r w:rsidR="00576063" w:rsidRPr="00D90D1B">
        <w:rPr>
          <w:rFonts w:ascii="Times New Roman" w:hAnsi="Times New Roman" w:cs="Times New Roman"/>
          <w:sz w:val="24"/>
          <w:szCs w:val="24"/>
        </w:rPr>
        <w:t>.4</w:t>
      </w:r>
      <w:r w:rsidR="00FB72C3" w:rsidRPr="00D90D1B">
        <w:rPr>
          <w:rFonts w:ascii="Times New Roman" w:hAnsi="Times New Roman" w:cs="Times New Roman"/>
          <w:sz w:val="24"/>
          <w:szCs w:val="24"/>
        </w:rPr>
        <w:t xml:space="preserve">. </w:t>
      </w:r>
      <w:r w:rsidR="00576063" w:rsidRPr="00D90D1B">
        <w:rPr>
          <w:rFonts w:ascii="Times New Roman" w:hAnsi="Times New Roman" w:cs="Times New Roman"/>
          <w:sz w:val="24"/>
          <w:szCs w:val="24"/>
        </w:rPr>
        <w:t xml:space="preserve"> Календарное планирование оформляется</w:t>
      </w:r>
      <w:r w:rsidR="00823179" w:rsidRPr="00D90D1B">
        <w:rPr>
          <w:rFonts w:ascii="Times New Roman" w:hAnsi="Times New Roman" w:cs="Times New Roman"/>
          <w:sz w:val="24"/>
          <w:szCs w:val="24"/>
        </w:rPr>
        <w:t xml:space="preserve"> в </w:t>
      </w:r>
      <w:r w:rsidR="00DE761F">
        <w:rPr>
          <w:rFonts w:ascii="Times New Roman" w:hAnsi="Times New Roman" w:cs="Times New Roman"/>
          <w:sz w:val="24"/>
          <w:szCs w:val="24"/>
        </w:rPr>
        <w:t>едином стиле для всех групп, на усмотрение воспитателей групп могут быть вынесены на отдельный лист раздел</w:t>
      </w:r>
      <w:r w:rsidR="00570AC3">
        <w:rPr>
          <w:rFonts w:ascii="Times New Roman" w:hAnsi="Times New Roman" w:cs="Times New Roman"/>
          <w:sz w:val="24"/>
          <w:szCs w:val="24"/>
        </w:rPr>
        <w:t>ы</w:t>
      </w:r>
      <w:r w:rsidR="00DE761F">
        <w:rPr>
          <w:rFonts w:ascii="Times New Roman" w:hAnsi="Times New Roman" w:cs="Times New Roman"/>
          <w:sz w:val="24"/>
          <w:szCs w:val="24"/>
        </w:rPr>
        <w:t xml:space="preserve"> плана</w:t>
      </w:r>
      <w:r w:rsidR="00570AC3">
        <w:rPr>
          <w:rFonts w:ascii="Times New Roman" w:hAnsi="Times New Roman" w:cs="Times New Roman"/>
          <w:sz w:val="24"/>
          <w:szCs w:val="24"/>
        </w:rPr>
        <w:t>, где указывается содержание сразу на неделю, а не расписывается на каждый день календарного плана:</w:t>
      </w:r>
    </w:p>
    <w:p w:rsidR="00570AC3" w:rsidRDefault="00DE761F" w:rsidP="00DE7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AC3">
        <w:rPr>
          <w:rFonts w:ascii="Times New Roman" w:hAnsi="Times New Roman" w:cs="Times New Roman"/>
          <w:sz w:val="24"/>
          <w:szCs w:val="24"/>
        </w:rPr>
        <w:t xml:space="preserve">- </w:t>
      </w:r>
      <w:r w:rsidRPr="00D90D1B">
        <w:rPr>
          <w:rFonts w:ascii="Times New Roman" w:hAnsi="Times New Roman" w:cs="Times New Roman"/>
          <w:sz w:val="24"/>
          <w:szCs w:val="24"/>
        </w:rPr>
        <w:t>Самостоятельная деятельность детей (наполнение педагогами центров детской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D1B"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570AC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AC3" w:rsidRDefault="00570AC3" w:rsidP="00DE7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E761F">
        <w:rPr>
          <w:rFonts w:ascii="Times New Roman" w:hAnsi="Times New Roman" w:cs="Times New Roman"/>
          <w:sz w:val="24"/>
          <w:szCs w:val="24"/>
        </w:rPr>
        <w:t>здоровительные мероприятия (утренняя гимнастика, пальчиковая гимнастика, гимнастика для глаз, гимнастика после сна с указанием номера картотеки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90D1B" w:rsidRDefault="00DE761F" w:rsidP="00570A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 xml:space="preserve"> </w:t>
      </w:r>
      <w:r w:rsidR="00570AC3">
        <w:rPr>
          <w:rFonts w:ascii="Times New Roman" w:hAnsi="Times New Roman" w:cs="Times New Roman"/>
          <w:sz w:val="24"/>
          <w:szCs w:val="24"/>
        </w:rPr>
        <w:t xml:space="preserve">Планирование осуществляется в </w:t>
      </w:r>
      <w:r w:rsidR="00823179" w:rsidRPr="00D90D1B">
        <w:rPr>
          <w:rFonts w:ascii="Times New Roman" w:hAnsi="Times New Roman" w:cs="Times New Roman"/>
          <w:sz w:val="24"/>
          <w:szCs w:val="24"/>
        </w:rPr>
        <w:t>рукописном или</w:t>
      </w:r>
      <w:r w:rsidR="00576063" w:rsidRPr="00D90D1B">
        <w:rPr>
          <w:rFonts w:ascii="Times New Roman" w:hAnsi="Times New Roman" w:cs="Times New Roman"/>
          <w:sz w:val="24"/>
          <w:szCs w:val="24"/>
        </w:rPr>
        <w:t xml:space="preserve">  печатном варианте.</w:t>
      </w:r>
    </w:p>
    <w:p w:rsidR="00101104" w:rsidRPr="00D90D1B" w:rsidRDefault="00B75E36" w:rsidP="00D90D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5.5. Документация по планированию образовательной деятельности</w:t>
      </w:r>
      <w:r w:rsidR="00101104" w:rsidRPr="00D90D1B">
        <w:rPr>
          <w:rFonts w:ascii="Times New Roman" w:hAnsi="Times New Roman" w:cs="Times New Roman"/>
          <w:sz w:val="24"/>
          <w:szCs w:val="24"/>
        </w:rPr>
        <w:t xml:space="preserve"> специалистов</w:t>
      </w:r>
    </w:p>
    <w:p w:rsidR="00FB72C3" w:rsidRPr="00D90D1B" w:rsidRDefault="00823179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ДОУ включает</w:t>
      </w:r>
      <w:r w:rsidR="00B75E36" w:rsidRPr="00D90D1B">
        <w:rPr>
          <w:rFonts w:ascii="Times New Roman" w:hAnsi="Times New Roman" w:cs="Times New Roman"/>
          <w:sz w:val="24"/>
          <w:szCs w:val="24"/>
        </w:rPr>
        <w:t>.</w:t>
      </w:r>
    </w:p>
    <w:p w:rsidR="00C41063" w:rsidRPr="00D90D1B" w:rsidRDefault="00C41063" w:rsidP="00D90D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i/>
          <w:sz w:val="24"/>
          <w:szCs w:val="24"/>
        </w:rPr>
        <w:t>Педагог-психолог</w:t>
      </w:r>
      <w:r w:rsidRPr="00D90D1B">
        <w:rPr>
          <w:rFonts w:ascii="Times New Roman" w:hAnsi="Times New Roman" w:cs="Times New Roman"/>
          <w:sz w:val="24"/>
          <w:szCs w:val="24"/>
        </w:rPr>
        <w:t>.</w:t>
      </w:r>
    </w:p>
    <w:p w:rsidR="00C41063" w:rsidRPr="00D90D1B" w:rsidRDefault="00C41063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- План работы по осуществлению психолого-педагогического сопровождения детей, педагогов, родителей на учебный год.</w:t>
      </w:r>
    </w:p>
    <w:p w:rsidR="00C41063" w:rsidRPr="00D90D1B" w:rsidRDefault="00A37C0C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 xml:space="preserve">- </w:t>
      </w:r>
      <w:r w:rsidR="00C41063" w:rsidRPr="00D90D1B">
        <w:rPr>
          <w:rFonts w:ascii="Times New Roman" w:hAnsi="Times New Roman" w:cs="Times New Roman"/>
          <w:sz w:val="24"/>
          <w:szCs w:val="24"/>
        </w:rPr>
        <w:t>Журнал учета видов деятельности педагога-психолога</w:t>
      </w:r>
      <w:r w:rsidRPr="00D90D1B">
        <w:rPr>
          <w:rFonts w:ascii="Times New Roman" w:hAnsi="Times New Roman" w:cs="Times New Roman"/>
          <w:sz w:val="24"/>
          <w:szCs w:val="24"/>
        </w:rPr>
        <w:t xml:space="preserve">: диагностика, </w:t>
      </w:r>
      <w:r w:rsidR="00C41063" w:rsidRPr="00D90D1B">
        <w:rPr>
          <w:rFonts w:ascii="Times New Roman" w:hAnsi="Times New Roman" w:cs="Times New Roman"/>
          <w:sz w:val="24"/>
          <w:szCs w:val="24"/>
        </w:rPr>
        <w:t xml:space="preserve"> развивающая и коррекционная работа, </w:t>
      </w:r>
      <w:r w:rsidRPr="00D90D1B">
        <w:rPr>
          <w:rFonts w:ascii="Times New Roman" w:hAnsi="Times New Roman" w:cs="Times New Roman"/>
          <w:sz w:val="24"/>
          <w:szCs w:val="24"/>
        </w:rPr>
        <w:t>консультационная и просветительская работа.</w:t>
      </w:r>
    </w:p>
    <w:p w:rsidR="00DE761F" w:rsidRDefault="00A37C0C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- Журнал взаимосвязи с воспитателями групп ДОУ.</w:t>
      </w:r>
    </w:p>
    <w:p w:rsidR="00B75E36" w:rsidRPr="00DE761F" w:rsidRDefault="00B75E36" w:rsidP="00DE76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i/>
          <w:sz w:val="24"/>
          <w:szCs w:val="24"/>
        </w:rPr>
        <w:t>Учитель-логопед.</w:t>
      </w:r>
    </w:p>
    <w:p w:rsidR="00B75E36" w:rsidRPr="00D90D1B" w:rsidRDefault="00B75E36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- Перспективный план по развитию лексико-грамматических категорий и связной речи.</w:t>
      </w:r>
    </w:p>
    <w:p w:rsidR="00B75E36" w:rsidRPr="00D90D1B" w:rsidRDefault="00B75E36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- Перспективный план по формированию  фонематических процессов, навыков звукового анализа и синтеза, подготовка к обучению грамоте.</w:t>
      </w:r>
    </w:p>
    <w:p w:rsidR="00B75E36" w:rsidRPr="00D90D1B" w:rsidRDefault="00B75E36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- План индивидуальной работы с воспитанниками.</w:t>
      </w:r>
    </w:p>
    <w:p w:rsidR="00B75E36" w:rsidRPr="00D90D1B" w:rsidRDefault="00B75E36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- План взаимодействия со специалистами.</w:t>
      </w:r>
    </w:p>
    <w:p w:rsidR="00B75E36" w:rsidRPr="00D90D1B" w:rsidRDefault="007A086F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- Т</w:t>
      </w:r>
      <w:r w:rsidR="00B75E36" w:rsidRPr="00D90D1B">
        <w:rPr>
          <w:rFonts w:ascii="Times New Roman" w:hAnsi="Times New Roman" w:cs="Times New Roman"/>
          <w:sz w:val="24"/>
          <w:szCs w:val="24"/>
        </w:rPr>
        <w:t>етрадь взаимосвязи с воспитателями.</w:t>
      </w:r>
    </w:p>
    <w:p w:rsidR="00B75E36" w:rsidRPr="00D90D1B" w:rsidRDefault="00B75E36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- Речевые карты, карты индивидуального образовательного маршрута.</w:t>
      </w:r>
    </w:p>
    <w:p w:rsidR="00D90D1B" w:rsidRDefault="00B75E36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- Индивидуальные тетради воспитанников.</w:t>
      </w:r>
    </w:p>
    <w:p w:rsidR="005B1271" w:rsidRPr="00D90D1B" w:rsidRDefault="005B1271" w:rsidP="00D90D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i/>
          <w:sz w:val="24"/>
          <w:szCs w:val="24"/>
        </w:rPr>
        <w:t>Учитель-дефектолог.</w:t>
      </w:r>
    </w:p>
    <w:p w:rsidR="005B1271" w:rsidRPr="00D90D1B" w:rsidRDefault="005B1271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- Перспективно-тематическое</w:t>
      </w:r>
      <w:r w:rsidR="00513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0D1B">
        <w:rPr>
          <w:rFonts w:ascii="Times New Roman" w:hAnsi="Times New Roman" w:cs="Times New Roman"/>
          <w:sz w:val="24"/>
          <w:szCs w:val="24"/>
        </w:rPr>
        <w:t>планирование</w:t>
      </w:r>
      <w:proofErr w:type="gramEnd"/>
      <w:r w:rsidRPr="00D90D1B">
        <w:rPr>
          <w:rFonts w:ascii="Times New Roman" w:hAnsi="Times New Roman" w:cs="Times New Roman"/>
          <w:sz w:val="24"/>
          <w:szCs w:val="24"/>
        </w:rPr>
        <w:t xml:space="preserve"> направленное на коррекцию речевого развития, математического развития, на формирование целостной картины мира, по подготовке к обучению грамоте.</w:t>
      </w:r>
    </w:p>
    <w:p w:rsidR="007A086F" w:rsidRPr="00D90D1B" w:rsidRDefault="007A086F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- Карты индивидуального развития воспитанников.</w:t>
      </w:r>
    </w:p>
    <w:p w:rsidR="007A086F" w:rsidRPr="00D90D1B" w:rsidRDefault="007A086F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- План взаимодействия с воспитателями, специалистами.</w:t>
      </w:r>
    </w:p>
    <w:p w:rsidR="00C41063" w:rsidRPr="00D90D1B" w:rsidRDefault="00C41063" w:rsidP="00D90D1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D1B">
        <w:rPr>
          <w:rFonts w:ascii="Times New Roman" w:hAnsi="Times New Roman" w:cs="Times New Roman"/>
          <w:i/>
          <w:sz w:val="24"/>
          <w:szCs w:val="24"/>
        </w:rPr>
        <w:t>Инструктор по физической культуре.</w:t>
      </w:r>
    </w:p>
    <w:p w:rsidR="00C41063" w:rsidRPr="00D90D1B" w:rsidRDefault="00C41063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- Календарно-тематическое планирование по физической культуре по всем возрастным категориям воспитанников.</w:t>
      </w:r>
    </w:p>
    <w:p w:rsidR="00C41063" w:rsidRPr="00D90D1B" w:rsidRDefault="00C41063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- Перспективный план физкультурных досугов</w:t>
      </w:r>
    </w:p>
    <w:p w:rsidR="00C41063" w:rsidRPr="00D90D1B" w:rsidRDefault="00C41063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- Индивидуальная работа с отображение материала на повторение.</w:t>
      </w:r>
    </w:p>
    <w:p w:rsidR="00C41063" w:rsidRPr="00D90D1B" w:rsidRDefault="00C41063" w:rsidP="00D90D1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D1B">
        <w:rPr>
          <w:rFonts w:ascii="Times New Roman" w:hAnsi="Times New Roman" w:cs="Times New Roman"/>
          <w:i/>
          <w:sz w:val="24"/>
          <w:szCs w:val="24"/>
        </w:rPr>
        <w:t>Музыкальный руководитель.</w:t>
      </w:r>
    </w:p>
    <w:p w:rsidR="00C41063" w:rsidRPr="00D90D1B" w:rsidRDefault="00C41063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- Перспективный план работы по музыкальному воспитанию по всем возрастным категориям воспитанников.</w:t>
      </w:r>
    </w:p>
    <w:p w:rsidR="00C41063" w:rsidRPr="00D90D1B" w:rsidRDefault="00C41063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- Индивидуальные листы развития музыкальных способностей воспитанников.</w:t>
      </w:r>
    </w:p>
    <w:p w:rsidR="00FB72C3" w:rsidRPr="00D90D1B" w:rsidRDefault="00C41063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- Тетради взаимос</w:t>
      </w:r>
      <w:r w:rsidR="007A086F" w:rsidRPr="00D90D1B">
        <w:rPr>
          <w:rFonts w:ascii="Times New Roman" w:hAnsi="Times New Roman" w:cs="Times New Roman"/>
          <w:sz w:val="24"/>
          <w:szCs w:val="24"/>
        </w:rPr>
        <w:t>вязи с воспитателями групп ДОУ.</w:t>
      </w:r>
    </w:p>
    <w:p w:rsidR="00570AC3" w:rsidRDefault="00570AC3" w:rsidP="00570A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Все педагогические работники разрабатывают план по взаимодействию с родителями воспитанников, план по самообразованию на текущий учебный год.</w:t>
      </w:r>
    </w:p>
    <w:p w:rsidR="00FB72C3" w:rsidRDefault="00570AC3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6063" w:rsidRPr="00D90D1B">
        <w:rPr>
          <w:rFonts w:ascii="Times New Roman" w:hAnsi="Times New Roman" w:cs="Times New Roman"/>
          <w:sz w:val="24"/>
          <w:szCs w:val="24"/>
        </w:rPr>
        <w:t>. Отчетность и контроль</w:t>
      </w:r>
      <w:r w:rsidR="009A7C75">
        <w:rPr>
          <w:rFonts w:ascii="Times New Roman" w:hAnsi="Times New Roman" w:cs="Times New Roman"/>
          <w:sz w:val="24"/>
          <w:szCs w:val="24"/>
        </w:rPr>
        <w:t>.</w:t>
      </w:r>
    </w:p>
    <w:p w:rsidR="00101104" w:rsidRPr="00D90D1B" w:rsidRDefault="00570AC3" w:rsidP="00D90D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6063" w:rsidRPr="00D90D1B">
        <w:rPr>
          <w:rFonts w:ascii="Times New Roman" w:hAnsi="Times New Roman" w:cs="Times New Roman"/>
          <w:sz w:val="24"/>
          <w:szCs w:val="24"/>
        </w:rPr>
        <w:t xml:space="preserve">.1. Комплексно-тематический план в течение учебного года находится у </w:t>
      </w:r>
    </w:p>
    <w:p w:rsidR="00D90D1B" w:rsidRDefault="00576063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педагогов</w:t>
      </w:r>
      <w:r w:rsidR="00FB72C3" w:rsidRPr="00D90D1B">
        <w:rPr>
          <w:rFonts w:ascii="Times New Roman" w:hAnsi="Times New Roman" w:cs="Times New Roman"/>
          <w:sz w:val="24"/>
          <w:szCs w:val="24"/>
        </w:rPr>
        <w:t>, специалистов</w:t>
      </w:r>
      <w:r w:rsidRPr="00D90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104" w:rsidRPr="00D90D1B" w:rsidRDefault="00570AC3" w:rsidP="00D90D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76063" w:rsidRPr="00D90D1B">
        <w:rPr>
          <w:rFonts w:ascii="Times New Roman" w:hAnsi="Times New Roman" w:cs="Times New Roman"/>
          <w:sz w:val="24"/>
          <w:szCs w:val="24"/>
        </w:rPr>
        <w:t xml:space="preserve">.2. Контроль за планированием осуществляется </w:t>
      </w:r>
      <w:r w:rsidR="00101104" w:rsidRPr="00D90D1B">
        <w:rPr>
          <w:rFonts w:ascii="Times New Roman" w:hAnsi="Times New Roman" w:cs="Times New Roman"/>
          <w:sz w:val="24"/>
          <w:szCs w:val="24"/>
        </w:rPr>
        <w:t>заместителем заведующего,</w:t>
      </w:r>
    </w:p>
    <w:p w:rsidR="00576063" w:rsidRDefault="00823179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D1B">
        <w:rPr>
          <w:rFonts w:ascii="Times New Roman" w:hAnsi="Times New Roman" w:cs="Times New Roman"/>
          <w:sz w:val="24"/>
          <w:szCs w:val="24"/>
        </w:rPr>
        <w:t>членами методического совета</w:t>
      </w:r>
      <w:r w:rsidR="00570AC3">
        <w:rPr>
          <w:rFonts w:ascii="Times New Roman" w:hAnsi="Times New Roman" w:cs="Times New Roman"/>
          <w:sz w:val="24"/>
          <w:szCs w:val="24"/>
        </w:rPr>
        <w:t xml:space="preserve"> по заданию заместителя заведующего.</w:t>
      </w:r>
      <w:r w:rsidR="00576063" w:rsidRPr="00D90D1B">
        <w:rPr>
          <w:rFonts w:ascii="Times New Roman" w:hAnsi="Times New Roman" w:cs="Times New Roman"/>
          <w:sz w:val="24"/>
          <w:szCs w:val="24"/>
        </w:rPr>
        <w:t xml:space="preserve"> Контроль календарного планирования</w:t>
      </w:r>
      <w:r w:rsidR="00570AC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взрослого с детьми</w:t>
      </w:r>
      <w:r w:rsidR="00576063" w:rsidRPr="00D90D1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D90D1B">
        <w:rPr>
          <w:rFonts w:ascii="Times New Roman" w:hAnsi="Times New Roman" w:cs="Times New Roman"/>
          <w:sz w:val="24"/>
          <w:szCs w:val="24"/>
        </w:rPr>
        <w:t>1 раз в месяц</w:t>
      </w:r>
      <w:r w:rsidR="009A7C75">
        <w:rPr>
          <w:rFonts w:ascii="Times New Roman" w:hAnsi="Times New Roman" w:cs="Times New Roman"/>
          <w:sz w:val="24"/>
          <w:szCs w:val="24"/>
        </w:rPr>
        <w:t>;. анализ реализации планирования работы с родителями воспитанников осуществляется 1 раз в квартал, через анализ протоколов родительских встреч с родителями, самоанализ педагогами о проделанной работе.</w:t>
      </w:r>
      <w:r w:rsidR="00576063" w:rsidRPr="00D90D1B">
        <w:rPr>
          <w:rFonts w:ascii="Times New Roman" w:hAnsi="Times New Roman" w:cs="Times New Roman"/>
          <w:sz w:val="24"/>
          <w:szCs w:val="24"/>
        </w:rPr>
        <w:t xml:space="preserve"> Данные контроля заносятся </w:t>
      </w:r>
      <w:r w:rsidRPr="00D90D1B">
        <w:rPr>
          <w:rFonts w:ascii="Times New Roman" w:hAnsi="Times New Roman" w:cs="Times New Roman"/>
          <w:sz w:val="24"/>
          <w:szCs w:val="24"/>
        </w:rPr>
        <w:t>в листы текущего, тематического контроля.</w:t>
      </w:r>
    </w:p>
    <w:p w:rsidR="00942EC8" w:rsidRDefault="00942EC8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513977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5139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977" w:rsidRPr="00FB253C" w:rsidRDefault="00513977" w:rsidP="005139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FB253C">
        <w:rPr>
          <w:rFonts w:ascii="Times New Roman" w:hAnsi="Times New Roman" w:cs="Times New Roman"/>
          <w:sz w:val="24"/>
          <w:szCs w:val="24"/>
        </w:rPr>
        <w:t>Схема планирования образовательной деятельности на день</w:t>
      </w:r>
    </w:p>
    <w:p w:rsidR="00513977" w:rsidRDefault="00513977" w:rsidP="0051397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13977" w:rsidRPr="00FB253C" w:rsidRDefault="00513977" w:rsidP="005139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День недели, дата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513977" w:rsidRDefault="00513977" w:rsidP="005139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Тематика недели</w:t>
      </w:r>
      <w:r w:rsidRPr="00FB253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13977" w:rsidRDefault="00513977" w:rsidP="0051397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70C">
        <w:rPr>
          <w:rFonts w:ascii="Times New Roman" w:hAnsi="Times New Roman" w:cs="Times New Roman"/>
          <w:i/>
          <w:sz w:val="24"/>
          <w:szCs w:val="24"/>
        </w:rPr>
        <w:t>Реализация детско-взрослого проекта, итоговый продукт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13977" w:rsidRDefault="00513977" w:rsidP="00513977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53C">
        <w:rPr>
          <w:rFonts w:ascii="Times New Roman" w:hAnsi="Times New Roman" w:cs="Times New Roman"/>
          <w:i/>
          <w:sz w:val="24"/>
          <w:szCs w:val="24"/>
        </w:rPr>
        <w:t>Предполагаемое взаимодействие с родителями</w:t>
      </w:r>
      <w:r>
        <w:rPr>
          <w:rFonts w:ascii="Times New Roman" w:hAnsi="Times New Roman" w:cs="Times New Roman"/>
          <w:sz w:val="24"/>
          <w:szCs w:val="24"/>
        </w:rPr>
        <w:t>: подготовка информационного печатного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 w:cs="Times New Roman"/>
          <w:sz w:val="24"/>
          <w:szCs w:val="24"/>
        </w:rPr>
        <w:t>раздаточного материала; создание совместного творческого продукта; привлечение к участию в образовательном мероприятии (занятие, развлечение, презентация. д), иное____________________________________________________________________________________________________________________</w:t>
      </w:r>
    </w:p>
    <w:p w:rsidR="00513977" w:rsidRDefault="00513977" w:rsidP="005139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в рамках плана воспитательной работы: (День ____________________________________________________________________)</w:t>
      </w:r>
    </w:p>
    <w:p w:rsidR="00513977" w:rsidRDefault="00513977" w:rsidP="0051397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0206"/>
        <w:gridCol w:w="4252"/>
      </w:tblGrid>
      <w:tr w:rsidR="00513977" w:rsidTr="00007790">
        <w:tc>
          <w:tcPr>
            <w:tcW w:w="1418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Временной отрезок</w:t>
            </w:r>
          </w:p>
        </w:tc>
        <w:tc>
          <w:tcPr>
            <w:tcW w:w="10206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 педагога с детьми в ходе разнообразных видах детской деятельности</w:t>
            </w:r>
          </w:p>
        </w:tc>
        <w:tc>
          <w:tcPr>
            <w:tcW w:w="4252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(наполнение центров активности)</w:t>
            </w:r>
          </w:p>
        </w:tc>
      </w:tr>
      <w:tr w:rsidR="00513977" w:rsidTr="00007790">
        <w:tc>
          <w:tcPr>
            <w:tcW w:w="1418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1">
              <w:rPr>
                <w:rFonts w:ascii="Times New Roman" w:hAnsi="Times New Roman" w:cs="Times New Roman"/>
                <w:i/>
                <w:sz w:val="24"/>
                <w:szCs w:val="24"/>
              </w:rPr>
              <w:t>ОД в ходе режимных моментов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Прием, подготовка к занятиям, игры по интересам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1">
              <w:rPr>
                <w:rFonts w:ascii="Times New Roman" w:hAnsi="Times New Roman" w:cs="Times New Roman"/>
                <w:i/>
                <w:sz w:val="24"/>
                <w:szCs w:val="24"/>
              </w:rPr>
              <w:t>Утренняя гимнастика.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 №___________</w:t>
            </w:r>
          </w:p>
          <w:p w:rsidR="00513977" w:rsidRPr="003F7CB1" w:rsidRDefault="00513977" w:rsidP="0000779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CB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приему пищи, КГН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CB1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предстоящих дел на день.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(Утренний круг: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Модель трех вопросов; Доска выбора; эмоциональный настрой) Тема-</w:t>
            </w:r>
            <w:proofErr w:type="gramEnd"/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513977" w:rsidRP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7">
              <w:rPr>
                <w:rFonts w:ascii="Times New Roman" w:hAnsi="Times New Roman" w:cs="Times New Roman"/>
                <w:sz w:val="24"/>
                <w:szCs w:val="24"/>
              </w:rPr>
              <w:t>Центр двигательной активности</w:t>
            </w:r>
          </w:p>
          <w:p w:rsidR="00513977" w:rsidRP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977" w:rsidRP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7">
              <w:rPr>
                <w:rFonts w:ascii="Times New Roman" w:hAnsi="Times New Roman" w:cs="Times New Roman"/>
                <w:sz w:val="24"/>
                <w:szCs w:val="24"/>
              </w:rPr>
              <w:t>Центр безопасности</w:t>
            </w:r>
          </w:p>
          <w:p w:rsidR="00513977" w:rsidRP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P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7">
              <w:rPr>
                <w:rFonts w:ascii="Times New Roman" w:hAnsi="Times New Roman" w:cs="Times New Roman"/>
                <w:sz w:val="24"/>
                <w:szCs w:val="24"/>
              </w:rPr>
              <w:t>Центр игры</w:t>
            </w:r>
          </w:p>
          <w:p w:rsidR="00513977" w:rsidRP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P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7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</w:p>
          <w:p w:rsidR="00513977" w:rsidRP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P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7">
              <w:rPr>
                <w:rFonts w:ascii="Times New Roman" w:hAnsi="Times New Roman" w:cs="Times New Roman"/>
                <w:sz w:val="24"/>
                <w:szCs w:val="24"/>
              </w:rPr>
              <w:t xml:space="preserve">Центр познания (математика, логика окружающий мир, экспериментирование) </w:t>
            </w:r>
          </w:p>
          <w:p w:rsidR="00513977" w:rsidRP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P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7">
              <w:rPr>
                <w:rFonts w:ascii="Times New Roman" w:hAnsi="Times New Roman" w:cs="Times New Roman"/>
                <w:sz w:val="24"/>
                <w:szCs w:val="24"/>
              </w:rPr>
              <w:t>Центр коммуникации (развитие речи, общения, ЧХЛ)</w:t>
            </w:r>
          </w:p>
          <w:p w:rsidR="00513977" w:rsidRP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P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7">
              <w:rPr>
                <w:rFonts w:ascii="Times New Roman" w:hAnsi="Times New Roman" w:cs="Times New Roman"/>
                <w:sz w:val="24"/>
                <w:szCs w:val="24"/>
              </w:rPr>
              <w:t xml:space="preserve">Центр театрализации и </w:t>
            </w:r>
            <w:proofErr w:type="spellStart"/>
            <w:r w:rsidRPr="00513977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</w:p>
          <w:p w:rsidR="00513977" w:rsidRP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P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7">
              <w:rPr>
                <w:rFonts w:ascii="Times New Roman" w:hAnsi="Times New Roman" w:cs="Times New Roman"/>
                <w:sz w:val="24"/>
                <w:szCs w:val="24"/>
              </w:rPr>
              <w:t>Центр творчества детей</w:t>
            </w:r>
          </w:p>
          <w:p w:rsidR="00513977" w:rsidRP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P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977">
              <w:rPr>
                <w:rFonts w:ascii="Times New Roman" w:hAnsi="Times New Roman" w:cs="Times New Roman"/>
                <w:sz w:val="24"/>
                <w:szCs w:val="24"/>
              </w:rPr>
              <w:t>Центр уединения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77" w:rsidTr="00007790">
        <w:trPr>
          <w:trHeight w:val="1350"/>
        </w:trPr>
        <w:tc>
          <w:tcPr>
            <w:tcW w:w="1418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 (ОО)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(ОО)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источник_____________________________________________________________________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–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источник______________________________________________________________________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О-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77" w:rsidTr="00007790">
        <w:trPr>
          <w:trHeight w:val="291"/>
        </w:trPr>
        <w:tc>
          <w:tcPr>
            <w:tcW w:w="1418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КГН. Прогулка (тематичес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кая)</w:t>
            </w:r>
          </w:p>
        </w:tc>
        <w:tc>
          <w:tcPr>
            <w:tcW w:w="10206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Картотека №________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конструктивные игры -</w:t>
            </w:r>
          </w:p>
        </w:tc>
        <w:tc>
          <w:tcPr>
            <w:tcW w:w="4252" w:type="dxa"/>
            <w:vMerge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77" w:rsidTr="00007790">
        <w:trPr>
          <w:trHeight w:val="216"/>
        </w:trPr>
        <w:tc>
          <w:tcPr>
            <w:tcW w:w="1418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перед сном</w:t>
            </w:r>
          </w:p>
        </w:tc>
        <w:tc>
          <w:tcPr>
            <w:tcW w:w="10206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литературы, этюды на поддержание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-эмоционального благополучия (Ценность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--------------------)</w:t>
            </w:r>
          </w:p>
        </w:tc>
        <w:tc>
          <w:tcPr>
            <w:tcW w:w="4252" w:type="dxa"/>
            <w:vMerge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77" w:rsidTr="00007790">
        <w:tc>
          <w:tcPr>
            <w:tcW w:w="1418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</w:tc>
        <w:tc>
          <w:tcPr>
            <w:tcW w:w="10206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оздоровительного характера после сна: зарядки пробуждения,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охранение ценностного отношения к здоровью,) Картотека №___________</w:t>
            </w:r>
          </w:p>
        </w:tc>
        <w:tc>
          <w:tcPr>
            <w:tcW w:w="4252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сюжетно-ролевой, режиссерской, игр с правилами</w:t>
            </w:r>
          </w:p>
        </w:tc>
      </w:tr>
      <w:tr w:rsidR="00513977" w:rsidTr="00007790">
        <w:tc>
          <w:tcPr>
            <w:tcW w:w="1418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(ОО)</w:t>
            </w:r>
          </w:p>
        </w:tc>
        <w:tc>
          <w:tcPr>
            <w:tcW w:w="10206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источник-____________________________________________________________________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О-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4252" w:type="dxa"/>
            <w:vMerge w:val="restart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77" w:rsidTr="00007790">
        <w:trPr>
          <w:trHeight w:val="532"/>
        </w:trPr>
        <w:tc>
          <w:tcPr>
            <w:tcW w:w="1418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педнаблюдений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какой либо ОО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77" w:rsidTr="00007790">
        <w:trPr>
          <w:trHeight w:val="1033"/>
        </w:trPr>
        <w:tc>
          <w:tcPr>
            <w:tcW w:w="1418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 безопасности  (раз в неделю)</w:t>
            </w:r>
          </w:p>
        </w:tc>
        <w:tc>
          <w:tcPr>
            <w:tcW w:w="10206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проблемные ситуации, рассматривание иллюстраций, продуктивная деятельность, моделирование, иное______________________________________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77" w:rsidTr="00007790">
        <w:trPr>
          <w:trHeight w:val="782"/>
        </w:trPr>
        <w:tc>
          <w:tcPr>
            <w:tcW w:w="1418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10206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Самообслуживание, дежурство, поручение, Х/БТ (Ценность-</w:t>
            </w:r>
            <w:proofErr w:type="gramEnd"/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77" w:rsidTr="00007790">
        <w:trPr>
          <w:trHeight w:val="306"/>
        </w:trPr>
        <w:tc>
          <w:tcPr>
            <w:tcW w:w="1418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10206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77" w:rsidTr="00007790">
        <w:trPr>
          <w:trHeight w:val="579"/>
        </w:trPr>
        <w:tc>
          <w:tcPr>
            <w:tcW w:w="1418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круг. Задача педагога:</w:t>
            </w:r>
          </w:p>
        </w:tc>
        <w:tc>
          <w:tcPr>
            <w:tcW w:w="4252" w:type="dxa"/>
            <w:vMerge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77" w:rsidTr="00007790">
        <w:trPr>
          <w:trHeight w:val="470"/>
        </w:trPr>
        <w:tc>
          <w:tcPr>
            <w:tcW w:w="1418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 (незапланированные мероприятия)</w:t>
            </w:r>
          </w:p>
        </w:tc>
        <w:tc>
          <w:tcPr>
            <w:tcW w:w="10206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77" w:rsidTr="00007790">
        <w:trPr>
          <w:trHeight w:val="105"/>
        </w:trPr>
        <w:tc>
          <w:tcPr>
            <w:tcW w:w="1418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(типовая)</w:t>
            </w:r>
          </w:p>
        </w:tc>
        <w:tc>
          <w:tcPr>
            <w:tcW w:w="10206" w:type="dxa"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№________________________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конструктивные игры</w:t>
            </w:r>
          </w:p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13977" w:rsidRDefault="00513977" w:rsidP="00007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977" w:rsidRPr="00D90D1B" w:rsidRDefault="00513977" w:rsidP="00D90D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13977" w:rsidRPr="00D90D1B" w:rsidSect="005139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6A" w:rsidRDefault="00CE596A" w:rsidP="00513977">
      <w:pPr>
        <w:spacing w:after="0" w:line="240" w:lineRule="auto"/>
      </w:pPr>
      <w:r>
        <w:separator/>
      </w:r>
    </w:p>
  </w:endnote>
  <w:endnote w:type="continuationSeparator" w:id="0">
    <w:p w:rsidR="00CE596A" w:rsidRDefault="00CE596A" w:rsidP="0051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6A" w:rsidRDefault="00CE596A" w:rsidP="00513977">
      <w:pPr>
        <w:spacing w:after="0" w:line="240" w:lineRule="auto"/>
      </w:pPr>
      <w:r>
        <w:separator/>
      </w:r>
    </w:p>
  </w:footnote>
  <w:footnote w:type="continuationSeparator" w:id="0">
    <w:p w:rsidR="00CE596A" w:rsidRDefault="00CE596A" w:rsidP="0051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5pt;height:14.25pt;visibility:visible;mso-wrap-style:square" o:bullet="t">
        <v:imagedata r:id="rId1" o:title=""/>
      </v:shape>
    </w:pict>
  </w:numPicBullet>
  <w:abstractNum w:abstractNumId="0">
    <w:nsid w:val="03AA3D3F"/>
    <w:multiLevelType w:val="multilevel"/>
    <w:tmpl w:val="AF74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DD3EA6"/>
    <w:multiLevelType w:val="multilevel"/>
    <w:tmpl w:val="66066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F34B04"/>
    <w:multiLevelType w:val="multilevel"/>
    <w:tmpl w:val="27FA28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1E82BDD"/>
    <w:multiLevelType w:val="multilevel"/>
    <w:tmpl w:val="C7F0B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8A52027"/>
    <w:multiLevelType w:val="hybridMultilevel"/>
    <w:tmpl w:val="EACE9E8E"/>
    <w:lvl w:ilvl="0" w:tplc="74A68C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44E16"/>
    <w:multiLevelType w:val="hybridMultilevel"/>
    <w:tmpl w:val="D024957A"/>
    <w:lvl w:ilvl="0" w:tplc="098826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E06A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4A3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602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C2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A088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C8D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36F4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B40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5A"/>
    <w:rsid w:val="00101104"/>
    <w:rsid w:val="002F2615"/>
    <w:rsid w:val="003341BD"/>
    <w:rsid w:val="0038585A"/>
    <w:rsid w:val="003C5AFD"/>
    <w:rsid w:val="004259FE"/>
    <w:rsid w:val="00513977"/>
    <w:rsid w:val="00570AC3"/>
    <w:rsid w:val="00576063"/>
    <w:rsid w:val="005B1271"/>
    <w:rsid w:val="00655EC3"/>
    <w:rsid w:val="00722DD9"/>
    <w:rsid w:val="00765727"/>
    <w:rsid w:val="00771E13"/>
    <w:rsid w:val="007A086F"/>
    <w:rsid w:val="007A68D5"/>
    <w:rsid w:val="00823179"/>
    <w:rsid w:val="00843C14"/>
    <w:rsid w:val="00887E22"/>
    <w:rsid w:val="008F1E15"/>
    <w:rsid w:val="00942EC8"/>
    <w:rsid w:val="009A7C75"/>
    <w:rsid w:val="00A37C0C"/>
    <w:rsid w:val="00AA4724"/>
    <w:rsid w:val="00B402D9"/>
    <w:rsid w:val="00B75E36"/>
    <w:rsid w:val="00C41063"/>
    <w:rsid w:val="00CD4B3B"/>
    <w:rsid w:val="00CE596A"/>
    <w:rsid w:val="00D23EC6"/>
    <w:rsid w:val="00D90D1B"/>
    <w:rsid w:val="00DE761F"/>
    <w:rsid w:val="00DF10DF"/>
    <w:rsid w:val="00FB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2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71E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71E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2615"/>
    <w:pPr>
      <w:ind w:left="720"/>
      <w:contextualSpacing/>
    </w:pPr>
  </w:style>
  <w:style w:type="table" w:styleId="a5">
    <w:name w:val="Table Grid"/>
    <w:basedOn w:val="a1"/>
    <w:uiPriority w:val="59"/>
    <w:rsid w:val="0051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3977"/>
  </w:style>
  <w:style w:type="paragraph" w:styleId="a8">
    <w:name w:val="footer"/>
    <w:basedOn w:val="a"/>
    <w:link w:val="a9"/>
    <w:uiPriority w:val="99"/>
    <w:unhideWhenUsed/>
    <w:rsid w:val="0051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977"/>
  </w:style>
  <w:style w:type="paragraph" w:styleId="aa">
    <w:name w:val="Balloon Text"/>
    <w:basedOn w:val="a"/>
    <w:link w:val="ab"/>
    <w:uiPriority w:val="99"/>
    <w:semiHidden/>
    <w:unhideWhenUsed/>
    <w:rsid w:val="008F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71E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71E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2615"/>
    <w:pPr>
      <w:ind w:left="720"/>
      <w:contextualSpacing/>
    </w:pPr>
  </w:style>
  <w:style w:type="table" w:styleId="a5">
    <w:name w:val="Table Grid"/>
    <w:basedOn w:val="a1"/>
    <w:uiPriority w:val="59"/>
    <w:rsid w:val="0051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3977"/>
  </w:style>
  <w:style w:type="paragraph" w:styleId="a8">
    <w:name w:val="footer"/>
    <w:basedOn w:val="a"/>
    <w:link w:val="a9"/>
    <w:uiPriority w:val="99"/>
    <w:unhideWhenUsed/>
    <w:rsid w:val="0051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977"/>
  </w:style>
  <w:style w:type="paragraph" w:styleId="aa">
    <w:name w:val="Balloon Text"/>
    <w:basedOn w:val="a"/>
    <w:link w:val="ab"/>
    <w:uiPriority w:val="99"/>
    <w:semiHidden/>
    <w:unhideWhenUsed/>
    <w:rsid w:val="008F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36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пк</cp:lastModifiedBy>
  <cp:revision>22</cp:revision>
  <dcterms:created xsi:type="dcterms:W3CDTF">2023-10-22T15:13:00Z</dcterms:created>
  <dcterms:modified xsi:type="dcterms:W3CDTF">2023-11-14T04:12:00Z</dcterms:modified>
</cp:coreProperties>
</file>