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42" w:rsidRPr="0092790C" w:rsidRDefault="004F1A42" w:rsidP="004F1A42">
      <w:pPr>
        <w:jc w:val="center"/>
        <w:rPr>
          <w:b/>
          <w:spacing w:val="0"/>
          <w:kern w:val="0"/>
          <w:sz w:val="24"/>
          <w:szCs w:val="24"/>
        </w:rPr>
      </w:pPr>
      <w:r w:rsidRPr="0092790C">
        <w:rPr>
          <w:b/>
          <w:spacing w:val="0"/>
          <w:kern w:val="0"/>
          <w:sz w:val="24"/>
          <w:szCs w:val="24"/>
        </w:rPr>
        <w:t>РОССИЙСКАЯ ФЕДЕРАЦИЯ</w:t>
      </w:r>
    </w:p>
    <w:p w:rsidR="004F1A42" w:rsidRPr="0092790C" w:rsidRDefault="004F1A42" w:rsidP="004F1A42">
      <w:pPr>
        <w:jc w:val="center"/>
        <w:rPr>
          <w:b/>
          <w:spacing w:val="0"/>
          <w:kern w:val="0"/>
          <w:sz w:val="24"/>
          <w:szCs w:val="24"/>
        </w:rPr>
      </w:pPr>
      <w:r w:rsidRPr="0092790C">
        <w:rPr>
          <w:b/>
          <w:spacing w:val="0"/>
          <w:kern w:val="0"/>
          <w:sz w:val="24"/>
          <w:szCs w:val="24"/>
        </w:rPr>
        <w:t>г. Иркутск</w:t>
      </w:r>
    </w:p>
    <w:p w:rsidR="004F1A42" w:rsidRPr="0092790C" w:rsidRDefault="004F1A42" w:rsidP="004F1A42">
      <w:pPr>
        <w:jc w:val="center"/>
        <w:rPr>
          <w:b/>
          <w:spacing w:val="0"/>
          <w:kern w:val="0"/>
          <w:sz w:val="24"/>
          <w:szCs w:val="24"/>
        </w:rPr>
      </w:pPr>
      <w:r w:rsidRPr="0092790C">
        <w:rPr>
          <w:b/>
          <w:spacing w:val="0"/>
          <w:kern w:val="0"/>
          <w:sz w:val="24"/>
          <w:szCs w:val="24"/>
        </w:rPr>
        <w:t>АДМИНИСТРАЦИЯ</w:t>
      </w:r>
    </w:p>
    <w:p w:rsidR="004F1A42" w:rsidRPr="0092790C" w:rsidRDefault="004F1A42" w:rsidP="004F1A42">
      <w:pPr>
        <w:jc w:val="center"/>
        <w:rPr>
          <w:b/>
          <w:spacing w:val="0"/>
          <w:kern w:val="0"/>
          <w:sz w:val="24"/>
          <w:szCs w:val="24"/>
        </w:rPr>
      </w:pPr>
      <w:r w:rsidRPr="0092790C">
        <w:rPr>
          <w:b/>
          <w:spacing w:val="0"/>
          <w:kern w:val="0"/>
          <w:sz w:val="24"/>
          <w:szCs w:val="24"/>
        </w:rPr>
        <w:t xml:space="preserve">ДЕПАРТАМЕНТ ОБРАЗОВАНИЯ </w:t>
      </w:r>
    </w:p>
    <w:p w:rsidR="004F1A42" w:rsidRPr="0092790C" w:rsidRDefault="004F1A42" w:rsidP="004F1A42">
      <w:pPr>
        <w:jc w:val="center"/>
        <w:rPr>
          <w:b/>
          <w:spacing w:val="0"/>
          <w:kern w:val="0"/>
          <w:sz w:val="24"/>
          <w:szCs w:val="24"/>
        </w:rPr>
      </w:pPr>
      <w:r w:rsidRPr="0092790C">
        <w:rPr>
          <w:b/>
          <w:spacing w:val="0"/>
          <w:kern w:val="0"/>
          <w:sz w:val="24"/>
          <w:szCs w:val="24"/>
        </w:rPr>
        <w:t>КОМИТЕТА ПО СОЦИАЛЬНОЙ ПОЛИТИКЕ И КУЛЬТУРЕ</w:t>
      </w:r>
    </w:p>
    <w:p w:rsidR="004F1A42" w:rsidRPr="0092790C" w:rsidRDefault="004F1A42" w:rsidP="004F1A42">
      <w:pPr>
        <w:jc w:val="center"/>
        <w:rPr>
          <w:b/>
          <w:spacing w:val="0"/>
          <w:kern w:val="0"/>
          <w:sz w:val="24"/>
          <w:szCs w:val="24"/>
        </w:rPr>
      </w:pPr>
      <w:r w:rsidRPr="0092790C">
        <w:rPr>
          <w:b/>
          <w:spacing w:val="0"/>
          <w:kern w:val="0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4F1A42" w:rsidRPr="0092790C" w:rsidRDefault="004F1A42" w:rsidP="004F1A42">
      <w:pPr>
        <w:jc w:val="center"/>
        <w:rPr>
          <w:b/>
          <w:spacing w:val="0"/>
          <w:kern w:val="0"/>
          <w:sz w:val="24"/>
          <w:szCs w:val="24"/>
        </w:rPr>
      </w:pPr>
      <w:r w:rsidRPr="0092790C">
        <w:rPr>
          <w:b/>
          <w:spacing w:val="0"/>
          <w:kern w:val="0"/>
          <w:sz w:val="24"/>
          <w:szCs w:val="24"/>
        </w:rPr>
        <w:t>города Иркутска детский сад № 51 «Рябинка»</w:t>
      </w:r>
    </w:p>
    <w:p w:rsidR="004F1A42" w:rsidRPr="0092790C" w:rsidRDefault="004F1A42" w:rsidP="004F1A42">
      <w:pPr>
        <w:tabs>
          <w:tab w:val="left" w:pos="840"/>
          <w:tab w:val="center" w:pos="4677"/>
        </w:tabs>
        <w:rPr>
          <w:b/>
          <w:spacing w:val="0"/>
          <w:kern w:val="0"/>
          <w:sz w:val="24"/>
          <w:szCs w:val="24"/>
        </w:rPr>
      </w:pPr>
      <w:r w:rsidRPr="0092790C">
        <w:rPr>
          <w:b/>
          <w:noProof/>
          <w:spacing w:val="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E71FF" wp14:editId="5D081AC7">
                <wp:simplePos x="0" y="0"/>
                <wp:positionH relativeFrom="column">
                  <wp:posOffset>-441960</wp:posOffset>
                </wp:positionH>
                <wp:positionV relativeFrom="paragraph">
                  <wp:posOffset>115570</wp:posOffset>
                </wp:positionV>
                <wp:extent cx="6334125" cy="0"/>
                <wp:effectExtent l="0" t="1905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8pt,9.1pt" to="463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" strokeweight="3pt">
                <v:stroke linestyle="thinThin"/>
              </v:line>
            </w:pict>
          </mc:Fallback>
        </mc:AlternateContent>
      </w:r>
    </w:p>
    <w:p w:rsidR="004F1A42" w:rsidRPr="0092790C" w:rsidRDefault="004F1A42" w:rsidP="004F1A42">
      <w:pPr>
        <w:jc w:val="center"/>
        <w:rPr>
          <w:b/>
          <w:spacing w:val="0"/>
          <w:kern w:val="0"/>
          <w:sz w:val="24"/>
          <w:szCs w:val="24"/>
          <w:lang w:val="en-US"/>
        </w:rPr>
      </w:pPr>
      <w:r w:rsidRPr="0092790C">
        <w:rPr>
          <w:b/>
          <w:spacing w:val="0"/>
          <w:kern w:val="0"/>
          <w:sz w:val="24"/>
          <w:szCs w:val="24"/>
        </w:rPr>
        <w:t xml:space="preserve">664048 г. Иркутск, ул. Ярославского, 256, тел. </w:t>
      </w:r>
      <w:r w:rsidRPr="0092790C">
        <w:rPr>
          <w:b/>
          <w:spacing w:val="0"/>
          <w:kern w:val="0"/>
          <w:sz w:val="24"/>
          <w:szCs w:val="24"/>
          <w:lang w:val="en-US"/>
        </w:rPr>
        <w:t>(</w:t>
      </w:r>
      <w:r w:rsidRPr="0092790C">
        <w:rPr>
          <w:b/>
          <w:spacing w:val="0"/>
          <w:kern w:val="0"/>
          <w:sz w:val="24"/>
          <w:szCs w:val="24"/>
        </w:rPr>
        <w:t>факс</w:t>
      </w:r>
      <w:r w:rsidRPr="0092790C">
        <w:rPr>
          <w:b/>
          <w:spacing w:val="0"/>
          <w:kern w:val="0"/>
          <w:sz w:val="24"/>
          <w:szCs w:val="24"/>
          <w:lang w:val="en-US"/>
        </w:rPr>
        <w:t xml:space="preserve">) 8(3952) 448-019 </w:t>
      </w:r>
    </w:p>
    <w:p w:rsidR="004F1A42" w:rsidRPr="003230F9" w:rsidRDefault="004F1A42" w:rsidP="004F1A42">
      <w:pPr>
        <w:jc w:val="center"/>
        <w:rPr>
          <w:b/>
          <w:spacing w:val="0"/>
          <w:kern w:val="0"/>
          <w:sz w:val="24"/>
          <w:szCs w:val="24"/>
          <w:lang w:val="en-US"/>
        </w:rPr>
      </w:pPr>
      <w:r w:rsidRPr="0092790C">
        <w:rPr>
          <w:b/>
          <w:spacing w:val="0"/>
          <w:kern w:val="0"/>
          <w:sz w:val="24"/>
          <w:szCs w:val="24"/>
          <w:lang w:val="en-US"/>
        </w:rPr>
        <w:t xml:space="preserve">E-mail: </w:t>
      </w:r>
      <w:hyperlink r:id="rId5" w:history="1">
        <w:r w:rsidRPr="0092790C">
          <w:rPr>
            <w:rStyle w:val="a3"/>
            <w:b/>
            <w:spacing w:val="0"/>
            <w:kern w:val="0"/>
            <w:sz w:val="24"/>
            <w:szCs w:val="24"/>
            <w:lang w:val="en-US"/>
          </w:rPr>
          <w:t>mdou51irk@yandex.ru</w:t>
        </w:r>
      </w:hyperlink>
    </w:p>
    <w:p w:rsidR="004F1A42" w:rsidRPr="00DC0AD0" w:rsidRDefault="004F1A42" w:rsidP="004F1A42">
      <w:pPr>
        <w:jc w:val="center"/>
        <w:rPr>
          <w:sz w:val="28"/>
          <w:szCs w:val="28"/>
          <w:lang w:val="en-US"/>
        </w:rPr>
      </w:pPr>
    </w:p>
    <w:p w:rsidR="0006512F" w:rsidRDefault="004F1A42" w:rsidP="004F1A42">
      <w:pPr>
        <w:pStyle w:val="a4"/>
        <w:jc w:val="center"/>
        <w:rPr>
          <w:b/>
          <w:sz w:val="24"/>
          <w:szCs w:val="24"/>
        </w:rPr>
      </w:pPr>
      <w:r w:rsidRPr="0006512F">
        <w:rPr>
          <w:b/>
          <w:sz w:val="24"/>
          <w:szCs w:val="24"/>
        </w:rPr>
        <w:t>Отчет о проведении мероприятий в рамках 26 апреля</w:t>
      </w:r>
    </w:p>
    <w:p w:rsidR="004F1A42" w:rsidRPr="0006512F" w:rsidRDefault="0006512F" w:rsidP="004F1A42">
      <w:pPr>
        <w:pStyle w:val="a4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посвященных</w:t>
      </w:r>
      <w:proofErr w:type="gramEnd"/>
      <w:r w:rsidR="004F1A42" w:rsidRPr="0006512F">
        <w:rPr>
          <w:b/>
          <w:sz w:val="24"/>
          <w:szCs w:val="24"/>
        </w:rPr>
        <w:t xml:space="preserve"> Дня пожарной охраны</w:t>
      </w:r>
    </w:p>
    <w:p w:rsidR="0006512F" w:rsidRDefault="0006512F" w:rsidP="009357A3">
      <w:pPr>
        <w:ind w:firstLine="709"/>
        <w:jc w:val="both"/>
        <w:rPr>
          <w:sz w:val="24"/>
          <w:szCs w:val="24"/>
        </w:rPr>
      </w:pPr>
    </w:p>
    <w:p w:rsidR="0006512F" w:rsidRDefault="004F1A42" w:rsidP="009357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 апреля</w:t>
      </w:r>
      <w:r w:rsidR="00AF68DB">
        <w:rPr>
          <w:sz w:val="24"/>
          <w:szCs w:val="24"/>
        </w:rPr>
        <w:t xml:space="preserve"> </w:t>
      </w:r>
      <w:r w:rsidR="0006512F">
        <w:rPr>
          <w:sz w:val="24"/>
          <w:szCs w:val="24"/>
        </w:rPr>
        <w:t xml:space="preserve">2024 года </w:t>
      </w:r>
      <w:r w:rsidR="00AF68DB">
        <w:rPr>
          <w:sz w:val="24"/>
          <w:szCs w:val="24"/>
        </w:rPr>
        <w:t>в рамках</w:t>
      </w:r>
      <w:r w:rsidRPr="007E08CB">
        <w:rPr>
          <w:sz w:val="24"/>
          <w:szCs w:val="24"/>
        </w:rPr>
        <w:t xml:space="preserve"> </w:t>
      </w:r>
      <w:r>
        <w:rPr>
          <w:sz w:val="24"/>
          <w:szCs w:val="24"/>
        </w:rPr>
        <w:t>Дня пожарн</w:t>
      </w:r>
      <w:r w:rsidR="009357A3">
        <w:rPr>
          <w:sz w:val="24"/>
          <w:szCs w:val="24"/>
        </w:rPr>
        <w:t>ой охраны приняли участие дети 3</w:t>
      </w:r>
      <w:r>
        <w:rPr>
          <w:sz w:val="24"/>
          <w:szCs w:val="24"/>
        </w:rPr>
        <w:t xml:space="preserve">-8 лет, в количестве </w:t>
      </w:r>
      <w:r w:rsidR="009357A3">
        <w:rPr>
          <w:sz w:val="24"/>
          <w:szCs w:val="24"/>
        </w:rPr>
        <w:t>177</w:t>
      </w:r>
      <w:r w:rsidRPr="00AF68DB">
        <w:rPr>
          <w:sz w:val="24"/>
          <w:szCs w:val="24"/>
        </w:rPr>
        <w:t>человек</w:t>
      </w:r>
      <w:r w:rsidR="0006512F">
        <w:rPr>
          <w:sz w:val="24"/>
          <w:szCs w:val="24"/>
        </w:rPr>
        <w:t xml:space="preserve">. </w:t>
      </w:r>
    </w:p>
    <w:p w:rsidR="004F1A42" w:rsidRDefault="0006512F" w:rsidP="009357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4F1A42">
        <w:rPr>
          <w:sz w:val="24"/>
          <w:szCs w:val="24"/>
        </w:rPr>
        <w:t xml:space="preserve">ыли </w:t>
      </w:r>
      <w:r w:rsidR="004F1A42" w:rsidRPr="007E08CB">
        <w:rPr>
          <w:sz w:val="24"/>
          <w:szCs w:val="24"/>
        </w:rPr>
        <w:t xml:space="preserve">проведены следующие мероприятия: </w:t>
      </w:r>
      <w:r w:rsidR="004F1A42">
        <w:rPr>
          <w:sz w:val="24"/>
          <w:szCs w:val="24"/>
        </w:rPr>
        <w:t>познавательные занятия</w:t>
      </w:r>
      <w:r w:rsidR="004F1A42" w:rsidRPr="007E08CB">
        <w:rPr>
          <w:sz w:val="24"/>
          <w:szCs w:val="24"/>
        </w:rPr>
        <w:t xml:space="preserve"> по ознакомлению воспитанников с </w:t>
      </w:r>
      <w:r w:rsidR="004F1A42">
        <w:rPr>
          <w:sz w:val="24"/>
          <w:szCs w:val="24"/>
        </w:rPr>
        <w:t>работой пожарных, в чем заключается работа пожарной охраны, кто входит в состав пожарной охраны</w:t>
      </w:r>
      <w:r w:rsidR="00AF68DB">
        <w:rPr>
          <w:sz w:val="24"/>
          <w:szCs w:val="24"/>
        </w:rPr>
        <w:t>; урок безопасности «Чтобы не было беды, ты костер не разводи»</w:t>
      </w:r>
      <w:r w:rsidR="004F1A42">
        <w:rPr>
          <w:sz w:val="24"/>
          <w:szCs w:val="24"/>
        </w:rPr>
        <w:t>;</w:t>
      </w:r>
      <w:r w:rsidR="00AF68DB">
        <w:rPr>
          <w:sz w:val="24"/>
          <w:szCs w:val="24"/>
        </w:rPr>
        <w:t xml:space="preserve"> </w:t>
      </w:r>
      <w:r w:rsidR="009357A3">
        <w:rPr>
          <w:sz w:val="24"/>
          <w:szCs w:val="24"/>
        </w:rPr>
        <w:t>рассказы детей «Я – будущий пожарный»,</w:t>
      </w:r>
      <w:r w:rsidR="004A2CE0">
        <w:rPr>
          <w:sz w:val="24"/>
          <w:szCs w:val="24"/>
        </w:rPr>
        <w:t>2не допусти пожара»,</w:t>
      </w:r>
      <w:r w:rsidR="009357A3">
        <w:rPr>
          <w:sz w:val="24"/>
          <w:szCs w:val="24"/>
        </w:rPr>
        <w:t xml:space="preserve"> </w:t>
      </w:r>
      <w:r w:rsidR="004F1A42">
        <w:rPr>
          <w:sz w:val="24"/>
          <w:szCs w:val="24"/>
        </w:rPr>
        <w:t>также в рамках Дня</w:t>
      </w:r>
      <w:r w:rsidR="00AF68DB">
        <w:rPr>
          <w:sz w:val="24"/>
          <w:szCs w:val="24"/>
        </w:rPr>
        <w:t xml:space="preserve"> посвященного пожарной охране</w:t>
      </w:r>
      <w:r w:rsidR="004F1A42">
        <w:rPr>
          <w:sz w:val="24"/>
          <w:szCs w:val="24"/>
        </w:rPr>
        <w:t xml:space="preserve"> был организован </w:t>
      </w:r>
      <w:r w:rsidR="004F1A42" w:rsidRPr="007E08CB">
        <w:rPr>
          <w:sz w:val="24"/>
          <w:szCs w:val="24"/>
        </w:rPr>
        <w:t xml:space="preserve">просмотр презентаций, </w:t>
      </w:r>
      <w:r w:rsidR="004F1A42">
        <w:rPr>
          <w:sz w:val="24"/>
          <w:szCs w:val="24"/>
        </w:rPr>
        <w:t xml:space="preserve"> фильма о работе пожарных, ситуациях которые </w:t>
      </w:r>
      <w:r w:rsidR="00AF68DB">
        <w:rPr>
          <w:sz w:val="24"/>
          <w:szCs w:val="24"/>
        </w:rPr>
        <w:t>могут вызвать</w:t>
      </w:r>
      <w:r w:rsidR="004F1A42">
        <w:rPr>
          <w:sz w:val="24"/>
          <w:szCs w:val="24"/>
        </w:rPr>
        <w:t xml:space="preserve"> пожар</w:t>
      </w:r>
      <w:r w:rsidR="004F1A42" w:rsidRPr="007E08CB">
        <w:rPr>
          <w:sz w:val="24"/>
          <w:szCs w:val="24"/>
        </w:rPr>
        <w:t>;</w:t>
      </w:r>
      <w:r w:rsidR="004F1A42">
        <w:rPr>
          <w:sz w:val="24"/>
          <w:szCs w:val="24"/>
        </w:rPr>
        <w:t xml:space="preserve"> с воспитанниками ра</w:t>
      </w:r>
      <w:r w:rsidR="00AF68DB">
        <w:rPr>
          <w:sz w:val="24"/>
          <w:szCs w:val="24"/>
        </w:rPr>
        <w:t xml:space="preserve">ссматривали проблемные </w:t>
      </w:r>
      <w:proofErr w:type="gramStart"/>
      <w:r w:rsidR="00AF68DB">
        <w:rPr>
          <w:sz w:val="24"/>
          <w:szCs w:val="24"/>
        </w:rPr>
        <w:t>ситуации</w:t>
      </w:r>
      <w:proofErr w:type="gramEnd"/>
      <w:r w:rsidR="00AF68DB">
        <w:rPr>
          <w:sz w:val="24"/>
          <w:szCs w:val="24"/>
        </w:rPr>
        <w:t xml:space="preserve"> направленные на расширение представлений детей о безопасном отдыхе в летний период, о правилах поведения в природной среде в теплый период времени</w:t>
      </w:r>
      <w:r w:rsidR="004F1A42">
        <w:rPr>
          <w:sz w:val="24"/>
          <w:szCs w:val="24"/>
        </w:rPr>
        <w:t xml:space="preserve">; </w:t>
      </w:r>
      <w:r w:rsidR="004F1A42" w:rsidRPr="007E08CB">
        <w:rPr>
          <w:sz w:val="24"/>
          <w:szCs w:val="24"/>
        </w:rPr>
        <w:t>в ходе изобразительной деятельности  воспитанникам были  предложены</w:t>
      </w:r>
      <w:r w:rsidR="00AF68DB">
        <w:rPr>
          <w:sz w:val="24"/>
          <w:szCs w:val="24"/>
        </w:rPr>
        <w:t xml:space="preserve"> тематики для рисования «Пожарная машина едет на вызов», «Безопасность на лесной поляне»</w:t>
      </w:r>
      <w:r w:rsidR="004F1A42" w:rsidRPr="007E08CB">
        <w:rPr>
          <w:sz w:val="24"/>
          <w:szCs w:val="24"/>
        </w:rPr>
        <w:t xml:space="preserve">;  </w:t>
      </w:r>
      <w:r w:rsidR="004F1A42">
        <w:rPr>
          <w:sz w:val="24"/>
          <w:szCs w:val="24"/>
        </w:rPr>
        <w:t>в</w:t>
      </w:r>
      <w:r w:rsidR="004F1A42" w:rsidRPr="007E08CB">
        <w:rPr>
          <w:sz w:val="24"/>
          <w:szCs w:val="24"/>
        </w:rPr>
        <w:t xml:space="preserve"> игровой деятельности дети знакомились с профессией</w:t>
      </w:r>
      <w:r w:rsidR="00AF68DB">
        <w:rPr>
          <w:sz w:val="24"/>
          <w:szCs w:val="24"/>
        </w:rPr>
        <w:t xml:space="preserve"> пожарной охраны, с детьми обыгрывали игровые ситуации</w:t>
      </w:r>
      <w:r w:rsidR="009357A3">
        <w:rPr>
          <w:sz w:val="24"/>
          <w:szCs w:val="24"/>
        </w:rPr>
        <w:t>:</w:t>
      </w:r>
      <w:r w:rsidR="00AF68DB">
        <w:rPr>
          <w:sz w:val="24"/>
          <w:szCs w:val="24"/>
        </w:rPr>
        <w:t xml:space="preserve"> «Спички детям не игрушки», «Предотвратим пожар»</w:t>
      </w:r>
      <w:r w:rsidR="009357A3">
        <w:rPr>
          <w:sz w:val="24"/>
          <w:szCs w:val="24"/>
        </w:rPr>
        <w:t xml:space="preserve">; </w:t>
      </w:r>
      <w:r w:rsidR="00AF68DB">
        <w:rPr>
          <w:sz w:val="24"/>
          <w:szCs w:val="24"/>
        </w:rPr>
        <w:t xml:space="preserve"> игры-эстафеты «Спасение пострадавшего», «Тушим пожар», в ходе которых </w:t>
      </w:r>
      <w:r w:rsidR="004F1A42" w:rsidRPr="007E08CB">
        <w:rPr>
          <w:sz w:val="24"/>
          <w:szCs w:val="24"/>
        </w:rPr>
        <w:t xml:space="preserve">отрабатывали порядок действий при различных ситуациях; </w:t>
      </w:r>
      <w:r w:rsidR="004F1A42">
        <w:rPr>
          <w:sz w:val="24"/>
          <w:szCs w:val="24"/>
        </w:rPr>
        <w:t xml:space="preserve"> </w:t>
      </w:r>
      <w:r w:rsidR="002212C9">
        <w:rPr>
          <w:sz w:val="24"/>
          <w:szCs w:val="24"/>
        </w:rPr>
        <w:t xml:space="preserve">инструктор по физической культуре организовал спортивный досуг «Экологический десант». Были привлечены представители </w:t>
      </w:r>
      <w:r w:rsidR="005A2E0D">
        <w:rPr>
          <w:sz w:val="24"/>
          <w:szCs w:val="24"/>
        </w:rPr>
        <w:t>7</w:t>
      </w:r>
      <w:r w:rsidR="002A4972">
        <w:rPr>
          <w:sz w:val="24"/>
          <w:szCs w:val="24"/>
        </w:rPr>
        <w:t>-й Пожарно-спасательной части</w:t>
      </w:r>
      <w:r w:rsidR="005A2E0D">
        <w:rPr>
          <w:sz w:val="24"/>
          <w:szCs w:val="24"/>
        </w:rPr>
        <w:t xml:space="preserve"> 1 ПСО ФПС ГПС ГУ МЧС России по Иркутской области</w:t>
      </w:r>
      <w:r w:rsidR="002A4972">
        <w:rPr>
          <w:sz w:val="24"/>
          <w:szCs w:val="24"/>
        </w:rPr>
        <w:t xml:space="preserve">, </w:t>
      </w:r>
      <w:r w:rsidR="005A2E0D">
        <w:rPr>
          <w:sz w:val="24"/>
          <w:szCs w:val="24"/>
        </w:rPr>
        <w:t xml:space="preserve"> </w:t>
      </w:r>
      <w:r w:rsidR="009357A3">
        <w:rPr>
          <w:sz w:val="24"/>
          <w:szCs w:val="24"/>
        </w:rPr>
        <w:t>члены караула</w:t>
      </w:r>
      <w:r w:rsidR="005A2E0D">
        <w:rPr>
          <w:sz w:val="24"/>
          <w:szCs w:val="24"/>
        </w:rPr>
        <w:t xml:space="preserve"> под руководством начальника  караула Кузина К.В., командира отделения  </w:t>
      </w:r>
      <w:proofErr w:type="spellStart"/>
      <w:r w:rsidR="005A2E0D">
        <w:rPr>
          <w:sz w:val="24"/>
          <w:szCs w:val="24"/>
        </w:rPr>
        <w:t>Матаненкова</w:t>
      </w:r>
      <w:proofErr w:type="spellEnd"/>
      <w:r w:rsidR="005A2E0D">
        <w:rPr>
          <w:sz w:val="24"/>
          <w:szCs w:val="24"/>
        </w:rPr>
        <w:t xml:space="preserve"> М.Ю., пож</w:t>
      </w:r>
      <w:r w:rsidR="002A4972">
        <w:rPr>
          <w:sz w:val="24"/>
          <w:szCs w:val="24"/>
        </w:rPr>
        <w:t xml:space="preserve">арных Токарева А.Д, </w:t>
      </w:r>
      <w:proofErr w:type="spellStart"/>
      <w:r w:rsidR="002A4972">
        <w:rPr>
          <w:sz w:val="24"/>
          <w:szCs w:val="24"/>
        </w:rPr>
        <w:t>Ковбас</w:t>
      </w:r>
      <w:proofErr w:type="spellEnd"/>
      <w:r w:rsidR="002A4972">
        <w:rPr>
          <w:sz w:val="24"/>
          <w:szCs w:val="24"/>
        </w:rPr>
        <w:t xml:space="preserve"> Е.А.,</w:t>
      </w:r>
      <w:r w:rsidR="005A2E0D">
        <w:rPr>
          <w:sz w:val="24"/>
          <w:szCs w:val="24"/>
        </w:rPr>
        <w:t xml:space="preserve"> </w:t>
      </w:r>
      <w:proofErr w:type="spellStart"/>
      <w:r w:rsidR="005A2E0D">
        <w:rPr>
          <w:sz w:val="24"/>
          <w:szCs w:val="24"/>
        </w:rPr>
        <w:t>Близняк</w:t>
      </w:r>
      <w:proofErr w:type="spellEnd"/>
      <w:r w:rsidR="005A2E0D">
        <w:rPr>
          <w:sz w:val="24"/>
          <w:szCs w:val="24"/>
        </w:rPr>
        <w:t xml:space="preserve"> Ф.С</w:t>
      </w:r>
      <w:r w:rsidR="002A4972">
        <w:rPr>
          <w:sz w:val="24"/>
          <w:szCs w:val="24"/>
        </w:rPr>
        <w:t>.</w:t>
      </w:r>
      <w:r w:rsidR="005A2E0D">
        <w:rPr>
          <w:sz w:val="24"/>
          <w:szCs w:val="24"/>
        </w:rPr>
        <w:t>,</w:t>
      </w:r>
      <w:r w:rsidR="009357A3">
        <w:rPr>
          <w:sz w:val="24"/>
          <w:szCs w:val="24"/>
        </w:rPr>
        <w:t xml:space="preserve"> в доступной форме рассказали</w:t>
      </w:r>
      <w:r w:rsidR="002A4972">
        <w:rPr>
          <w:sz w:val="24"/>
          <w:szCs w:val="24"/>
        </w:rPr>
        <w:t xml:space="preserve"> о том,</w:t>
      </w:r>
      <w:r w:rsidR="002A4972" w:rsidRPr="002A4972">
        <w:rPr>
          <w:sz w:val="24"/>
          <w:szCs w:val="24"/>
        </w:rPr>
        <w:t xml:space="preserve"> </w:t>
      </w:r>
      <w:proofErr w:type="gramStart"/>
      <w:r w:rsidR="002A4972">
        <w:rPr>
          <w:sz w:val="24"/>
          <w:szCs w:val="24"/>
        </w:rPr>
        <w:t>кто</w:t>
      </w:r>
      <w:proofErr w:type="gramEnd"/>
      <w:r w:rsidR="002A4972">
        <w:rPr>
          <w:sz w:val="24"/>
          <w:szCs w:val="24"/>
        </w:rPr>
        <w:t xml:space="preserve"> за что отвечает при тушении пожара</w:t>
      </w:r>
      <w:r w:rsidR="002A4972">
        <w:rPr>
          <w:sz w:val="24"/>
          <w:szCs w:val="24"/>
        </w:rPr>
        <w:t xml:space="preserve">, </w:t>
      </w:r>
      <w:r w:rsidR="009357A3">
        <w:rPr>
          <w:sz w:val="24"/>
          <w:szCs w:val="24"/>
        </w:rPr>
        <w:t>продемонстрировали детям</w:t>
      </w:r>
      <w:r w:rsidR="00EC434F">
        <w:rPr>
          <w:sz w:val="24"/>
          <w:szCs w:val="24"/>
        </w:rPr>
        <w:t xml:space="preserve"> </w:t>
      </w:r>
      <w:r w:rsidR="009357A3">
        <w:rPr>
          <w:sz w:val="24"/>
          <w:szCs w:val="24"/>
        </w:rPr>
        <w:t xml:space="preserve"> </w:t>
      </w:r>
      <w:r w:rsidR="002A4972">
        <w:rPr>
          <w:sz w:val="24"/>
          <w:szCs w:val="24"/>
        </w:rPr>
        <w:t>боевую одежду пожарного, виды огнетушителей</w:t>
      </w:r>
      <w:r w:rsidR="009357A3">
        <w:rPr>
          <w:sz w:val="24"/>
          <w:szCs w:val="24"/>
        </w:rPr>
        <w:t xml:space="preserve">, </w:t>
      </w:r>
      <w:r w:rsidR="00EC434F">
        <w:rPr>
          <w:sz w:val="24"/>
          <w:szCs w:val="24"/>
        </w:rPr>
        <w:t>оборудование пожарной машины</w:t>
      </w:r>
      <w:r w:rsidR="009357A3">
        <w:rPr>
          <w:sz w:val="24"/>
          <w:szCs w:val="24"/>
        </w:rPr>
        <w:t>.</w:t>
      </w:r>
      <w:r w:rsidR="0074470D">
        <w:rPr>
          <w:sz w:val="24"/>
          <w:szCs w:val="24"/>
        </w:rPr>
        <w:t xml:space="preserve"> </w:t>
      </w:r>
    </w:p>
    <w:p w:rsidR="004A25FF" w:rsidRPr="007E08CB" w:rsidRDefault="004A25FF" w:rsidP="009357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взаимодействия с родителями</w:t>
      </w:r>
      <w:r w:rsidR="002A4972">
        <w:rPr>
          <w:sz w:val="24"/>
          <w:szCs w:val="24"/>
        </w:rPr>
        <w:t xml:space="preserve"> на информационных стендах</w:t>
      </w:r>
      <w:r>
        <w:rPr>
          <w:sz w:val="24"/>
          <w:szCs w:val="24"/>
        </w:rPr>
        <w:t xml:space="preserve"> подготовлен информационный материал по пожарной охране.</w:t>
      </w:r>
    </w:p>
    <w:p w:rsidR="004F1A42" w:rsidRPr="007E08CB" w:rsidRDefault="004F1A42" w:rsidP="004F1A42">
      <w:pPr>
        <w:ind w:firstLine="709"/>
        <w:jc w:val="both"/>
        <w:rPr>
          <w:sz w:val="24"/>
          <w:szCs w:val="24"/>
        </w:rPr>
      </w:pPr>
      <w:r w:rsidRPr="007E08CB">
        <w:rPr>
          <w:sz w:val="24"/>
          <w:szCs w:val="24"/>
        </w:rPr>
        <w:t>В ходе проведенных мероприятий</w:t>
      </w:r>
      <w:r w:rsidR="0074470D">
        <w:rPr>
          <w:sz w:val="24"/>
          <w:szCs w:val="24"/>
        </w:rPr>
        <w:t xml:space="preserve"> ко Дню пожарной охраны</w:t>
      </w:r>
      <w:r w:rsidRPr="007E08CB">
        <w:rPr>
          <w:sz w:val="24"/>
          <w:szCs w:val="24"/>
        </w:rPr>
        <w:t>,</w:t>
      </w:r>
      <w:r w:rsidR="0074470D">
        <w:rPr>
          <w:sz w:val="24"/>
          <w:szCs w:val="24"/>
        </w:rPr>
        <w:t xml:space="preserve"> детям младшего дошкольного возраста даны представления о работе пожарного, </w:t>
      </w:r>
      <w:r w:rsidRPr="007E08CB">
        <w:rPr>
          <w:sz w:val="24"/>
          <w:szCs w:val="24"/>
        </w:rPr>
        <w:t xml:space="preserve"> у детей старшего дошкольного возраста обогатились, расширились имеющиеся представления о</w:t>
      </w:r>
      <w:r w:rsidR="00B051BA">
        <w:rPr>
          <w:sz w:val="24"/>
          <w:szCs w:val="24"/>
        </w:rPr>
        <w:t xml:space="preserve"> работе пожарного, </w:t>
      </w:r>
      <w:r w:rsidRPr="007E08CB">
        <w:rPr>
          <w:sz w:val="24"/>
          <w:szCs w:val="24"/>
        </w:rPr>
        <w:t xml:space="preserve"> правилах безопасности</w:t>
      </w:r>
      <w:r w:rsidR="009357A3">
        <w:rPr>
          <w:sz w:val="24"/>
          <w:szCs w:val="24"/>
        </w:rPr>
        <w:t xml:space="preserve"> в летний период на природе,</w:t>
      </w:r>
      <w:r w:rsidRPr="007E08CB">
        <w:rPr>
          <w:sz w:val="24"/>
          <w:szCs w:val="24"/>
        </w:rPr>
        <w:t xml:space="preserve"> уме</w:t>
      </w:r>
      <w:r w:rsidR="00A91D1B">
        <w:rPr>
          <w:sz w:val="24"/>
          <w:szCs w:val="24"/>
        </w:rPr>
        <w:t>ние регулировать свое поведение по недопущению пожароопасной ситуации.</w:t>
      </w:r>
      <w:bookmarkStart w:id="0" w:name="_GoBack"/>
      <w:bookmarkEnd w:id="0"/>
    </w:p>
    <w:p w:rsidR="004F1A42" w:rsidRDefault="004F1A42" w:rsidP="004F1A42">
      <w:pPr>
        <w:ind w:firstLine="709"/>
        <w:jc w:val="both"/>
      </w:pPr>
    </w:p>
    <w:p w:rsidR="004F1A42" w:rsidRPr="00395116" w:rsidRDefault="004F1A42" w:rsidP="004F1A42">
      <w:pPr>
        <w:ind w:firstLine="709"/>
        <w:jc w:val="both"/>
      </w:pPr>
    </w:p>
    <w:p w:rsidR="006C5E7C" w:rsidRDefault="00B051BA"/>
    <w:sectPr w:rsidR="006C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D"/>
    <w:rsid w:val="0006512F"/>
    <w:rsid w:val="002212C9"/>
    <w:rsid w:val="002A4972"/>
    <w:rsid w:val="00382B4B"/>
    <w:rsid w:val="004A25FF"/>
    <w:rsid w:val="004A2CE0"/>
    <w:rsid w:val="004F1A42"/>
    <w:rsid w:val="005A2E0D"/>
    <w:rsid w:val="006C7455"/>
    <w:rsid w:val="0074470D"/>
    <w:rsid w:val="0081701D"/>
    <w:rsid w:val="008B714F"/>
    <w:rsid w:val="009357A3"/>
    <w:rsid w:val="00A91D1B"/>
    <w:rsid w:val="00AF68DB"/>
    <w:rsid w:val="00B051BA"/>
    <w:rsid w:val="00EC2838"/>
    <w:rsid w:val="00EC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A42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A42"/>
    <w:rPr>
      <w:color w:val="0000FF" w:themeColor="hyperlink"/>
      <w:u w:val="single"/>
    </w:rPr>
  </w:style>
  <w:style w:type="paragraph" w:styleId="a4">
    <w:name w:val="No Spacing"/>
    <w:uiPriority w:val="1"/>
    <w:qFormat/>
    <w:rsid w:val="004F1A42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A42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A42"/>
    <w:rPr>
      <w:color w:val="0000FF" w:themeColor="hyperlink"/>
      <w:u w:val="single"/>
    </w:rPr>
  </w:style>
  <w:style w:type="paragraph" w:styleId="a4">
    <w:name w:val="No Spacing"/>
    <w:uiPriority w:val="1"/>
    <w:qFormat/>
    <w:rsid w:val="004F1A42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dou51ir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14</cp:revision>
  <dcterms:created xsi:type="dcterms:W3CDTF">2024-04-26T08:30:00Z</dcterms:created>
  <dcterms:modified xsi:type="dcterms:W3CDTF">2024-04-27T03:13:00Z</dcterms:modified>
</cp:coreProperties>
</file>