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FB" w:rsidRPr="00244EFB" w:rsidRDefault="00426EA5" w:rsidP="00955FBA">
      <w:pPr>
        <w:spacing w:after="20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условия </w:t>
      </w:r>
      <w:r w:rsidR="00244EFB" w:rsidRPr="00244EFB">
        <w:rPr>
          <w:rFonts w:ascii="Times New Roman" w:hAnsi="Times New Roman" w:cs="Times New Roman"/>
          <w:b/>
          <w:sz w:val="28"/>
        </w:rPr>
        <w:t>Программ</w:t>
      </w:r>
      <w:r>
        <w:rPr>
          <w:rFonts w:ascii="Times New Roman" w:hAnsi="Times New Roman" w:cs="Times New Roman"/>
          <w:b/>
          <w:sz w:val="28"/>
        </w:rPr>
        <w:t>ы</w:t>
      </w:r>
      <w:r w:rsidR="00244EFB" w:rsidRPr="00244EFB">
        <w:rPr>
          <w:rFonts w:ascii="Times New Roman" w:hAnsi="Times New Roman" w:cs="Times New Roman"/>
          <w:b/>
          <w:sz w:val="28"/>
        </w:rPr>
        <w:t xml:space="preserve"> долгосрочных сбережений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>П</w:t>
      </w:r>
      <w:r w:rsidR="00244EFB">
        <w:rPr>
          <w:rFonts w:ascii="Times New Roman" w:hAnsi="Times New Roman" w:cs="Times New Roman"/>
          <w:sz w:val="28"/>
        </w:rPr>
        <w:t>рограмма долгосрочных сбережений (далее – ПДС, Программа)</w:t>
      </w:r>
      <w:r w:rsidRPr="00D64B04">
        <w:rPr>
          <w:rFonts w:ascii="Times New Roman" w:hAnsi="Times New Roman" w:cs="Times New Roman"/>
          <w:sz w:val="28"/>
        </w:rPr>
        <w:t xml:space="preserve"> – это добровольный </w:t>
      </w:r>
      <w:proofErr w:type="spellStart"/>
      <w:r w:rsidRPr="00D64B04">
        <w:rPr>
          <w:rFonts w:ascii="Times New Roman" w:hAnsi="Times New Roman" w:cs="Times New Roman"/>
          <w:sz w:val="28"/>
        </w:rPr>
        <w:t>накопительно</w:t>
      </w:r>
      <w:proofErr w:type="spellEnd"/>
      <w:r w:rsidRPr="00D64B04">
        <w:rPr>
          <w:rFonts w:ascii="Times New Roman" w:hAnsi="Times New Roman" w:cs="Times New Roman"/>
          <w:sz w:val="28"/>
        </w:rPr>
        <w:t>-сберегательный продукт с участием государства, реализуемый в России с 1 января 2024 года. Инструмент предусматривает активное самостоятельное участие граждан в накоплении капитала как за счет личных средств, так и за счет средств пенсионных накоплений.</w:t>
      </w:r>
    </w:p>
    <w:p w:rsidR="00D64B04" w:rsidRPr="00D64B04" w:rsidRDefault="00D64B04" w:rsidP="008C0074">
      <w:pPr>
        <w:tabs>
          <w:tab w:val="left" w:pos="709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>ПДС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>Участники Программы осуществляют в рамках ПДС добровольные взносы, а негосударственный пенсионный фонд (далее – НПФ) инвестирует их, тем самым обеспечивая доходность вложений.</w:t>
      </w:r>
      <w:r w:rsidRPr="00D64B04">
        <w:t xml:space="preserve"> </w:t>
      </w:r>
      <w:r w:rsidRPr="00D64B04">
        <w:rPr>
          <w:rFonts w:ascii="Times New Roman" w:hAnsi="Times New Roman" w:cs="Times New Roman"/>
          <w:sz w:val="28"/>
        </w:rPr>
        <w:t xml:space="preserve">Гражданин может копить средства за счет добровольных взносов, а также перевести в программу ранее сформированные пенсионные накопления. Направить свои средства с пенсионного счета на счет по договору долгосрочных сбережений возможно с помощью единого портала </w:t>
      </w:r>
      <w:proofErr w:type="spellStart"/>
      <w:r w:rsidRPr="00D64B04">
        <w:rPr>
          <w:rFonts w:ascii="Times New Roman" w:hAnsi="Times New Roman" w:cs="Times New Roman"/>
          <w:sz w:val="28"/>
        </w:rPr>
        <w:t>Госуслуг</w:t>
      </w:r>
      <w:proofErr w:type="spellEnd"/>
      <w:r w:rsidRPr="00D64B04">
        <w:rPr>
          <w:rFonts w:ascii="Times New Roman" w:hAnsi="Times New Roman" w:cs="Times New Roman"/>
          <w:sz w:val="28"/>
        </w:rPr>
        <w:t xml:space="preserve"> или через подачу заявления в выбранный НПФ. 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>Программа не предусматривает каких-либо требований к размеру и периодичности взносов, уплачиваемых по Программе – размер как первого, так и последующих взносов определяется гражданином самостоятельно. Производить взносы в рамках ПДС сможет и работодатель. Сбережения до 2 800 000 рублей будут защищены и застрахованы Агентством по страхованию вкладов.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 xml:space="preserve">Для граждан, заключивших договор долгосрочных сбережений с НПФ в 2024–2026 годах и оплативших взносы на сумму не менее 2 000 рублей в год, предусмотрено дополнительное софинансирование со стороны государства до 36 000 рублей в год. 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>Кроме того, участники Программы смогут оформить ежегодный налоговый вычет до 52 000 рублей при уплате взносов до 400 000 рублей в год.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 xml:space="preserve">Сбережения могут быть использованы как дополнительный доход (в виде единовременной или периодических выплат) после 15 лет участия в Программе или при достижении возраста 55 лет для женщин и 60 лет для мужчин. Средства можно получить </w:t>
      </w:r>
      <w:bookmarkStart w:id="0" w:name="_GoBack"/>
      <w:bookmarkEnd w:id="0"/>
      <w:r w:rsidRPr="00D64B04">
        <w:rPr>
          <w:rFonts w:ascii="Times New Roman" w:hAnsi="Times New Roman" w:cs="Times New Roman"/>
          <w:sz w:val="28"/>
        </w:rPr>
        <w:t xml:space="preserve">в любой момент, но досрочно без потери дохода </w:t>
      </w:r>
      <w:r w:rsidR="007D2CA1">
        <w:rPr>
          <w:rFonts w:ascii="Times New Roman" w:hAnsi="Times New Roman" w:cs="Times New Roman"/>
          <w:sz w:val="28"/>
        </w:rPr>
        <w:t>– только</w:t>
      </w:r>
      <w:r w:rsidRPr="00D64B04">
        <w:rPr>
          <w:rFonts w:ascii="Times New Roman" w:hAnsi="Times New Roman" w:cs="Times New Roman"/>
          <w:sz w:val="28"/>
        </w:rPr>
        <w:t xml:space="preserve"> в случае наступ</w:t>
      </w:r>
      <w:r w:rsidR="00E45F03">
        <w:rPr>
          <w:rFonts w:ascii="Times New Roman" w:hAnsi="Times New Roman" w:cs="Times New Roman"/>
          <w:sz w:val="28"/>
        </w:rPr>
        <w:t>ления особых жизненных ситуаций:</w:t>
      </w:r>
      <w:r w:rsidRPr="00D64B04">
        <w:rPr>
          <w:rFonts w:ascii="Times New Roman" w:hAnsi="Times New Roman" w:cs="Times New Roman"/>
          <w:sz w:val="28"/>
        </w:rPr>
        <w:t xml:space="preserve"> потеря кормильца или необходимость дорогостоящего лечения.</w:t>
      </w:r>
    </w:p>
    <w:p w:rsidR="00D64B04" w:rsidRPr="00D64B04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3271E0" w:rsidRPr="005E4E13" w:rsidRDefault="00D64B04" w:rsidP="008C0074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 w:rsidRPr="00D64B04">
        <w:rPr>
          <w:rFonts w:ascii="Times New Roman" w:hAnsi="Times New Roman" w:cs="Times New Roman"/>
          <w:sz w:val="28"/>
        </w:rPr>
        <w:t xml:space="preserve">Более подробно ознакомиться с ПДС, а также рассчитать накопления и доход, можно по ссылке: </w:t>
      </w:r>
      <w:hyperlink r:id="rId4" w:history="1">
        <w:r w:rsidRPr="00D64B04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https://моифинансы.рф/programma-dolgosrochnyh-sberezhenij-new/</w:t>
        </w:r>
      </w:hyperlink>
      <w:r w:rsidRPr="00D64B04">
        <w:rPr>
          <w:rFonts w:ascii="Times New Roman" w:hAnsi="Times New Roman" w:cs="Times New Roman"/>
          <w:sz w:val="28"/>
        </w:rPr>
        <w:t>.</w:t>
      </w:r>
    </w:p>
    <w:sectPr w:rsidR="003271E0" w:rsidRPr="005E4E13" w:rsidSect="00955FBA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04"/>
    <w:rsid w:val="0006386A"/>
    <w:rsid w:val="000C67AE"/>
    <w:rsid w:val="00244EFB"/>
    <w:rsid w:val="00325E73"/>
    <w:rsid w:val="003271E0"/>
    <w:rsid w:val="00382E01"/>
    <w:rsid w:val="00426EA5"/>
    <w:rsid w:val="004B7897"/>
    <w:rsid w:val="005E4E13"/>
    <w:rsid w:val="007D2CA1"/>
    <w:rsid w:val="008C0074"/>
    <w:rsid w:val="00955FBA"/>
    <w:rsid w:val="00D64B04"/>
    <w:rsid w:val="00E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BB7C"/>
  <w15:chartTrackingRefBased/>
  <w15:docId w15:val="{59CE123B-5526-44B4-AA7B-DAFEFAA7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programma-dolgosrochnyh-sberezhenij-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Анастасия Игоревна</dc:creator>
  <cp:keywords/>
  <dc:description/>
  <cp:lastModifiedBy>Алексеева Елена Асхатовна</cp:lastModifiedBy>
  <cp:revision>9</cp:revision>
  <dcterms:created xsi:type="dcterms:W3CDTF">2024-06-19T01:58:00Z</dcterms:created>
  <dcterms:modified xsi:type="dcterms:W3CDTF">2024-06-19T04:29:00Z</dcterms:modified>
</cp:coreProperties>
</file>