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49" w:rsidRDefault="00665C49" w:rsidP="00665C49">
      <w:pPr>
        <w:pStyle w:val="30"/>
        <w:shd w:val="clear" w:color="auto" w:fill="auto"/>
        <w:spacing w:after="176"/>
        <w:ind w:left="20"/>
      </w:pPr>
      <w:r>
        <w:t>РОССИЙСКАЯ ФЕДЕРАЦИЯ</w:t>
      </w:r>
      <w:r>
        <w:br/>
        <w:t>г. Иркутск</w:t>
      </w:r>
      <w:r>
        <w:br/>
        <w:t>АДМИНИСТРАЦИЯ</w:t>
      </w:r>
      <w:r>
        <w:br/>
        <w:t>ДЕПАРТАМЕНТ ОБРАЗОВАНИЯ</w:t>
      </w:r>
      <w:r>
        <w:br/>
        <w:t>КОМИТЕТА ПО СОЦИАЛЬНОЙ ПОЛИТИКЕ И КУЛЬТУРЕ</w:t>
      </w:r>
      <w:r>
        <w:br/>
        <w:t>Муниципальное бюджетное дошкольное образовательное учреждение</w:t>
      </w:r>
      <w:r>
        <w:br/>
        <w:t>города Иркутска детский сад № 51 «Рябинка»</w:t>
      </w:r>
    </w:p>
    <w:p w:rsidR="00665C49" w:rsidRDefault="00665C49" w:rsidP="00665C49">
      <w:pPr>
        <w:pStyle w:val="10"/>
        <w:keepNext/>
        <w:keepLines/>
        <w:shd w:val="clear" w:color="auto" w:fill="auto"/>
        <w:spacing w:before="0"/>
        <w:ind w:left="20"/>
        <w:rPr>
          <w:lang w:val="en-US"/>
        </w:rPr>
      </w:pPr>
      <w:bookmarkStart w:id="0" w:name="bookmark0"/>
      <w:r>
        <w:t xml:space="preserve">664048 г. Иркутск, ул. Ярославского, 256, тел. </w:t>
      </w:r>
      <w:r>
        <w:rPr>
          <w:lang w:val="en-US"/>
        </w:rPr>
        <w:t>(</w:t>
      </w:r>
      <w:r>
        <w:t>факс</w:t>
      </w:r>
      <w:r>
        <w:rPr>
          <w:lang w:val="en-US"/>
        </w:rPr>
        <w:t>) 8(3952) 448-019</w:t>
      </w:r>
      <w:r>
        <w:rPr>
          <w:lang w:val="en-US"/>
        </w:rPr>
        <w:br/>
      </w:r>
      <w:r>
        <w:rPr>
          <w:lang w:val="en-US" w:bidi="en-US"/>
        </w:rPr>
        <w:t xml:space="preserve">E-mail: </w:t>
      </w:r>
      <w:hyperlink r:id="rId5" w:history="1">
        <w:r>
          <w:rPr>
            <w:rStyle w:val="a3"/>
            <w:lang w:val="en-US"/>
          </w:rPr>
          <w:t>mdou51irk@vandex.ru</w:t>
        </w:r>
        <w:bookmarkEnd w:id="0"/>
      </w:hyperlink>
    </w:p>
    <w:p w:rsidR="00665C49" w:rsidRDefault="00665C49" w:rsidP="00665C49">
      <w:pPr>
        <w:pStyle w:val="10"/>
        <w:keepNext/>
        <w:keepLines/>
        <w:shd w:val="clear" w:color="auto" w:fill="auto"/>
        <w:spacing w:before="0" w:after="0"/>
        <w:ind w:left="20"/>
      </w:pPr>
      <w:bookmarkStart w:id="1" w:name="bookmark1"/>
      <w:r>
        <w:t>Отчет о проделанной работе</w:t>
      </w:r>
      <w:bookmarkEnd w:id="1"/>
    </w:p>
    <w:p w:rsidR="00665C49" w:rsidRDefault="00665C49" w:rsidP="00665C49">
      <w:pPr>
        <w:pStyle w:val="30"/>
        <w:shd w:val="clear" w:color="auto" w:fill="auto"/>
        <w:spacing w:after="0" w:line="278" w:lineRule="exact"/>
        <w:ind w:left="20"/>
      </w:pPr>
      <w:r>
        <w:t xml:space="preserve">по профилактике детского </w:t>
      </w:r>
      <w:proofErr w:type="spellStart"/>
      <w:r>
        <w:t>дорожно</w:t>
      </w:r>
      <w:proofErr w:type="spellEnd"/>
      <w:r>
        <w:t xml:space="preserve"> - транспортного травматизма</w:t>
      </w:r>
    </w:p>
    <w:p w:rsidR="00665C49" w:rsidRDefault="00665C49" w:rsidP="00665C49">
      <w:pPr>
        <w:pStyle w:val="10"/>
        <w:keepNext/>
        <w:keepLines/>
        <w:shd w:val="clear" w:color="auto" w:fill="auto"/>
        <w:spacing w:before="0" w:after="184"/>
        <w:ind w:left="20"/>
      </w:pPr>
      <w:bookmarkStart w:id="2" w:name="bookmark2"/>
      <w:r>
        <w:t>за 2023-2024 учебный год</w:t>
      </w:r>
      <w:bookmarkEnd w:id="2"/>
    </w:p>
    <w:p w:rsidR="00665C49" w:rsidRDefault="00665C49" w:rsidP="00665C49">
      <w:pPr>
        <w:pStyle w:val="20"/>
        <w:shd w:val="clear" w:color="auto" w:fill="auto"/>
        <w:spacing w:before="0"/>
        <w:ind w:firstLine="760"/>
      </w:pPr>
      <w:r>
        <w:t xml:space="preserve">В течение 2023-2024 учебного года в дошкольном учреждении </w:t>
      </w:r>
      <w:proofErr w:type="gramStart"/>
      <w:r>
        <w:t>согласно плана</w:t>
      </w:r>
      <w:proofErr w:type="gramEnd"/>
      <w:r>
        <w:t xml:space="preserve"> по профилактике детского </w:t>
      </w:r>
      <w:proofErr w:type="spellStart"/>
      <w:r>
        <w:t>дорожно</w:t>
      </w:r>
      <w:proofErr w:type="spellEnd"/>
      <w:r>
        <w:t xml:space="preserve"> - транспортного травматизма проводилась целенаправленная и систематическая р</w:t>
      </w:r>
      <w:r w:rsidR="00B237E1">
        <w:t>абота,</w:t>
      </w:r>
      <w:r>
        <w:t xml:space="preserve"> с целью создания условий для формирования основ безопасного поведения в быту, социуме, природе, а именно - для овладения воспитанниками правил дорожного движения, совместно со всеми участниками образовательного процесса.</w:t>
      </w:r>
    </w:p>
    <w:p w:rsidR="00665C49" w:rsidRDefault="00665C49" w:rsidP="00665C49">
      <w:pPr>
        <w:pStyle w:val="20"/>
        <w:shd w:val="clear" w:color="auto" w:fill="auto"/>
        <w:spacing w:before="0"/>
        <w:ind w:firstLine="760"/>
      </w:pPr>
      <w:r>
        <w:t xml:space="preserve">Работа по профилактике детского </w:t>
      </w:r>
      <w:proofErr w:type="spellStart"/>
      <w:r>
        <w:t>дорожно</w:t>
      </w:r>
      <w:proofErr w:type="spellEnd"/>
      <w:r>
        <w:t xml:space="preserve"> - транспортного травматизма велась по </w:t>
      </w:r>
      <w:r w:rsidR="00B237E1">
        <w:t>направлениям:  работа с детьми, взаимодействие с родителями,</w:t>
      </w:r>
      <w:r>
        <w:t xml:space="preserve"> работа с педагогами.</w:t>
      </w:r>
    </w:p>
    <w:p w:rsidR="00665C49" w:rsidRDefault="00665C49" w:rsidP="00665C49">
      <w:pPr>
        <w:pStyle w:val="20"/>
        <w:shd w:val="clear" w:color="auto" w:fill="auto"/>
        <w:spacing w:before="0"/>
        <w:ind w:firstLine="760"/>
      </w:pPr>
      <w:proofErr w:type="gramStart"/>
      <w:r>
        <w:t>В группах создана развивающая предметно-пространственная среда: оборудованы уголки по правилам дорожного движения, где имеется разнообразное игровое оборудование (дорожное полотно с разметкой, игрушки, макеты дорог, виды транспорта: пассажирский, специальные виды транспорта); педагогами ведется работа в системе по оформлению, дополнению уголков - наглядно - дидактическими пособиями, настольно</w:t>
      </w:r>
      <w:r>
        <w:softHyphen/>
        <w:t>-печатными играми, иллюстрационным материалом: тематические картинки, плакаты; подобрана художественная литература;</w:t>
      </w:r>
      <w:proofErr w:type="gramEnd"/>
      <w:r>
        <w:t xml:space="preserve"> осуществляли совместно с детьми и родителями изготовление макетов, в достаточном количестве имеются наборы дорожных </w:t>
      </w:r>
      <w:proofErr w:type="gramStart"/>
      <w:r>
        <w:t>знаков</w:t>
      </w:r>
      <w:proofErr w:type="gramEnd"/>
      <w:r>
        <w:t xml:space="preserve"> знакомящие дошкольников с поведением на улице, дорожными знаками, правилами поведения в транспорте.</w:t>
      </w:r>
    </w:p>
    <w:p w:rsidR="00665C49" w:rsidRDefault="00665C49" w:rsidP="003A3722">
      <w:pPr>
        <w:pStyle w:val="20"/>
        <w:shd w:val="clear" w:color="auto" w:fill="auto"/>
        <w:spacing w:before="0"/>
        <w:ind w:firstLine="680"/>
      </w:pPr>
      <w:r>
        <w:t xml:space="preserve">Педагогами в системе, с учетом Плана мероприятий по профилактике детского </w:t>
      </w:r>
      <w:proofErr w:type="spellStart"/>
      <w:r>
        <w:t>дорожно</w:t>
      </w:r>
      <w:proofErr w:type="spellEnd"/>
      <w:r>
        <w:t xml:space="preserve"> - транспортного травматизма, циклограммы тематических недель на 2023 - 2024 учебный год проводились педагогические мероприятия по профилактике детского дорожно-транспортного травматизма. Более углубленная работа проводилась в рамках тематической недели, февраль, 2024 года «Транспорт (ПДД, виды транспорта)». Педагогами групп было оформлено информационно-познавательное поле, с разнообразным демонстрационным материалом по ознакомлению с правилами дорожного движения; организована игровая деятельность: обыгрывание ситуаций на дороге предлагаемые педагогами, настольно-печатные игры; в ходе продуктивной деятельности дети рисовали, изготав</w:t>
      </w:r>
      <w:r w:rsidR="003A3722">
        <w:t>ливали аппликации по тематике. Проведена работа по обновлению макетов по ПДД, экскурсии по группам для знакомства с макетами других групп</w:t>
      </w:r>
      <w:r>
        <w:t xml:space="preserve">. </w:t>
      </w:r>
      <w:proofErr w:type="gramStart"/>
      <w:r w:rsidR="003A3722">
        <w:t>В рамках познавательно-досуговой деятельности п</w:t>
      </w:r>
      <w:r>
        <w:t>роведены мероп</w:t>
      </w:r>
      <w:r w:rsidR="003A3722">
        <w:t xml:space="preserve">риятия: </w:t>
      </w:r>
      <w:r w:rsidR="007C67F7">
        <w:t xml:space="preserve">познавательное занятие «Как светофор помогал ребятам» с детьми 4-5 лет; </w:t>
      </w:r>
      <w:r w:rsidR="003A3722">
        <w:t>познавательно-спортивный досуг</w:t>
      </w:r>
      <w:r>
        <w:t xml:space="preserve"> «Грамотный пешех</w:t>
      </w:r>
      <w:r w:rsidR="003A3722">
        <w:t xml:space="preserve">од» для детей 4-5 лет; </w:t>
      </w:r>
      <w:r>
        <w:t xml:space="preserve"> </w:t>
      </w:r>
      <w:proofErr w:type="spellStart"/>
      <w:r>
        <w:t>квест</w:t>
      </w:r>
      <w:proofErr w:type="spellEnd"/>
      <w:r>
        <w:t>-игра «</w:t>
      </w:r>
      <w:r w:rsidR="003A3722">
        <w:t>В поисках правил дорожного движения» для детей 5-7(8) лет; театрализованный досуг для малышей «Мы познаем дорогу» где дети старших групп в роли зверей леса знакомили малышей 2-3 лет с дорогой.</w:t>
      </w:r>
      <w:proofErr w:type="gramEnd"/>
      <w:r w:rsidR="003A3722">
        <w:t xml:space="preserve"> В ходе досугов</w:t>
      </w:r>
      <w:r>
        <w:t xml:space="preserve"> дети выполняли различные задания, игры, тем самым закрепляли и обогащали представления о правилах дорожного движения</w:t>
      </w:r>
      <w:r w:rsidR="007C67F7">
        <w:t>, малыши знакомились с дорогой</w:t>
      </w:r>
      <w:r>
        <w:t xml:space="preserve">. </w:t>
      </w:r>
      <w:r w:rsidR="007C67F7">
        <w:t xml:space="preserve">06.06.2024 проведено тематическое мероприятие «Путешествие в безопасное лето» для детей-4-7(8) лет, в ходе которого дети повторяли поведение при разных видах безопасности, было уделено внимание и </w:t>
      </w:r>
      <w:proofErr w:type="gramStart"/>
      <w:r w:rsidR="007C67F7">
        <w:t>п</w:t>
      </w:r>
      <w:proofErr w:type="gramEnd"/>
      <w:r w:rsidR="007C67F7">
        <w:t xml:space="preserve"> дорожной безопасности, в ходе которых дети повторяли знаки дорожного движения, играли в подвижные игры на закрепление знания действий при виде светофора, ситуации на дороге.</w:t>
      </w:r>
      <w:r>
        <w:t xml:space="preserve"> </w:t>
      </w:r>
    </w:p>
    <w:p w:rsidR="00665C49" w:rsidRDefault="006C1011" w:rsidP="00665C49">
      <w:pPr>
        <w:pStyle w:val="20"/>
        <w:shd w:val="clear" w:color="auto" w:fill="auto"/>
        <w:spacing w:before="0"/>
        <w:ind w:firstLine="680"/>
      </w:pPr>
      <w:r>
        <w:t>С 17 по 21</w:t>
      </w:r>
      <w:r w:rsidR="00665C49">
        <w:t xml:space="preserve"> июня</w:t>
      </w:r>
      <w:r w:rsidR="00B237E1">
        <w:t xml:space="preserve"> 2024 года</w:t>
      </w:r>
      <w:r w:rsidR="00665C49">
        <w:t xml:space="preserve"> в рамках тематической недели «Веселый светофор», проведены</w:t>
      </w:r>
      <w:r>
        <w:t>:</w:t>
      </w:r>
      <w:r w:rsidR="00665C49">
        <w:t xml:space="preserve"> познавательные беседы в Ш</w:t>
      </w:r>
      <w:r>
        <w:t>коле пешеходных наук;</w:t>
      </w:r>
      <w:r w:rsidR="00665C49">
        <w:t xml:space="preserve"> игры на тему «Я изучаю правила дорожного </w:t>
      </w:r>
      <w:r w:rsidR="00665C49">
        <w:lastRenderedPageBreak/>
        <w:t>движения»; организованы Творчески</w:t>
      </w:r>
      <w:r>
        <w:t xml:space="preserve">е мастерские </w:t>
      </w:r>
      <w:r w:rsidR="00665C49">
        <w:t>по правилам дорожного движения; педагоги организовали целевую прогулку к пешеходному переходу с целью систематизации представлений о движении транспорта, поведении человека на проезжей части тем самым дети в рамках тематических недель смогли узнать новое, повторить, обобщить знания о правилах дорожного движения.</w:t>
      </w:r>
    </w:p>
    <w:p w:rsidR="00665C49" w:rsidRDefault="00665C49" w:rsidP="000219CD">
      <w:pPr>
        <w:pStyle w:val="20"/>
        <w:shd w:val="clear" w:color="auto" w:fill="auto"/>
        <w:spacing w:before="0"/>
        <w:ind w:firstLine="680"/>
      </w:pPr>
      <w:r>
        <w:t xml:space="preserve">Родители принимали участие в работе </w:t>
      </w:r>
      <w:r w:rsidR="00B237E1">
        <w:t>по профилактике дорожно-транспортного травматизма: преобразовали уголки по ПДД. обновили макеты улиц</w:t>
      </w:r>
      <w:r>
        <w:t xml:space="preserve"> «</w:t>
      </w:r>
      <w:proofErr w:type="gramStart"/>
      <w:r>
        <w:t>Я-пешеход</w:t>
      </w:r>
      <w:proofErr w:type="gramEnd"/>
      <w:r>
        <w:t xml:space="preserve"> большого города». На протяжении учебного года было организовано психолого-педагогическое просвещение родителей через распространение буклетов, памяток, письм</w:t>
      </w:r>
      <w:r w:rsidR="00B237E1">
        <w:t>енные консультации, рассматривали вопросы</w:t>
      </w:r>
      <w:r>
        <w:t xml:space="preserve"> по профилактике дорожно-транспортного травматизма на родительских собраниях. На сайте дошкольного учреждения создана «Страничка безопасности» во вкладке «Родителям» - «Страничк</w:t>
      </w:r>
      <w:r w:rsidR="00B237E1">
        <w:t>а безопасности» где представлены -</w:t>
      </w:r>
      <w:r>
        <w:t xml:space="preserve"> информация по профилактике дорожно-транспо</w:t>
      </w:r>
      <w:r w:rsidR="00B237E1">
        <w:t xml:space="preserve">ртного травматизма, фотоотчеты о проводимой </w:t>
      </w:r>
      <w:r>
        <w:t xml:space="preserve"> работе, о созданных условиях по профилактике дор</w:t>
      </w:r>
      <w:r w:rsidR="00B237E1">
        <w:t>ожно-транспортного травматизма</w:t>
      </w:r>
      <w:proofErr w:type="gramStart"/>
      <w:r w:rsidR="00B237E1">
        <w:t>.</w:t>
      </w:r>
      <w:proofErr w:type="gramEnd"/>
      <w:r w:rsidR="00B237E1">
        <w:t xml:space="preserve">  Р</w:t>
      </w:r>
      <w:r>
        <w:t>одителей</w:t>
      </w:r>
      <w:r w:rsidR="00B237E1">
        <w:t xml:space="preserve"> информировали</w:t>
      </w:r>
      <w:r>
        <w:t xml:space="preserve"> о реализации тематических недель по профилактике дорожно-транспортного травматизма </w:t>
      </w:r>
      <w:r w:rsidR="00BA6D6A">
        <w:t>посредством оформления информационного</w:t>
      </w:r>
      <w:r>
        <w:t xml:space="preserve"> поля в приемных групп, а также на Главной страни</w:t>
      </w:r>
      <w:r w:rsidR="000219CD">
        <w:t xml:space="preserve">це сайта ДОУ в разделе Новости, </w:t>
      </w:r>
      <w:r>
        <w:t>мессенджере Телеграмм.</w:t>
      </w:r>
    </w:p>
    <w:p w:rsidR="00665C49" w:rsidRDefault="00665C49" w:rsidP="00665C49">
      <w:pPr>
        <w:pStyle w:val="20"/>
        <w:shd w:val="clear" w:color="auto" w:fill="auto"/>
        <w:spacing w:before="0" w:after="267"/>
        <w:ind w:firstLine="780"/>
      </w:pPr>
      <w:r>
        <w:t xml:space="preserve">Запланированные мероприятия по профилактике детского дорожно-транспортного травматизма проведены педагогами </w:t>
      </w:r>
      <w:r w:rsidR="00BA6D6A">
        <w:t>в полном объеме. Н</w:t>
      </w:r>
      <w:r>
        <w:t xml:space="preserve">а следующий </w:t>
      </w:r>
      <w:r w:rsidR="00BA6D6A">
        <w:t xml:space="preserve">учебный год планируем </w:t>
      </w:r>
      <w:bookmarkStart w:id="3" w:name="_GoBack"/>
      <w:bookmarkEnd w:id="3"/>
      <w:r>
        <w:t xml:space="preserve"> привлечение представителей ГАИ, членов ЮИД СОШ №40 к совместным мероприятиям с  детьми и их родителями.</w:t>
      </w:r>
    </w:p>
    <w:p w:rsidR="00665C49" w:rsidRDefault="00665C49" w:rsidP="00665C49">
      <w:pPr>
        <w:widowControl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Заведующий МБДОУ г. Иркутска </w:t>
      </w:r>
    </w:p>
    <w:p w:rsidR="00665C49" w:rsidRDefault="00665C49" w:rsidP="00665C49">
      <w:pPr>
        <w:widowControl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детским садом № 51 «Рябинка»                                               ________ Н.Н. Марченко</w:t>
      </w:r>
    </w:p>
    <w:p w:rsidR="00665C49" w:rsidRDefault="00665C49" w:rsidP="00665C49">
      <w:pPr>
        <w:widowControl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665C49" w:rsidRDefault="00665C49" w:rsidP="00665C49">
      <w:pPr>
        <w:widowControl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Заместитель заведующего                                                </w:t>
      </w:r>
      <w:r w:rsidR="000219CD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_______С.В. Павловская</w:t>
      </w:r>
    </w:p>
    <w:p w:rsidR="00665C49" w:rsidRDefault="00665C49" w:rsidP="00665C49">
      <w:pPr>
        <w:widowControl/>
        <w:spacing w:line="253" w:lineRule="atLeast"/>
        <w:ind w:firstLine="708"/>
        <w:jc w:val="both"/>
        <w:rPr>
          <w:rFonts w:ascii="&amp;quot" w:eastAsia="Times New Roman" w:hAnsi="&amp;quot" w:cs="Times New Roman"/>
          <w:lang w:bidi="ar-SA"/>
        </w:rPr>
      </w:pPr>
    </w:p>
    <w:p w:rsidR="00665C49" w:rsidRDefault="00665C49" w:rsidP="00665C49">
      <w:pPr>
        <w:pStyle w:val="20"/>
        <w:shd w:val="clear" w:color="auto" w:fill="auto"/>
        <w:spacing w:before="0" w:after="267"/>
        <w:ind w:firstLine="780"/>
        <w:rPr>
          <w:lang w:bidi="ru-RU"/>
        </w:rPr>
      </w:pPr>
    </w:p>
    <w:p w:rsidR="006C5E7C" w:rsidRDefault="00BA6D6A"/>
    <w:sectPr w:rsidR="006C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BA"/>
    <w:rsid w:val="000219CD"/>
    <w:rsid w:val="00382B4B"/>
    <w:rsid w:val="003A3722"/>
    <w:rsid w:val="005E73BA"/>
    <w:rsid w:val="00665C49"/>
    <w:rsid w:val="006C1011"/>
    <w:rsid w:val="007C67F7"/>
    <w:rsid w:val="00B237E1"/>
    <w:rsid w:val="00BA6D6A"/>
    <w:rsid w:val="00EC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65C4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locked/>
    <w:rsid w:val="00665C4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65C49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665C4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65C49"/>
    <w:pPr>
      <w:shd w:val="clear" w:color="auto" w:fill="FFFFFF"/>
      <w:spacing w:before="180" w:after="18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665C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5C49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65C4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locked/>
    <w:rsid w:val="00665C4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65C49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665C4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65C49"/>
    <w:pPr>
      <w:shd w:val="clear" w:color="auto" w:fill="FFFFFF"/>
      <w:spacing w:before="180" w:after="18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665C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5C49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u51irk@v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2024-06-06T07:32:00Z</dcterms:created>
  <dcterms:modified xsi:type="dcterms:W3CDTF">2024-06-11T01:51:00Z</dcterms:modified>
</cp:coreProperties>
</file>