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BB" w:rsidRPr="00A30BBB" w:rsidRDefault="00A30BBB" w:rsidP="00A30B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A30BBB">
        <w:rPr>
          <w:rFonts w:ascii="Times New Roman" w:hAnsi="Times New Roman" w:cs="Times New Roman"/>
          <w:b/>
          <w:i/>
          <w:color w:val="0070C0"/>
          <w:sz w:val="32"/>
          <w:szCs w:val="32"/>
        </w:rPr>
        <w:t>Юный почтальон</w:t>
      </w:r>
    </w:p>
    <w:p w:rsidR="00A30BBB" w:rsidRDefault="00A30BBB" w:rsidP="0099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C73" w:rsidRDefault="00994C73" w:rsidP="0099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73">
        <w:rPr>
          <w:rFonts w:ascii="Times New Roman" w:hAnsi="Times New Roman" w:cs="Times New Roman"/>
          <w:sz w:val="28"/>
          <w:szCs w:val="28"/>
        </w:rPr>
        <w:t xml:space="preserve">В группах «Звездочка» и «Радуга» в рамках участия в программе ранней профессиональной ориентации ПРОФМАЯК прошли очередные занятия по знакомству с такой профессией как  ПОЧТАЛЬОН. </w:t>
      </w:r>
    </w:p>
    <w:p w:rsidR="00D70196" w:rsidRPr="00994C73" w:rsidRDefault="00994C73" w:rsidP="0099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73">
        <w:rPr>
          <w:rFonts w:ascii="Times New Roman" w:hAnsi="Times New Roman" w:cs="Times New Roman"/>
          <w:sz w:val="28"/>
          <w:szCs w:val="28"/>
        </w:rPr>
        <w:t>Почта – учреждение для пересылки писем, посылок, бандеролей, денежных отправлений.</w:t>
      </w:r>
    </w:p>
    <w:p w:rsidR="00994C73" w:rsidRPr="00994C73" w:rsidRDefault="00994C73" w:rsidP="0099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73">
        <w:rPr>
          <w:rFonts w:ascii="Times New Roman" w:hAnsi="Times New Roman" w:cs="Times New Roman"/>
          <w:sz w:val="28"/>
          <w:szCs w:val="28"/>
        </w:rPr>
        <w:t>В каждом отделении почты есть стеклянная стенка в несколько окошек. В каждом окне работают сотрудники почты. Одни выдают деньги, другие продают марки, конверты, открытки, третьи принимают и выдают посылки.</w:t>
      </w:r>
    </w:p>
    <w:p w:rsidR="00994C73" w:rsidRPr="00994C73" w:rsidRDefault="00994C73" w:rsidP="0099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73">
        <w:rPr>
          <w:rFonts w:ascii="Times New Roman" w:hAnsi="Times New Roman" w:cs="Times New Roman"/>
          <w:sz w:val="28"/>
          <w:szCs w:val="28"/>
        </w:rPr>
        <w:t>Есть на почте и почтальон. Этот почтовый работник с большой сумкой на плече разносит людям газеты, письма, журналы и опускает их в почтовый ящик.</w:t>
      </w:r>
    </w:p>
    <w:p w:rsidR="00994C73" w:rsidRPr="00994C73" w:rsidRDefault="00994C73" w:rsidP="00994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C73">
        <w:rPr>
          <w:rFonts w:ascii="Times New Roman" w:hAnsi="Times New Roman" w:cs="Times New Roman"/>
          <w:sz w:val="28"/>
          <w:szCs w:val="28"/>
        </w:rPr>
        <w:t xml:space="preserve">Ребята приняли участие в сюжетно-ролевой игре «Почта» и </w:t>
      </w:r>
      <w:r w:rsidR="00A30BBB">
        <w:rPr>
          <w:rFonts w:ascii="Times New Roman" w:hAnsi="Times New Roman" w:cs="Times New Roman"/>
          <w:sz w:val="28"/>
          <w:szCs w:val="28"/>
        </w:rPr>
        <w:t>попробовали себя</w:t>
      </w:r>
      <w:r w:rsidRPr="00994C73">
        <w:rPr>
          <w:rFonts w:ascii="Times New Roman" w:hAnsi="Times New Roman" w:cs="Times New Roman"/>
          <w:sz w:val="28"/>
          <w:szCs w:val="28"/>
        </w:rPr>
        <w:t xml:space="preserve"> в роли почтальонов. </w:t>
      </w:r>
    </w:p>
    <w:p w:rsidR="00994C73" w:rsidRDefault="00994C73"/>
    <w:p w:rsidR="00994C73" w:rsidRDefault="00994C73">
      <w:r>
        <w:rPr>
          <w:noProof/>
          <w:lang w:eastAsia="ru-RU"/>
        </w:rPr>
        <w:drawing>
          <wp:inline distT="0" distB="0" distL="0" distR="0">
            <wp:extent cx="3355285" cy="4473598"/>
            <wp:effectExtent l="171450" t="114300" r="130865" b="79352"/>
            <wp:docPr id="1" name="Рисунок 0" descr="IMG-fb7300ef78f421290ef906fb66b3ba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b7300ef78f421290ef906fb66b3bad9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6442" cy="446180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30BBB" w:rsidRDefault="00A30BBB"/>
    <w:p w:rsidR="00A30BBB" w:rsidRDefault="00A30BBB" w:rsidP="00A30BBB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090879" cy="6088578"/>
            <wp:effectExtent l="1790700" t="76200" r="90471" b="102672"/>
            <wp:docPr id="2" name="Рисунок 1" descr="G:\Desktop\поч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\почта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306" cy="6099269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A30BBB" w:rsidRDefault="00A30BBB"/>
    <w:sectPr w:rsidR="00A30BBB" w:rsidSect="00A30BBB">
      <w:pgSz w:w="11906" w:h="16838"/>
      <w:pgMar w:top="1134" w:right="850" w:bottom="568" w:left="1701" w:header="708" w:footer="708" w:gutter="0"/>
      <w:pgBorders w:offsetFrom="page">
        <w:top w:val="dotDotDash" w:sz="12" w:space="24" w:color="0070C0"/>
        <w:left w:val="dotDotDash" w:sz="12" w:space="24" w:color="0070C0"/>
        <w:bottom w:val="dotDotDash" w:sz="12" w:space="24" w:color="0070C0"/>
        <w:right w:val="dotDotDash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94C73"/>
    <w:rsid w:val="00462DC2"/>
    <w:rsid w:val="00597FB5"/>
    <w:rsid w:val="00994C73"/>
    <w:rsid w:val="00A30BBB"/>
    <w:rsid w:val="00D70196"/>
    <w:rsid w:val="00E0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dcterms:created xsi:type="dcterms:W3CDTF">2021-03-22T01:53:00Z</dcterms:created>
  <dcterms:modified xsi:type="dcterms:W3CDTF">2021-03-22T02:11:00Z</dcterms:modified>
</cp:coreProperties>
</file>