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A3" w:rsidRPr="003A0842" w:rsidRDefault="00707631" w:rsidP="003A0842">
      <w:pPr>
        <w:spacing w:after="120"/>
        <w:jc w:val="center"/>
        <w:rPr>
          <w:b/>
          <w:color w:val="0070C0"/>
          <w:sz w:val="36"/>
          <w:szCs w:val="28"/>
          <w:u w:val="single"/>
        </w:rPr>
      </w:pPr>
      <w:bookmarkStart w:id="0" w:name="_GoBack"/>
      <w:bookmarkEnd w:id="0"/>
      <w:r w:rsidRPr="003A0842">
        <w:rPr>
          <w:b/>
          <w:color w:val="0070C0"/>
          <w:sz w:val="36"/>
          <w:szCs w:val="28"/>
          <w:u w:val="single"/>
        </w:rPr>
        <w:t>Консультация для родителей «Компьютеризация и ребёнок»</w:t>
      </w:r>
    </w:p>
    <w:p w:rsidR="00F06A79" w:rsidRDefault="00F06A79" w:rsidP="003A0842">
      <w:pPr>
        <w:spacing w:after="120"/>
        <w:ind w:firstLine="708"/>
        <w:jc w:val="center"/>
        <w:rPr>
          <w:sz w:val="28"/>
          <w:szCs w:val="28"/>
        </w:rPr>
      </w:pPr>
      <w:r w:rsidRPr="00F06A79">
        <w:rPr>
          <w:sz w:val="28"/>
          <w:szCs w:val="28"/>
        </w:rPr>
        <w:drawing>
          <wp:inline distT="0" distB="0" distL="0" distR="0">
            <wp:extent cx="5940425" cy="3960336"/>
            <wp:effectExtent l="0" t="0" r="3175" b="2540"/>
            <wp:docPr id="1" name="Рисунок 1" descr="https://www.businessnhmagazine.com/UploadedFiles/Articles/8425/BoyonLaptop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sinessnhmagazine.com/UploadedFiles/Articles/8425/BoyonLaptopSt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79" w:rsidRDefault="00F06A79" w:rsidP="00F06A79">
      <w:pPr>
        <w:spacing w:after="120"/>
        <w:rPr>
          <w:sz w:val="28"/>
          <w:szCs w:val="28"/>
        </w:rPr>
      </w:pP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технологии, которые приходят в нашу жизнь, не только приносят пользу, но и создают ряд проблем. Актуально это и для всеобщей компьютеризации. Хорошо если с раннего возраста ребенок будет знать азы работы за компьютером.     Но осваивая компьютер, ребенок, как правило, в первую очередь увлекается компьютерными играми. Как влияют компьютерные игры на психическое развитие ребенка? И можно ли извлечь пользу из такого увлечения?</w:t>
      </w:r>
    </w:p>
    <w:p w:rsidR="00707631" w:rsidRPr="00707631" w:rsidRDefault="00707631" w:rsidP="003A0842">
      <w:pPr>
        <w:spacing w:after="120"/>
        <w:ind w:firstLine="708"/>
        <w:jc w:val="center"/>
        <w:rPr>
          <w:b/>
          <w:color w:val="0070C0"/>
          <w:sz w:val="28"/>
          <w:szCs w:val="28"/>
        </w:rPr>
      </w:pPr>
      <w:r w:rsidRPr="00707631">
        <w:rPr>
          <w:b/>
          <w:bCs/>
          <w:color w:val="0070C0"/>
          <w:sz w:val="28"/>
          <w:szCs w:val="28"/>
        </w:rPr>
        <w:t>Компьютерные</w:t>
      </w:r>
      <w:r w:rsidRPr="00707631">
        <w:rPr>
          <w:b/>
          <w:color w:val="0070C0"/>
          <w:sz w:val="28"/>
          <w:szCs w:val="28"/>
        </w:rPr>
        <w:t> игры могут навредить?</w:t>
      </w:r>
    </w:p>
    <w:p w:rsidR="00F06A79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 компьютерным играм у родителей и педагогов очень неоднозначное. Многие считают, что увлечение компьютерными играми несет в себе целый ряд опасностей. Играя за компьютером, ребенок может проводить так слишком много времени, вместо того, чтобы читать книги, делать уроки и уделять время прогулкам на свежем воздухе. Таким образом, компьютер вытесняет другие необходимые вещи из его жизни. Длительное просиживание за компьютером приводит к тому, что дети переутомляются, появляются раздражение, нервозность или наоборот вялость. Могут даже появиться проблемы со здоровьем. </w:t>
      </w:r>
    </w:p>
    <w:p w:rsidR="00F06A79" w:rsidRPr="006268EE" w:rsidRDefault="00F06A79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Слишком длительное нахождение перед компьютером может стать причиной:</w:t>
      </w:r>
    </w:p>
    <w:p w:rsidR="00F06A79" w:rsidRPr="006268EE" w:rsidRDefault="00F06A79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нарушения нормального общения с детьми и взрослыми, сужения круга общения;</w:t>
      </w:r>
    </w:p>
    <w:p w:rsidR="00F06A79" w:rsidRPr="006268EE" w:rsidRDefault="00F06A79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нарушения сна, перенапряжения глаз, искривления позвоночника, ожирения и др.;</w:t>
      </w:r>
    </w:p>
    <w:p w:rsidR="00F06A79" w:rsidRPr="006268EE" w:rsidRDefault="00F06A79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замены реальной жизни виртуальной;</w:t>
      </w:r>
    </w:p>
    <w:p w:rsidR="00F06A79" w:rsidRPr="006268EE" w:rsidRDefault="00F06A79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возникновения так называемой “компьютерной зависимости”, т.е. психологической зависимости ребенка от виртуального мира.</w:t>
      </w:r>
    </w:p>
    <w:p w:rsidR="00F06A79" w:rsidRPr="006268EE" w:rsidRDefault="00F06A79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разрешать ребенку бесконтрольно играть или просматривать видео на электронных устройствах, нельзя позволять стать компьютеру лучшим другом ребенка. Необходимо стремиться к тому, чтобы наиважнейшей ценностью для детей стало общение с родителями, совместные прогулки, занятия спортом, творческое развитие.</w:t>
      </w:r>
    </w:p>
    <w:p w:rsidR="00F06A79" w:rsidRPr="006268EE" w:rsidRDefault="00F06A79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длительном и неконтролируемом пользовании </w:t>
      </w:r>
      <w:proofErr w:type="spellStart"/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опасность возникновения зависимости от компьютера и планшета даже в столь раннем возрасте как 5-7 лет. </w:t>
      </w:r>
    </w:p>
    <w:p w:rsidR="00F06A79" w:rsidRPr="006268EE" w:rsidRDefault="00F06A79" w:rsidP="00F06A79">
      <w:pPr>
        <w:shd w:val="clear" w:color="auto" w:fill="FEFEFE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Психологи называют конкретные проявления компьютерной зависимости в поведении детей:</w:t>
      </w:r>
    </w:p>
    <w:p w:rsidR="00F06A79" w:rsidRPr="006268EE" w:rsidRDefault="00F06A79" w:rsidP="00F06A79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познавательных и социальных интересов</w:t>
      </w:r>
    </w:p>
    <w:p w:rsidR="00F06A79" w:rsidRPr="006268EE" w:rsidRDefault="00F06A79" w:rsidP="00F06A79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Сворачивание дружеских контактов</w:t>
      </w:r>
    </w:p>
    <w:p w:rsidR="00F06A79" w:rsidRPr="006268EE" w:rsidRDefault="00F06A79" w:rsidP="00F06A79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готов день и ночь сидеть за компьютером и бурно протестует, против любых попыток хоть как-то ограничить его в этом.</w:t>
      </w:r>
    </w:p>
    <w:p w:rsidR="00F06A79" w:rsidRPr="006268EE" w:rsidRDefault="00F06A79" w:rsidP="00F06A79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становится крайне раздражительным, вплоть до агрессивности</w:t>
      </w:r>
    </w:p>
    <w:p w:rsidR="00F06A79" w:rsidRPr="006268EE" w:rsidRDefault="00F06A79" w:rsidP="00F06A79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(интеллектуальная и физическая) резко снижается, это связано что перегружаются зрительные анализаторы и это оказывает угнетающее воздействие на центральную нервную систему.</w:t>
      </w:r>
    </w:p>
    <w:p w:rsidR="00F06A79" w:rsidRPr="006268EE" w:rsidRDefault="00F06A79" w:rsidP="00F06A79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отнимает у растущего индивида ресурсы, необходимые для развития, общения и умственных занятий, а также духовного и эстети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развития.</w:t>
      </w:r>
    </w:p>
    <w:p w:rsidR="00F06A79" w:rsidRPr="006268EE" w:rsidRDefault="00F06A79" w:rsidP="00F06A79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Увлечение агрессивными </w:t>
      </w:r>
      <w:proofErr w:type="spellStart"/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играми-стрелялками</w:t>
      </w:r>
      <w:proofErr w:type="spellEnd"/>
      <w:r w:rsidRPr="0062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у детей перенесение  такого поведения в повседневную жизнь. </w:t>
      </w:r>
    </w:p>
    <w:p w:rsidR="00707631" w:rsidRPr="00707631" w:rsidRDefault="00707631" w:rsidP="00F06A79">
      <w:pPr>
        <w:spacing w:after="120"/>
        <w:rPr>
          <w:sz w:val="28"/>
          <w:szCs w:val="28"/>
        </w:rPr>
      </w:pPr>
    </w:p>
    <w:p w:rsidR="00707631" w:rsidRPr="00707631" w:rsidRDefault="00707631" w:rsidP="003A0842">
      <w:pPr>
        <w:spacing w:after="120"/>
        <w:ind w:firstLine="708"/>
        <w:jc w:val="center"/>
        <w:rPr>
          <w:b/>
          <w:color w:val="0070C0"/>
          <w:sz w:val="28"/>
          <w:szCs w:val="28"/>
        </w:rPr>
      </w:pPr>
      <w:r w:rsidRPr="00707631">
        <w:rPr>
          <w:b/>
          <w:color w:val="0070C0"/>
          <w:sz w:val="28"/>
          <w:szCs w:val="28"/>
        </w:rPr>
        <w:t>Вредны ли для психики </w:t>
      </w:r>
      <w:r w:rsidRPr="00707631">
        <w:rPr>
          <w:b/>
          <w:bCs/>
          <w:color w:val="0070C0"/>
          <w:sz w:val="28"/>
          <w:szCs w:val="28"/>
        </w:rPr>
        <w:t>ребенка </w:t>
      </w:r>
      <w:r w:rsidRPr="00707631">
        <w:rPr>
          <w:b/>
          <w:iCs/>
          <w:color w:val="0070C0"/>
          <w:sz w:val="28"/>
          <w:szCs w:val="28"/>
        </w:rPr>
        <w:t>«</w:t>
      </w:r>
      <w:proofErr w:type="spellStart"/>
      <w:r w:rsidRPr="00707631">
        <w:rPr>
          <w:b/>
          <w:iCs/>
          <w:color w:val="0070C0"/>
          <w:sz w:val="28"/>
          <w:szCs w:val="28"/>
        </w:rPr>
        <w:t>стрелялки</w:t>
      </w:r>
      <w:proofErr w:type="spellEnd"/>
      <w:r w:rsidRPr="00707631">
        <w:rPr>
          <w:b/>
          <w:iCs/>
          <w:color w:val="0070C0"/>
          <w:sz w:val="28"/>
          <w:szCs w:val="28"/>
        </w:rPr>
        <w:t>»</w:t>
      </w:r>
      <w:r w:rsidRPr="00707631">
        <w:rPr>
          <w:b/>
          <w:color w:val="0070C0"/>
          <w:sz w:val="28"/>
          <w:szCs w:val="28"/>
        </w:rPr>
        <w:t>?</w:t>
      </w:r>
    </w:p>
    <w:p w:rsidR="00707631" w:rsidRPr="00F06A79" w:rsidRDefault="00F06A79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тревогу у родителей и педагогов вызывает увлечения «</w:t>
      </w:r>
      <w:proofErr w:type="spellStart"/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стрелялками</w:t>
      </w:r>
      <w:proofErr w:type="spellEnd"/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707631"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 компьютерные игры содержат в себе сцены насилия. И ребенок, играя в них, погружается в мир, где он довольно натуралистично вскрывает врагам животы или расстреливает людей в упор. Существует опасение, что при этом он привыкает к виду крови и трупов, и переносит агрессию и спокойное отношение к насилию в реальную жизнь. Ряд опытов, проведенных учеными, показали, что сразу после просмотра агрессивных видеосюжетов ребенок действительно может становиться более агрессивным. А пока родители могут самостоятельно определить свое отношение к этой проблеме. Проще всего  «в качестве профилактики» оградить ребенка</w:t>
      </w: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631"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слишком кровожадных игр. Но компьютерные игры могут принести пользу и стать помощником в развитии у ребенка целого ряда нужных и полезных навыков. Речь идет о развивающих играх.</w:t>
      </w:r>
    </w:p>
    <w:p w:rsidR="00707631" w:rsidRPr="00707631" w:rsidRDefault="00707631" w:rsidP="003A0842">
      <w:pPr>
        <w:spacing w:after="120"/>
        <w:ind w:firstLine="708"/>
        <w:jc w:val="center"/>
        <w:rPr>
          <w:b/>
          <w:color w:val="0070C0"/>
          <w:sz w:val="28"/>
          <w:szCs w:val="28"/>
        </w:rPr>
      </w:pPr>
      <w:r w:rsidRPr="00707631">
        <w:rPr>
          <w:b/>
          <w:color w:val="0070C0"/>
          <w:sz w:val="28"/>
          <w:szCs w:val="28"/>
        </w:rPr>
        <w:t>Развивающие игры нужны!</w:t>
      </w: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 компьютерные игры оказывают положительное влияние на целый ряд психических процессов ребенка. Современная педагогика использует новые компьютерные технологии для обучения детей уже в дошкольном возрасте.</w:t>
      </w: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развивающих компьютерных игр ребенок учится: мыслить логически и включать рассудочную деятельность запоминать достаточно большие объемы информации развивать мелкую моторику рук и глаз развивать образное мышление быть собранным и внимательным в нужные моменты развивать пространственное мышление</w:t>
      </w:r>
    </w:p>
    <w:p w:rsidR="00F06A79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в развивающие игры, дети учатся продумывать свои действия, задумываться над тем, к чему они приведут, т. е. делать предположительные прогнозы, усваивать и обобщать большое количество информации. Важно также, что с помощью логических игр ребенок учится искать разные пути решения задачи и быстрее осваивает многие понятия. Развивающие игры могут быть очень разнообразными, рассчитанными на разный возраст и характер ребенка. Определенная игра тренирует какие-то конкретные навыки, поэтому внимательно выбирайте игрушку, в зависимости от задачи, которую хотите поставить ребенку. Существуют также игры для девочек и мальчиков, в которых учитываются особенности их психики. Лучше всего выбирать игры умеренной сложности и постепенно предлагать более трудные задачи. Для подвижных непоседливы</w:t>
      </w:r>
      <w:r w:rsidR="003A0842"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детей предпочтительнее не длительные игры. </w:t>
      </w: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Спокойным детям можно предлагать более длинные игры.</w:t>
      </w:r>
    </w:p>
    <w:p w:rsidR="00F06A79" w:rsidRPr="006268EE" w:rsidRDefault="00F06A79" w:rsidP="00F06A79">
      <w:pPr>
        <w:pStyle w:val="a9"/>
        <w:spacing w:before="0" w:beforeAutospacing="0" w:after="0" w:afterAutospacing="0"/>
        <w:ind w:firstLine="709"/>
      </w:pPr>
      <w:r w:rsidRPr="00F06A79">
        <w:t xml:space="preserve"> </w:t>
      </w:r>
      <w:r w:rsidRPr="006268EE">
        <w:t>Выделяют четыре типа обучающих программ:</w:t>
      </w:r>
    </w:p>
    <w:p w:rsidR="00F06A79" w:rsidRDefault="00F06A79" w:rsidP="00F06A79">
      <w:pPr>
        <w:pStyle w:val="a9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</w:pPr>
      <w:r w:rsidRPr="006268EE">
        <w:t xml:space="preserve">тренировочные и контролирующие программы используются для закрепления умений и навыков дошкольников. В данных программах предполагается, что объекты и понятия, которые </w:t>
      </w:r>
      <w:proofErr w:type="gramStart"/>
      <w:r w:rsidRPr="006268EE">
        <w:t>предлагаются уже известны</w:t>
      </w:r>
      <w:proofErr w:type="gramEnd"/>
      <w:r w:rsidRPr="006268EE">
        <w:t xml:space="preserve"> ребенку. В случайной последовательности ребенку </w:t>
      </w:r>
      <w:proofErr w:type="gramStart"/>
      <w:r w:rsidRPr="006268EE">
        <w:t>предлагаются вопросы и задания и автоматически идет</w:t>
      </w:r>
      <w:proofErr w:type="gramEnd"/>
      <w:r w:rsidRPr="006268EE">
        <w:t xml:space="preserve"> подсчет правильных и неправильных ответов.</w:t>
      </w:r>
    </w:p>
    <w:p w:rsidR="00F06A79" w:rsidRPr="006268EE" w:rsidRDefault="00F06A79" w:rsidP="00F06A79">
      <w:pPr>
        <w:pStyle w:val="a9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709"/>
      </w:pPr>
      <w:r w:rsidRPr="006268EE">
        <w:t xml:space="preserve">наставнические программы предлагают материал для изучения. Вопросы и задания в этих программа служат больше для «диалога» между ребенком и компьютером, для управления ходом обучения. Если ответ, который </w:t>
      </w:r>
      <w:proofErr w:type="gramStart"/>
      <w:r w:rsidRPr="006268EE">
        <w:t>дал ребенок неверен</w:t>
      </w:r>
      <w:proofErr w:type="gramEnd"/>
      <w:r w:rsidRPr="006268EE">
        <w:t xml:space="preserve">, то программа автоматически может вернуть </w:t>
      </w:r>
      <w:r>
        <w:t xml:space="preserve">его в соответствующий раздел </w:t>
      </w:r>
      <w:r w:rsidRPr="006268EE">
        <w:t xml:space="preserve">для повторного обучения. </w:t>
      </w:r>
    </w:p>
    <w:p w:rsidR="00F06A79" w:rsidRPr="006268EE" w:rsidRDefault="00F06A79" w:rsidP="00F06A79">
      <w:pPr>
        <w:pStyle w:val="a9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</w:pPr>
      <w:proofErr w:type="gramStart"/>
      <w:r w:rsidRPr="006268EE">
        <w:t>и</w:t>
      </w:r>
      <w:proofErr w:type="gramEnd"/>
      <w:r w:rsidRPr="006268EE">
        <w:t>митационные и моделирующие программы основаны на графически иллюстративных возможностях. Такие программы могут позволить детям наблюдать на экране монитора какой-либо процесс и при этом влиять на его ход, подавая команды мышкой или с помощью клавиатуры.</w:t>
      </w:r>
    </w:p>
    <w:p w:rsidR="00F06A79" w:rsidRPr="006268EE" w:rsidRDefault="00F06A79" w:rsidP="00F06A79">
      <w:pPr>
        <w:pStyle w:val="a9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</w:pPr>
      <w:r w:rsidRPr="006268EE">
        <w:lastRenderedPageBreak/>
        <w:t>развивающие игры предоставляют дошкольнику некую воображаемую среду, которая существует только в компьютерном мире. Основной задачей компьютерной игры является подготовка дошкольника к жизни в рамках информационного общего, обучение компьютерной грамотности, создание чувства уверенности и воспитание психологической уверенности в дальнейшем использовании компьютера.</w:t>
      </w:r>
    </w:p>
    <w:p w:rsidR="00F06A79" w:rsidRPr="006268EE" w:rsidRDefault="00F06A79" w:rsidP="00F06A79">
      <w:pPr>
        <w:pStyle w:val="a9"/>
        <w:spacing w:before="0" w:beforeAutospacing="0" w:after="0" w:afterAutospacing="0"/>
        <w:ind w:firstLine="709"/>
      </w:pPr>
      <w:r w:rsidRPr="006268EE">
        <w:t xml:space="preserve">Компьютерные игры развивают не только интеллект ребенка, но еще и его моторику, а точнее формируют моторную координацию, а также координацию совместной деятельности и зрительного и моторного анализаторов. </w:t>
      </w:r>
    </w:p>
    <w:p w:rsidR="00F06A79" w:rsidRPr="00A45D1F" w:rsidRDefault="00F06A79" w:rsidP="00F0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5D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Наиболее известными автоматизированными обучающими средствами являются: </w:t>
      </w:r>
    </w:p>
    <w:p w:rsidR="00F06A79" w:rsidRPr="00A45D1F" w:rsidRDefault="00F06A79" w:rsidP="00F0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5D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Отечественные – «Урок», «Адонис», «Магистр», «</w:t>
      </w:r>
      <w:r w:rsidRPr="00A45D1F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Stratum</w:t>
      </w:r>
      <w:r w:rsidRPr="00A45D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»; </w:t>
      </w:r>
    </w:p>
    <w:p w:rsidR="00F06A79" w:rsidRPr="00A45D1F" w:rsidRDefault="00F06A79" w:rsidP="00F0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5D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Зарубежные – «</w:t>
      </w:r>
      <w:proofErr w:type="spellStart"/>
      <w:r w:rsidRPr="00A45D1F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Linkway</w:t>
      </w:r>
      <w:proofErr w:type="spellEnd"/>
      <w:r w:rsidRPr="00A45D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», «</w:t>
      </w:r>
      <w:proofErr w:type="spellStart"/>
      <w:r w:rsidRPr="00A45D1F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Techcad</w:t>
      </w:r>
      <w:proofErr w:type="spellEnd"/>
      <w:r w:rsidRPr="00A45D1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и др. </w:t>
      </w:r>
    </w:p>
    <w:p w:rsidR="00707631" w:rsidRPr="00707631" w:rsidRDefault="00707631" w:rsidP="003A0842">
      <w:pPr>
        <w:spacing w:after="120"/>
        <w:ind w:firstLine="708"/>
        <w:jc w:val="center"/>
        <w:rPr>
          <w:sz w:val="28"/>
          <w:szCs w:val="28"/>
        </w:rPr>
      </w:pPr>
    </w:p>
    <w:p w:rsidR="00707631" w:rsidRPr="00707631" w:rsidRDefault="00707631" w:rsidP="003A0842">
      <w:pPr>
        <w:spacing w:after="120"/>
        <w:ind w:firstLine="708"/>
        <w:jc w:val="center"/>
        <w:rPr>
          <w:b/>
          <w:color w:val="0070C0"/>
          <w:sz w:val="28"/>
          <w:szCs w:val="28"/>
        </w:rPr>
      </w:pPr>
      <w:r w:rsidRPr="00707631">
        <w:rPr>
          <w:b/>
          <w:color w:val="0070C0"/>
          <w:sz w:val="28"/>
          <w:szCs w:val="28"/>
        </w:rPr>
        <w:t>Определите дозу </w:t>
      </w:r>
      <w:r w:rsidRPr="00707631">
        <w:rPr>
          <w:b/>
          <w:bCs/>
          <w:color w:val="0070C0"/>
          <w:sz w:val="28"/>
          <w:szCs w:val="28"/>
        </w:rPr>
        <w:t>компьютеризации</w:t>
      </w: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 компьютер не представлял угрозы для ребенка, установите у себя в семье особые правила, своеобразную технику безопасности для детей.</w:t>
      </w: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помните о том, что для каждого детского возраста существует ограничение по времени для занятий:</w:t>
      </w: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3-4 года – ребёнок может находиться у компьютера 15 минут;</w:t>
      </w: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5-6 лет – 25 минут;</w:t>
      </w: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7-8 – 30 минут.</w:t>
      </w: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необходимо сделать перерыв и небольшую гимнастику для глаз.</w:t>
      </w:r>
    </w:p>
    <w:p w:rsidR="003A0842" w:rsidRPr="00F06A79" w:rsidRDefault="003A0842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ему играть в игры в последние несколько часов перед сном.</w:t>
      </w: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замечаете, что ребенок перевозбуждается от какой-то игры, «отмените» ее.</w:t>
      </w:r>
    </w:p>
    <w:p w:rsidR="00707631" w:rsidRPr="00F06A79" w:rsidRDefault="00707631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Проиграйте в каждую из игр сами, чтобы понять, насколько она подходит для задач, которые вы ставите.</w:t>
      </w:r>
    </w:p>
    <w:p w:rsidR="003A0842" w:rsidRPr="00F06A79" w:rsidRDefault="003A0842" w:rsidP="00F06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42" w:rsidRDefault="00707631" w:rsidP="003A0842">
      <w:pPr>
        <w:spacing w:after="0"/>
        <w:ind w:firstLine="709"/>
        <w:jc w:val="center"/>
        <w:rPr>
          <w:b/>
          <w:color w:val="0070C0"/>
          <w:sz w:val="28"/>
          <w:szCs w:val="28"/>
        </w:rPr>
      </w:pPr>
      <w:r w:rsidRPr="003A0842">
        <w:rPr>
          <w:b/>
          <w:color w:val="0070C0"/>
          <w:sz w:val="28"/>
          <w:szCs w:val="28"/>
        </w:rPr>
        <w:t>Используйте возможности </w:t>
      </w:r>
      <w:r w:rsidRPr="003A0842">
        <w:rPr>
          <w:b/>
          <w:bCs/>
          <w:color w:val="0070C0"/>
          <w:sz w:val="28"/>
          <w:szCs w:val="28"/>
        </w:rPr>
        <w:t>компьютера для того</w:t>
      </w:r>
      <w:r w:rsidRPr="003A0842">
        <w:rPr>
          <w:b/>
          <w:color w:val="0070C0"/>
          <w:sz w:val="28"/>
          <w:szCs w:val="28"/>
        </w:rPr>
        <w:t>, чтобы помочь </w:t>
      </w:r>
      <w:r w:rsidRPr="003A0842">
        <w:rPr>
          <w:b/>
          <w:bCs/>
          <w:color w:val="0070C0"/>
          <w:sz w:val="28"/>
          <w:szCs w:val="28"/>
        </w:rPr>
        <w:t>ребенку</w:t>
      </w:r>
      <w:r w:rsidRPr="003A0842">
        <w:rPr>
          <w:b/>
          <w:color w:val="0070C0"/>
          <w:sz w:val="28"/>
          <w:szCs w:val="28"/>
        </w:rPr>
        <w:t xml:space="preserve"> приобрести новые навыки и развить нужные психические характеристики. </w:t>
      </w:r>
    </w:p>
    <w:p w:rsidR="003A0842" w:rsidRDefault="00707631" w:rsidP="003A0842">
      <w:pPr>
        <w:spacing w:after="0"/>
        <w:ind w:firstLine="709"/>
        <w:jc w:val="center"/>
        <w:rPr>
          <w:b/>
          <w:color w:val="0070C0"/>
          <w:sz w:val="28"/>
          <w:szCs w:val="28"/>
        </w:rPr>
      </w:pPr>
      <w:r w:rsidRPr="003A0842">
        <w:rPr>
          <w:b/>
          <w:color w:val="0070C0"/>
          <w:sz w:val="28"/>
          <w:szCs w:val="28"/>
        </w:rPr>
        <w:t xml:space="preserve">Но помните об опасностях злоупотреблений. </w:t>
      </w:r>
    </w:p>
    <w:p w:rsidR="00707631" w:rsidRPr="003A0842" w:rsidRDefault="00707631" w:rsidP="003A0842">
      <w:pPr>
        <w:spacing w:after="0"/>
        <w:ind w:firstLine="709"/>
        <w:jc w:val="center"/>
        <w:rPr>
          <w:b/>
          <w:color w:val="0070C0"/>
          <w:sz w:val="28"/>
          <w:szCs w:val="28"/>
        </w:rPr>
      </w:pPr>
      <w:r w:rsidRPr="003A0842">
        <w:rPr>
          <w:b/>
          <w:color w:val="0070C0"/>
          <w:sz w:val="28"/>
          <w:szCs w:val="28"/>
        </w:rPr>
        <w:t>Тогда </w:t>
      </w:r>
      <w:r w:rsidRPr="003A0842">
        <w:rPr>
          <w:b/>
          <w:bCs/>
          <w:color w:val="0070C0"/>
          <w:sz w:val="28"/>
          <w:szCs w:val="28"/>
        </w:rPr>
        <w:t>компьютерные</w:t>
      </w:r>
      <w:r w:rsidRPr="003A0842">
        <w:rPr>
          <w:b/>
          <w:color w:val="0070C0"/>
          <w:sz w:val="28"/>
          <w:szCs w:val="28"/>
        </w:rPr>
        <w:t> игры принесут вашему </w:t>
      </w:r>
      <w:r w:rsidRPr="003A0842">
        <w:rPr>
          <w:b/>
          <w:bCs/>
          <w:color w:val="0070C0"/>
          <w:sz w:val="28"/>
          <w:szCs w:val="28"/>
        </w:rPr>
        <w:t>ребенку только пользу</w:t>
      </w:r>
      <w:r w:rsidRPr="003A0842">
        <w:rPr>
          <w:b/>
          <w:color w:val="0070C0"/>
          <w:sz w:val="28"/>
          <w:szCs w:val="28"/>
        </w:rPr>
        <w:t>!</w:t>
      </w:r>
    </w:p>
    <w:p w:rsidR="003A0842" w:rsidRPr="003A0842" w:rsidRDefault="003A0842" w:rsidP="003A0842">
      <w:pPr>
        <w:ind w:firstLine="708"/>
        <w:jc w:val="center"/>
        <w:rPr>
          <w:b/>
          <w:color w:val="0070C0"/>
          <w:sz w:val="28"/>
          <w:szCs w:val="28"/>
        </w:rPr>
      </w:pPr>
    </w:p>
    <w:sectPr w:rsidR="003A0842" w:rsidRPr="003A0842" w:rsidSect="003A0842">
      <w:pgSz w:w="11906" w:h="16838"/>
      <w:pgMar w:top="720" w:right="720" w:bottom="720" w:left="720" w:header="708" w:footer="708" w:gutter="0"/>
      <w:pgBorders w:offsetFrom="page">
        <w:top w:val="dashed" w:sz="18" w:space="24" w:color="0070C0"/>
        <w:left w:val="dashed" w:sz="18" w:space="24" w:color="0070C0"/>
        <w:bottom w:val="dashed" w:sz="18" w:space="24" w:color="0070C0"/>
        <w:right w:val="dashed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20" w:rsidRDefault="00663E20" w:rsidP="00707631">
      <w:pPr>
        <w:spacing w:after="0" w:line="240" w:lineRule="auto"/>
      </w:pPr>
      <w:r>
        <w:separator/>
      </w:r>
    </w:p>
  </w:endnote>
  <w:endnote w:type="continuationSeparator" w:id="0">
    <w:p w:rsidR="00663E20" w:rsidRDefault="00663E20" w:rsidP="0070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20" w:rsidRDefault="00663E20" w:rsidP="00707631">
      <w:pPr>
        <w:spacing w:after="0" w:line="240" w:lineRule="auto"/>
      </w:pPr>
      <w:r>
        <w:separator/>
      </w:r>
    </w:p>
  </w:footnote>
  <w:footnote w:type="continuationSeparator" w:id="0">
    <w:p w:rsidR="00663E20" w:rsidRDefault="00663E20" w:rsidP="0070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2BF"/>
    <w:multiLevelType w:val="multilevel"/>
    <w:tmpl w:val="5FAE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E043A"/>
    <w:multiLevelType w:val="multilevel"/>
    <w:tmpl w:val="C97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EF"/>
    <w:rsid w:val="003A0842"/>
    <w:rsid w:val="00530CA3"/>
    <w:rsid w:val="00587409"/>
    <w:rsid w:val="00663E20"/>
    <w:rsid w:val="00666C66"/>
    <w:rsid w:val="00707631"/>
    <w:rsid w:val="00922A5B"/>
    <w:rsid w:val="00C92086"/>
    <w:rsid w:val="00D01776"/>
    <w:rsid w:val="00F06A79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631"/>
  </w:style>
  <w:style w:type="paragraph" w:styleId="a5">
    <w:name w:val="footer"/>
    <w:basedOn w:val="a"/>
    <w:link w:val="a6"/>
    <w:uiPriority w:val="99"/>
    <w:unhideWhenUsed/>
    <w:rsid w:val="0070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631"/>
  </w:style>
  <w:style w:type="paragraph" w:styleId="a7">
    <w:name w:val="Balloon Text"/>
    <w:basedOn w:val="a"/>
    <w:link w:val="a8"/>
    <w:uiPriority w:val="99"/>
    <w:semiHidden/>
    <w:unhideWhenUsed/>
    <w:rsid w:val="00F0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7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0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631"/>
  </w:style>
  <w:style w:type="paragraph" w:styleId="a5">
    <w:name w:val="footer"/>
    <w:basedOn w:val="a"/>
    <w:link w:val="a6"/>
    <w:uiPriority w:val="99"/>
    <w:unhideWhenUsed/>
    <w:rsid w:val="0070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</cp:lastModifiedBy>
  <cp:revision>2</cp:revision>
  <dcterms:created xsi:type="dcterms:W3CDTF">2021-04-19T03:18:00Z</dcterms:created>
  <dcterms:modified xsi:type="dcterms:W3CDTF">2021-04-19T03:18:00Z</dcterms:modified>
</cp:coreProperties>
</file>