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389" w:rsidRPr="006A4389" w:rsidRDefault="006A4389" w:rsidP="006A4389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bCs/>
          <w:color w:val="FF0000"/>
          <w:sz w:val="40"/>
          <w:szCs w:val="28"/>
        </w:rPr>
      </w:pPr>
      <w:r w:rsidRPr="006A4389">
        <w:rPr>
          <w:rFonts w:ascii="Times New Roman" w:hAnsi="Times New Roman" w:cs="Times New Roman"/>
          <w:b/>
          <w:bCs/>
          <w:color w:val="FF0000"/>
          <w:sz w:val="40"/>
          <w:szCs w:val="28"/>
        </w:rPr>
        <w:t>Неделя безопасности в ДОУ</w:t>
      </w:r>
    </w:p>
    <w:p w:rsidR="006A4389" w:rsidRPr="006A4389" w:rsidRDefault="006A4389" w:rsidP="006A4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389">
        <w:rPr>
          <w:rFonts w:ascii="Times New Roman" w:hAnsi="Times New Roman" w:cs="Times New Roman"/>
          <w:sz w:val="28"/>
          <w:szCs w:val="28"/>
        </w:rPr>
        <w:t>  </w:t>
      </w:r>
    </w:p>
    <w:p w:rsidR="006A4389" w:rsidRPr="006A4389" w:rsidRDefault="006A4389" w:rsidP="006A4389">
      <w:pPr>
        <w:spacing w:after="0" w:line="240" w:lineRule="auto"/>
        <w:ind w:right="56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389">
        <w:rPr>
          <w:rFonts w:ascii="Times New Roman" w:hAnsi="Times New Roman" w:cs="Times New Roman"/>
          <w:sz w:val="28"/>
          <w:szCs w:val="28"/>
        </w:rPr>
        <w:t xml:space="preserve">В нашем детском саду прошла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A4389">
        <w:rPr>
          <w:rFonts w:ascii="Times New Roman" w:hAnsi="Times New Roman" w:cs="Times New Roman"/>
          <w:sz w:val="28"/>
          <w:szCs w:val="28"/>
        </w:rPr>
        <w:t>Неделя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» в </w:t>
      </w:r>
      <w:r w:rsidRPr="006A4389">
        <w:rPr>
          <w:rFonts w:ascii="Times New Roman" w:hAnsi="Times New Roman" w:cs="Times New Roman"/>
          <w:sz w:val="28"/>
          <w:szCs w:val="28"/>
        </w:rPr>
        <w:t>ходе,</w:t>
      </w:r>
      <w:r w:rsidRPr="006A4389">
        <w:rPr>
          <w:rFonts w:ascii="Times New Roman" w:hAnsi="Times New Roman" w:cs="Times New Roman"/>
          <w:sz w:val="28"/>
          <w:szCs w:val="28"/>
        </w:rPr>
        <w:t xml:space="preserve"> которой ежедневно с дошкольниками проводились тематические беседы на темы: «Не попади в беду», «Какие человеку нужны машины», «Сигналы светофора», «Зачем нужны дорожные знаки», «Безопасное поведение на улице», развлечения, целевые прогулки «Наблюдение за транспортом», Пешеходный переход», игры: «Подбери колесо для машины»; «На чем я путешествую»; «Говорящие знаки»; «Кому что нужно»; «Составь знак».</w:t>
      </w:r>
    </w:p>
    <w:p w:rsidR="009133F4" w:rsidRPr="009133F4" w:rsidRDefault="009133F4" w:rsidP="009133F4">
      <w:pPr>
        <w:spacing w:after="0" w:line="240" w:lineRule="auto"/>
        <w:ind w:right="56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3F4">
        <w:rPr>
          <w:rFonts w:ascii="Times New Roman" w:hAnsi="Times New Roman" w:cs="Times New Roman"/>
          <w:sz w:val="28"/>
          <w:szCs w:val="28"/>
        </w:rPr>
        <w:t>В группах оборудованы Центры безопасности на дорогах, выставки детской литературы по ПДД, постоянно обновляются родительские уголки по безопасности детей в саду и дома.</w:t>
      </w:r>
    </w:p>
    <w:p w:rsidR="006A4389" w:rsidRDefault="006A4389" w:rsidP="009133F4">
      <w:pPr>
        <w:spacing w:after="0" w:line="240" w:lineRule="auto"/>
        <w:ind w:right="56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389">
        <w:rPr>
          <w:rFonts w:ascii="Times New Roman" w:hAnsi="Times New Roman" w:cs="Times New Roman"/>
          <w:sz w:val="28"/>
          <w:szCs w:val="28"/>
        </w:rPr>
        <w:t xml:space="preserve">Зная, как дети любят мультфильмы, был организован просмотр  мультфильмов в соответствии  с тематикой. </w:t>
      </w:r>
    </w:p>
    <w:p w:rsidR="006A4389" w:rsidRPr="006A4389" w:rsidRDefault="006A4389" w:rsidP="009133F4">
      <w:pPr>
        <w:spacing w:after="0" w:line="240" w:lineRule="auto"/>
        <w:ind w:right="56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389">
        <w:rPr>
          <w:rFonts w:ascii="Times New Roman" w:hAnsi="Times New Roman" w:cs="Times New Roman"/>
          <w:sz w:val="28"/>
          <w:szCs w:val="28"/>
        </w:rPr>
        <w:t>Важной темой для дошкольников остается «Без</w:t>
      </w:r>
      <w:r>
        <w:rPr>
          <w:rFonts w:ascii="Times New Roman" w:hAnsi="Times New Roman" w:cs="Times New Roman"/>
          <w:sz w:val="28"/>
          <w:szCs w:val="28"/>
        </w:rPr>
        <w:t>опасность на дорогах». В старших и подготовительных</w:t>
      </w:r>
      <w:r w:rsidRPr="006A4389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6A4389">
        <w:rPr>
          <w:rFonts w:ascii="Times New Roman" w:hAnsi="Times New Roman" w:cs="Times New Roman"/>
          <w:sz w:val="28"/>
          <w:szCs w:val="28"/>
        </w:rPr>
        <w:t xml:space="preserve"> воспитанники  на мероприятии «Красный, желтый, зеленый» показали хорошие знания   правил дорожного движения,  дорожных знаков, о назначении светофора и работе полицейского.</w:t>
      </w:r>
    </w:p>
    <w:p w:rsidR="006A4389" w:rsidRDefault="006A4389" w:rsidP="009133F4">
      <w:pPr>
        <w:spacing w:after="0" w:line="240" w:lineRule="auto"/>
        <w:ind w:right="56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389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 w:rsidRPr="006A4389">
        <w:rPr>
          <w:rFonts w:ascii="Times New Roman" w:hAnsi="Times New Roman" w:cs="Times New Roman"/>
          <w:sz w:val="28"/>
          <w:szCs w:val="28"/>
        </w:rPr>
        <w:t xml:space="preserve"> были приготовлены  памятки</w:t>
      </w:r>
      <w:r>
        <w:rPr>
          <w:rFonts w:ascii="Times New Roman" w:hAnsi="Times New Roman" w:cs="Times New Roman"/>
          <w:sz w:val="28"/>
          <w:szCs w:val="28"/>
        </w:rPr>
        <w:t xml:space="preserve">, консультации и анкеты. </w:t>
      </w:r>
    </w:p>
    <w:p w:rsidR="007004D6" w:rsidRDefault="006A4389" w:rsidP="009133F4">
      <w:pPr>
        <w:spacing w:after="0" w:line="240" w:lineRule="auto"/>
        <w:ind w:right="56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389">
        <w:rPr>
          <w:rFonts w:ascii="Times New Roman" w:hAnsi="Times New Roman" w:cs="Times New Roman"/>
          <w:sz w:val="28"/>
          <w:szCs w:val="28"/>
        </w:rPr>
        <w:t> </w:t>
      </w:r>
      <w:r w:rsidRPr="006A4389">
        <w:rPr>
          <w:rFonts w:ascii="Times New Roman" w:hAnsi="Times New Roman" w:cs="Times New Roman"/>
          <w:sz w:val="28"/>
          <w:szCs w:val="28"/>
        </w:rPr>
        <w:t>Обучать детей навыкам безопасного поведения в детском саду, в общественных местах, на дороге, дома – ежедневная, главная задача всех взрослых, ведь ценнее жизни ребёнка ничего нет на этом свете!</w:t>
      </w:r>
    </w:p>
    <w:p w:rsidR="009133F4" w:rsidRPr="006A4389" w:rsidRDefault="009133F4" w:rsidP="009133F4">
      <w:pPr>
        <w:spacing w:after="0" w:line="240" w:lineRule="auto"/>
        <w:ind w:right="566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2002940" wp14:editId="3B3B5D95">
            <wp:simplePos x="0" y="0"/>
            <wp:positionH relativeFrom="margin">
              <wp:posOffset>2752725</wp:posOffset>
            </wp:positionH>
            <wp:positionV relativeFrom="margin">
              <wp:posOffset>5703570</wp:posOffset>
            </wp:positionV>
            <wp:extent cx="3121025" cy="3121025"/>
            <wp:effectExtent l="0" t="0" r="3175" b="317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922_13213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025" cy="312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BA74D80" wp14:editId="1C54F521">
            <wp:simplePos x="0" y="0"/>
            <wp:positionH relativeFrom="margin">
              <wp:posOffset>211455</wp:posOffset>
            </wp:positionH>
            <wp:positionV relativeFrom="margin">
              <wp:posOffset>7477125</wp:posOffset>
            </wp:positionV>
            <wp:extent cx="2366645" cy="177482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3-10-22-10-18-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177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24CAD5D" wp14:editId="52A36901">
            <wp:simplePos x="0" y="0"/>
            <wp:positionH relativeFrom="margin">
              <wp:posOffset>222885</wp:posOffset>
            </wp:positionH>
            <wp:positionV relativeFrom="margin">
              <wp:posOffset>5467350</wp:posOffset>
            </wp:positionV>
            <wp:extent cx="2356485" cy="1767205"/>
            <wp:effectExtent l="0" t="0" r="5715" b="444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3-10-22-10-18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485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133F4" w:rsidRPr="006A4389" w:rsidSect="006A4389">
      <w:pgSz w:w="11906" w:h="16838"/>
      <w:pgMar w:top="1134" w:right="850" w:bottom="1134" w:left="1701" w:header="708" w:footer="708" w:gutter="0"/>
      <w:pgBorders w:offsetFrom="page">
        <w:top w:val="twistedLines1" w:sz="25" w:space="24" w:color="FF0000"/>
        <w:left w:val="twistedLines1" w:sz="25" w:space="24" w:color="FF0000"/>
        <w:bottom w:val="twistedLines1" w:sz="25" w:space="24" w:color="FF0000"/>
        <w:right w:val="twistedLines1" w:sz="25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E8"/>
    <w:rsid w:val="005B30E8"/>
    <w:rsid w:val="006A4389"/>
    <w:rsid w:val="007004D6"/>
    <w:rsid w:val="0091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2022-10-03T03:21:00Z</dcterms:created>
  <dcterms:modified xsi:type="dcterms:W3CDTF">2022-10-03T03:36:00Z</dcterms:modified>
</cp:coreProperties>
</file>