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4" w:rsidRPr="00D80E32" w:rsidRDefault="0032122F" w:rsidP="0032122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80E32">
        <w:rPr>
          <w:rFonts w:ascii="Times New Roman" w:hAnsi="Times New Roman" w:cs="Times New Roman"/>
          <w:sz w:val="32"/>
          <w:szCs w:val="32"/>
        </w:rPr>
        <w:t>Технологическая карта коррекционного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4252"/>
        <w:gridCol w:w="3337"/>
      </w:tblGrid>
      <w:tr w:rsidR="0032122F" w:rsidRPr="00FF28F0" w:rsidTr="0032122F">
        <w:tc>
          <w:tcPr>
            <w:tcW w:w="4219" w:type="dxa"/>
          </w:tcPr>
          <w:bookmarkEnd w:id="0"/>
          <w:p w:rsidR="0032122F" w:rsidRPr="00FF28F0" w:rsidRDefault="0032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2122F" w:rsidRPr="00FF28F0" w:rsidRDefault="00327583" w:rsidP="003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11133" w:type="dxa"/>
            <w:gridSpan w:val="3"/>
          </w:tcPr>
          <w:p w:rsidR="0032122F" w:rsidRPr="00FF28F0" w:rsidRDefault="004A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Дыкус Татьяна Васильевна</w:t>
            </w:r>
          </w:p>
        </w:tc>
      </w:tr>
      <w:tr w:rsidR="0032122F" w:rsidRPr="00FF28F0" w:rsidTr="0032122F">
        <w:tc>
          <w:tcPr>
            <w:tcW w:w="4219" w:type="dxa"/>
          </w:tcPr>
          <w:p w:rsidR="0032122F" w:rsidRPr="00FF28F0" w:rsidRDefault="0032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133" w:type="dxa"/>
            <w:gridSpan w:val="3"/>
          </w:tcPr>
          <w:p w:rsidR="0032122F" w:rsidRPr="00FF28F0" w:rsidRDefault="0032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Подготовительная ТНР (6-7лет)</w:t>
            </w:r>
          </w:p>
        </w:tc>
      </w:tr>
      <w:tr w:rsidR="0032122F" w:rsidRPr="00FF28F0" w:rsidTr="0032122F">
        <w:tc>
          <w:tcPr>
            <w:tcW w:w="4219" w:type="dxa"/>
          </w:tcPr>
          <w:p w:rsidR="0032122F" w:rsidRPr="00FF28F0" w:rsidRDefault="0032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организации, количество </w:t>
            </w: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133" w:type="dxa"/>
            <w:gridSpan w:val="3"/>
          </w:tcPr>
          <w:p w:rsidR="0032122F" w:rsidRPr="00FF28F0" w:rsidRDefault="0032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Групповое занятие 10 человек</w:t>
            </w:r>
          </w:p>
        </w:tc>
      </w:tr>
      <w:tr w:rsidR="0032122F" w:rsidRPr="00FF28F0" w:rsidTr="0032122F">
        <w:tc>
          <w:tcPr>
            <w:tcW w:w="4219" w:type="dxa"/>
          </w:tcPr>
          <w:p w:rsidR="0032122F" w:rsidRPr="00FF28F0" w:rsidRDefault="00AF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Группа детей по структуре речевого дефекта</w:t>
            </w:r>
          </w:p>
        </w:tc>
        <w:tc>
          <w:tcPr>
            <w:tcW w:w="11133" w:type="dxa"/>
            <w:gridSpan w:val="3"/>
          </w:tcPr>
          <w:p w:rsidR="0032122F" w:rsidRPr="00FF28F0" w:rsidRDefault="00AF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ОНР II-III уровня-3, ОНР III-7.</w:t>
            </w:r>
          </w:p>
        </w:tc>
      </w:tr>
      <w:tr w:rsidR="0032122F" w:rsidRPr="00FF28F0" w:rsidTr="0032122F">
        <w:tc>
          <w:tcPr>
            <w:tcW w:w="4219" w:type="dxa"/>
          </w:tcPr>
          <w:p w:rsidR="0032122F" w:rsidRPr="00FF28F0" w:rsidRDefault="00AF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3275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1133" w:type="dxa"/>
            <w:gridSpan w:val="3"/>
          </w:tcPr>
          <w:p w:rsidR="0032122F" w:rsidRPr="00FF28F0" w:rsidRDefault="00AF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Знаний»</w:t>
            </w:r>
          </w:p>
        </w:tc>
      </w:tr>
      <w:tr w:rsidR="0032122F" w:rsidRPr="00FF28F0" w:rsidTr="0032122F">
        <w:tc>
          <w:tcPr>
            <w:tcW w:w="4219" w:type="dxa"/>
          </w:tcPr>
          <w:p w:rsidR="0032122F" w:rsidRPr="00FF28F0" w:rsidRDefault="00E9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133" w:type="dxa"/>
            <w:gridSpan w:val="3"/>
          </w:tcPr>
          <w:p w:rsidR="0032122F" w:rsidRPr="00FF28F0" w:rsidRDefault="003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Информационно-коммуникативная,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</w:p>
        </w:tc>
      </w:tr>
      <w:tr w:rsidR="0032122F" w:rsidRPr="00FF28F0" w:rsidTr="0032122F">
        <w:tc>
          <w:tcPr>
            <w:tcW w:w="4219" w:type="dxa"/>
          </w:tcPr>
          <w:p w:rsidR="0032122F" w:rsidRPr="00FF28F0" w:rsidRDefault="00E9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1133" w:type="dxa"/>
            <w:gridSpan w:val="3"/>
          </w:tcPr>
          <w:p w:rsidR="0032122F" w:rsidRPr="00FF28F0" w:rsidRDefault="0042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обобщения</w:t>
            </w:r>
            <w:r w:rsidR="00E00FAA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</w:t>
            </w:r>
            <w:r w:rsidR="00E952DE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грамоте и звуковой культуре речи.</w:t>
            </w:r>
          </w:p>
        </w:tc>
      </w:tr>
      <w:tr w:rsidR="00E00FAA" w:rsidRPr="00FF28F0" w:rsidTr="00E952DE">
        <w:tc>
          <w:tcPr>
            <w:tcW w:w="4219" w:type="dxa"/>
            <w:vMerge w:val="restart"/>
          </w:tcPr>
          <w:p w:rsidR="00E00FAA" w:rsidRPr="00FF28F0" w:rsidRDefault="00E0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544" w:type="dxa"/>
          </w:tcPr>
          <w:p w:rsidR="00E00FAA" w:rsidRPr="00FF28F0" w:rsidRDefault="00E0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Коррекционно-образовательные</w:t>
            </w:r>
          </w:p>
        </w:tc>
        <w:tc>
          <w:tcPr>
            <w:tcW w:w="4252" w:type="dxa"/>
          </w:tcPr>
          <w:p w:rsidR="00E00FAA" w:rsidRPr="00FF28F0" w:rsidRDefault="00E0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3337" w:type="dxa"/>
          </w:tcPr>
          <w:p w:rsidR="00E00FAA" w:rsidRPr="00FF28F0" w:rsidRDefault="00E0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E00FAA" w:rsidRPr="00FF28F0" w:rsidTr="00E952DE">
        <w:tc>
          <w:tcPr>
            <w:tcW w:w="4219" w:type="dxa"/>
            <w:vMerge/>
          </w:tcPr>
          <w:p w:rsidR="00E00FAA" w:rsidRPr="00FF28F0" w:rsidRDefault="00E0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0FAA" w:rsidRPr="00FF28F0" w:rsidRDefault="00F4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1.Систематизировать знания детей по обучению грамоте и звуковой культуре речи.</w:t>
            </w:r>
          </w:p>
          <w:p w:rsidR="00F4273C" w:rsidRPr="00FF28F0" w:rsidRDefault="00F4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2. Активизировать словарь детей, добиваться полных ответов.</w:t>
            </w:r>
          </w:p>
          <w:p w:rsidR="00F4273C" w:rsidRPr="00FF28F0" w:rsidRDefault="00F4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3. Способствовать закреплению навыков чтения, деления слов на слоги, выделению начального звука в слове.</w:t>
            </w:r>
          </w:p>
        </w:tc>
        <w:tc>
          <w:tcPr>
            <w:tcW w:w="4252" w:type="dxa"/>
          </w:tcPr>
          <w:p w:rsidR="00E00FAA" w:rsidRPr="00FF28F0" w:rsidRDefault="00F4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Обеспечить развитие логического, тактильного восприятия через творческую деятельность.</w:t>
            </w:r>
          </w:p>
        </w:tc>
        <w:tc>
          <w:tcPr>
            <w:tcW w:w="3337" w:type="dxa"/>
          </w:tcPr>
          <w:p w:rsidR="00E00FAA" w:rsidRPr="00FF28F0" w:rsidRDefault="00F4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мотивации дальнейшего обучения.</w:t>
            </w:r>
          </w:p>
        </w:tc>
      </w:tr>
      <w:tr w:rsidR="0032122F" w:rsidRPr="00FF28F0" w:rsidTr="0032122F">
        <w:tc>
          <w:tcPr>
            <w:tcW w:w="4219" w:type="dxa"/>
          </w:tcPr>
          <w:p w:rsidR="0032122F" w:rsidRPr="00FF28F0" w:rsidRDefault="00E0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1133" w:type="dxa"/>
            <w:gridSpan w:val="3"/>
          </w:tcPr>
          <w:p w:rsidR="0032122F" w:rsidRPr="00FF28F0" w:rsidRDefault="00E0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Сенсорный детский учебно-игровой терминал «Волшебный экран», </w:t>
            </w:r>
            <w:r w:rsidR="00F82B5D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программное обеспечение </w:t>
            </w:r>
            <w:proofErr w:type="spellStart"/>
            <w:r w:rsidR="00F82B5D" w:rsidRPr="00FF28F0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F82B5D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B5D" w:rsidRPr="00FF28F0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="00F82B5D" w:rsidRPr="00FF28F0">
              <w:rPr>
                <w:rFonts w:ascii="Times New Roman" w:hAnsi="Times New Roman" w:cs="Times New Roman"/>
                <w:sz w:val="28"/>
                <w:szCs w:val="28"/>
              </w:rPr>
              <w:t>, видео запись приглашения, письма с заданиями, карандаши простые, задания, пластилин, медали, корзиночки, кристаллы.</w:t>
            </w:r>
            <w:proofErr w:type="gramEnd"/>
          </w:p>
        </w:tc>
      </w:tr>
    </w:tbl>
    <w:p w:rsidR="0032122F" w:rsidRPr="00FF28F0" w:rsidRDefault="0032122F">
      <w:pPr>
        <w:rPr>
          <w:rFonts w:ascii="Times New Roman" w:hAnsi="Times New Roman" w:cs="Times New Roman"/>
          <w:sz w:val="28"/>
          <w:szCs w:val="28"/>
        </w:rPr>
      </w:pPr>
    </w:p>
    <w:p w:rsidR="00030737" w:rsidRPr="00FF28F0" w:rsidRDefault="00030737" w:rsidP="00725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8F0">
        <w:rPr>
          <w:rFonts w:ascii="Times New Roman" w:hAnsi="Times New Roman" w:cs="Times New Roman"/>
          <w:sz w:val="28"/>
          <w:szCs w:val="28"/>
        </w:rPr>
        <w:lastRenderedPageBreak/>
        <w:t>Структура коррекционного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030737" w:rsidRPr="00FF28F0" w:rsidTr="00030737">
        <w:tc>
          <w:tcPr>
            <w:tcW w:w="3070" w:type="dxa"/>
          </w:tcPr>
          <w:p w:rsidR="00030737" w:rsidRPr="00FF28F0" w:rsidRDefault="007251D7" w:rsidP="0072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Этап деятельности, цель</w:t>
            </w:r>
          </w:p>
        </w:tc>
        <w:tc>
          <w:tcPr>
            <w:tcW w:w="3070" w:type="dxa"/>
          </w:tcPr>
          <w:p w:rsidR="00030737" w:rsidRPr="00FF28F0" w:rsidRDefault="007251D7" w:rsidP="0032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занятия, деятельность </w:t>
            </w:r>
            <w:r w:rsidR="00327583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070" w:type="dxa"/>
          </w:tcPr>
          <w:p w:rsidR="00030737" w:rsidRPr="00FF28F0" w:rsidRDefault="007251D7" w:rsidP="0072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, предполагаемые действия</w:t>
            </w:r>
          </w:p>
        </w:tc>
        <w:tc>
          <w:tcPr>
            <w:tcW w:w="3071" w:type="dxa"/>
          </w:tcPr>
          <w:p w:rsidR="00030737" w:rsidRPr="00FF28F0" w:rsidRDefault="007251D7" w:rsidP="0072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3071" w:type="dxa"/>
          </w:tcPr>
          <w:p w:rsidR="00030737" w:rsidRPr="00FF28F0" w:rsidRDefault="007251D7" w:rsidP="0072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251D7" w:rsidRPr="00FF28F0" w:rsidTr="00D54C5B">
        <w:tc>
          <w:tcPr>
            <w:tcW w:w="15352" w:type="dxa"/>
            <w:gridSpan w:val="5"/>
          </w:tcPr>
          <w:p w:rsidR="007251D7" w:rsidRPr="00FF28F0" w:rsidRDefault="007251D7" w:rsidP="0072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 мотивационного поля (5 минут)</w:t>
            </w:r>
          </w:p>
        </w:tc>
      </w:tr>
      <w:tr w:rsidR="00030737" w:rsidRPr="00FF28F0" w:rsidTr="00030737">
        <w:tc>
          <w:tcPr>
            <w:tcW w:w="3070" w:type="dxa"/>
          </w:tcPr>
          <w:p w:rsidR="00030737" w:rsidRPr="00FF28F0" w:rsidRDefault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Приветствие. Создание атмосферы психологической комфортности, эмоциональной поддержки ребёнка</w:t>
            </w:r>
          </w:p>
          <w:p w:rsidR="002F0B2A" w:rsidRPr="00FF28F0" w:rsidRDefault="002F0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2A" w:rsidRPr="00FF28F0" w:rsidRDefault="002F0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2A" w:rsidRPr="00FF28F0" w:rsidRDefault="002F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2F0B2A" w:rsidRPr="00FF28F0" w:rsidRDefault="002F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Мотивирование детей на участие в предстоящей деятельности.</w:t>
            </w:r>
          </w:p>
        </w:tc>
        <w:tc>
          <w:tcPr>
            <w:tcW w:w="3070" w:type="dxa"/>
          </w:tcPr>
          <w:p w:rsidR="007251D7" w:rsidRPr="00FF28F0" w:rsidRDefault="007251D7" w:rsidP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Приветствую детей. Речь с движением.</w:t>
            </w:r>
          </w:p>
          <w:p w:rsidR="00030737" w:rsidRPr="00FF28F0" w:rsidRDefault="007251D7" w:rsidP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Устанавливаем зрительную взаимосвязь. </w:t>
            </w:r>
          </w:p>
          <w:p w:rsidR="002F0B2A" w:rsidRPr="00FF28F0" w:rsidRDefault="002F0B2A" w:rsidP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2A" w:rsidRPr="00FF28F0" w:rsidRDefault="002F0B2A" w:rsidP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2A" w:rsidRPr="00FF28F0" w:rsidRDefault="002F0B2A" w:rsidP="002F0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2A" w:rsidRPr="00FF28F0" w:rsidRDefault="002F0B2A" w:rsidP="002F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ситуацию, формирует мотивацию общения в помощи взрослому.</w:t>
            </w:r>
          </w:p>
          <w:p w:rsidR="00646ADD" w:rsidRPr="00FF28F0" w:rsidRDefault="002F0B2A" w:rsidP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Показываю видео запись, предлагаю отправиться в замок Ко</w:t>
            </w:r>
            <w:r w:rsidR="00127C05" w:rsidRPr="00FF28F0">
              <w:rPr>
                <w:rFonts w:ascii="Times New Roman" w:hAnsi="Times New Roman" w:cs="Times New Roman"/>
                <w:sz w:val="28"/>
                <w:szCs w:val="28"/>
              </w:rPr>
              <w:t>ролевы Знаний</w:t>
            </w:r>
            <w:proofErr w:type="gramStart"/>
            <w:r w:rsidR="00127C05" w:rsidRPr="00FF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7C05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27C05" w:rsidRPr="00FF28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27C05" w:rsidRPr="00FF28F0">
              <w:rPr>
                <w:rFonts w:ascii="Times New Roman" w:hAnsi="Times New Roman" w:cs="Times New Roman"/>
                <w:sz w:val="28"/>
                <w:szCs w:val="28"/>
              </w:rPr>
              <w:t>узыкальный фон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) (видео, слайд </w:t>
            </w:r>
            <w:r w:rsidR="0048403A" w:rsidRPr="00FF28F0"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  <w:tc>
          <w:tcPr>
            <w:tcW w:w="3070" w:type="dxa"/>
          </w:tcPr>
          <w:p w:rsidR="00030737" w:rsidRPr="00FF28F0" w:rsidRDefault="007251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деятельность.</w:t>
            </w:r>
          </w:p>
          <w:p w:rsidR="007251D7" w:rsidRPr="00FF28F0" w:rsidRDefault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Приветствие друг друга</w:t>
            </w:r>
          </w:p>
          <w:p w:rsidR="00F15EEB" w:rsidRPr="00FF28F0" w:rsidRDefault="00F1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B" w:rsidRPr="00FF28F0" w:rsidRDefault="00F1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B" w:rsidRPr="00FF28F0" w:rsidRDefault="00F1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B" w:rsidRPr="00FF28F0" w:rsidRDefault="00F1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B" w:rsidRPr="00FF28F0" w:rsidRDefault="00F15EEB" w:rsidP="00F15E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деятельность.</w:t>
            </w:r>
          </w:p>
          <w:p w:rsidR="00F15EEB" w:rsidRPr="00FF28F0" w:rsidRDefault="00F1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Высказывают желание.</w:t>
            </w:r>
          </w:p>
        </w:tc>
        <w:tc>
          <w:tcPr>
            <w:tcW w:w="3071" w:type="dxa"/>
          </w:tcPr>
          <w:p w:rsidR="00030737" w:rsidRPr="00FF28F0" w:rsidRDefault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Перцептивный (интонационной, словесной передачи, слухового, зрительного, тактильного восприятия материала)</w:t>
            </w:r>
          </w:p>
          <w:p w:rsidR="00F15EEB" w:rsidRPr="00FF28F0" w:rsidRDefault="00F1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B" w:rsidRPr="00FF28F0" w:rsidRDefault="00F15EEB" w:rsidP="00F1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передачи, слухового, зрительного, восприятия материала)</w:t>
            </w:r>
          </w:p>
        </w:tc>
        <w:tc>
          <w:tcPr>
            <w:tcW w:w="3071" w:type="dxa"/>
          </w:tcPr>
          <w:p w:rsidR="00030737" w:rsidRPr="00FF28F0" w:rsidRDefault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Позитивный эмоциональный настрой детей на предстоящую деятельность.</w:t>
            </w:r>
          </w:p>
          <w:p w:rsidR="007251D7" w:rsidRPr="00FF28F0" w:rsidRDefault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Сосредоточение на предстоящее общение.</w:t>
            </w:r>
          </w:p>
          <w:p w:rsidR="007251D7" w:rsidRPr="00FF28F0" w:rsidRDefault="00725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2A" w:rsidRPr="00FF28F0" w:rsidRDefault="002F0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F0" w:rsidRPr="00FF28F0" w:rsidTr="00193360">
        <w:tc>
          <w:tcPr>
            <w:tcW w:w="15352" w:type="dxa"/>
            <w:gridSpan w:val="5"/>
          </w:tcPr>
          <w:p w:rsidR="00FB3BF0" w:rsidRPr="00FF28F0" w:rsidRDefault="00FB3BF0" w:rsidP="00FB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 и затруднений в образовательной ситуации (17 мин)</w:t>
            </w:r>
          </w:p>
        </w:tc>
      </w:tr>
      <w:tr w:rsidR="00030737" w:rsidRPr="00FF28F0" w:rsidTr="00C20D8B">
        <w:trPr>
          <w:trHeight w:val="7364"/>
        </w:trPr>
        <w:tc>
          <w:tcPr>
            <w:tcW w:w="3070" w:type="dxa"/>
          </w:tcPr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737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FB3BF0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соотносить букву с цифрой, делить слово на слоги, записывать слоговую схему, выделять ударный слог</w:t>
            </w:r>
            <w:r w:rsidR="00841E36" w:rsidRPr="00FF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36" w:rsidRPr="00FF28F0" w:rsidRDefault="00841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Закрепление навыка чтения</w:t>
            </w: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первого звука в слове.</w:t>
            </w: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По первым звукам</w:t>
            </w:r>
            <w:r w:rsidR="007206E7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картинок составить слова и прочитать предложение</w:t>
            </w:r>
            <w:r w:rsidR="00511497" w:rsidRPr="00FF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5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7206E7" w:rsidRPr="00FF28F0" w:rsidRDefault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(встать в цепочки по количеству слогов в слове)</w:t>
            </w: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467E07" w:rsidRPr="00327583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«Ручки в зеркальце глядят»</w:t>
            </w: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737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Район  «Буквы-цифры»</w:t>
            </w:r>
          </w:p>
          <w:p w:rsidR="00FB3BF0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Детям предлагается расшифровать слова, прочитать его и начертить слоговую схему слова.</w:t>
            </w:r>
          </w:p>
          <w:p w:rsidR="00467E07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>№2)</w:t>
            </w: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327583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83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Д/и (на терминале «Волшебный экран»)</w:t>
            </w:r>
            <w:r w:rsidR="00127C05" w:rsidRPr="00FF2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4A0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«Составь слово»</w:t>
            </w:r>
          </w:p>
          <w:p w:rsidR="00127C05" w:rsidRPr="00FF28F0" w:rsidRDefault="00127C05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127C05" w:rsidRPr="00FF28F0" w:rsidRDefault="00127C05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>№3)</w:t>
            </w:r>
          </w:p>
          <w:p w:rsidR="00127C05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Формирует мотивацию личной заинтересованности.</w:t>
            </w:r>
          </w:p>
          <w:p w:rsidR="00A404A0" w:rsidRPr="00FF28F0" w:rsidRDefault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(Предлагаем выбрать предметные картинки на экране и с помощью сенсора соединить два слога, прочитать полученное слово). Организуем работу в подгруппах, взаимопроверку.</w:t>
            </w:r>
          </w:p>
          <w:p w:rsidR="00A404A0" w:rsidRPr="00FF28F0" w:rsidRDefault="00A404A0" w:rsidP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(на терминале «Волшебный экран»), «Отправь в путешествие предметы»</w:t>
            </w:r>
          </w:p>
          <w:p w:rsidR="00A404A0" w:rsidRPr="00FF28F0" w:rsidRDefault="007206E7" w:rsidP="00A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/>
                <w:sz w:val="28"/>
                <w:szCs w:val="28"/>
              </w:rPr>
              <w:t>Предлагаем выбрать звук и 3 картинки, с этим звуком в начале слова, разместить их по вагонам и отправить в путешествие. При правильном ответе слышен гудок паровоза и поезд уезжает. Организована индивидуальная работа на терминале.</w:t>
            </w:r>
          </w:p>
          <w:p w:rsidR="007206E7" w:rsidRPr="00FF28F0" w:rsidRDefault="007206E7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A404A0" w:rsidRPr="00FF28F0" w:rsidRDefault="007206E7" w:rsidP="007206E7">
            <w:pPr>
              <w:rPr>
                <w:rFonts w:ascii="Times New Roman" w:hAnsi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>№4)</w:t>
            </w:r>
          </w:p>
          <w:p w:rsidR="00511497" w:rsidRPr="00FF28F0" w:rsidRDefault="00511497" w:rsidP="0051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Д/и (на терминале «Волшебный экран»), «Прочитай по первым звукам»</w:t>
            </w:r>
          </w:p>
          <w:p w:rsidR="00511497" w:rsidRPr="00FF28F0" w:rsidRDefault="00511497" w:rsidP="0051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/>
                <w:sz w:val="28"/>
                <w:szCs w:val="28"/>
              </w:rPr>
              <w:t xml:space="preserve">Предлагаем </w:t>
            </w:r>
            <w:r w:rsidR="00A56DBF" w:rsidRPr="00FF28F0">
              <w:rPr>
                <w:rFonts w:ascii="Times New Roman" w:hAnsi="Times New Roman"/>
                <w:sz w:val="28"/>
                <w:szCs w:val="28"/>
              </w:rPr>
              <w:t xml:space="preserve">по первым </w:t>
            </w:r>
            <w:r w:rsidR="00A56DBF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звукам названия картинок составить слова и прочитать предложение.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 xml:space="preserve">При правильном ответе </w:t>
            </w:r>
            <w:r w:rsidR="00A56DBF" w:rsidRPr="00FF28F0">
              <w:rPr>
                <w:rFonts w:ascii="Times New Roman" w:hAnsi="Times New Roman"/>
                <w:sz w:val="28"/>
                <w:szCs w:val="28"/>
              </w:rPr>
              <w:t xml:space="preserve">появляются картинка, соответствующая </w:t>
            </w:r>
            <w:r w:rsidR="00A56DBF" w:rsidRPr="00FF28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предложению ив правом верхнем углу экрана загорается смайлик.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 xml:space="preserve">Организована </w:t>
            </w:r>
            <w:r w:rsidR="00A56DBF" w:rsidRPr="00FF28F0">
              <w:rPr>
                <w:rFonts w:ascii="Times New Roman" w:hAnsi="Times New Roman"/>
                <w:sz w:val="28"/>
                <w:szCs w:val="28"/>
              </w:rPr>
              <w:t>подгрупповая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 xml:space="preserve"> работа на терминале.</w:t>
            </w:r>
          </w:p>
          <w:p w:rsidR="00511497" w:rsidRPr="00FF28F0" w:rsidRDefault="00511497" w:rsidP="0051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511497" w:rsidRPr="00FF28F0" w:rsidRDefault="00511497" w:rsidP="00511497">
            <w:pPr>
              <w:rPr>
                <w:rFonts w:ascii="Times New Roman" w:hAnsi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>№</w:t>
            </w:r>
            <w:r w:rsidR="00C82B93" w:rsidRPr="00FF28F0">
              <w:rPr>
                <w:rFonts w:ascii="Times New Roman" w:hAnsi="Times New Roman"/>
                <w:sz w:val="28"/>
                <w:szCs w:val="28"/>
              </w:rPr>
              <w:t>5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E3A15" w:rsidRPr="00FF28F0" w:rsidRDefault="000E3A15" w:rsidP="007206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B93" w:rsidRPr="00FF28F0" w:rsidRDefault="000E3A15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Д/и «Сказочные герои» По заданию педагога дети называют сказочных героев с определенным количеством слогов, на определенный звук. Дети определяют количество слогов в слове и встают в цепочки по количеству слогов.</w:t>
            </w:r>
            <w:r w:rsidR="00C82B93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</w:p>
          <w:p w:rsidR="00C82B93" w:rsidRPr="00FF28F0" w:rsidRDefault="00C82B93" w:rsidP="00C82B93">
            <w:pPr>
              <w:rPr>
                <w:rFonts w:ascii="Times New Roman" w:hAnsi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>№6)</w:t>
            </w:r>
          </w:p>
          <w:p w:rsidR="007206E7" w:rsidRPr="00FF28F0" w:rsidRDefault="00BB2AF6" w:rsidP="000E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предлагаем вылепить из пластилина образ своей любимой буквы.  </w:t>
            </w:r>
          </w:p>
        </w:tc>
        <w:tc>
          <w:tcPr>
            <w:tcW w:w="3070" w:type="dxa"/>
          </w:tcPr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0737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Продуктивная деятельность.</w:t>
            </w:r>
          </w:p>
          <w:p w:rsidR="00FB3BF0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 Отвечают полными ответами.</w:t>
            </w: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 Составляют из двух слогов слова и читают их.</w:t>
            </w: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 деятельность. Определяют первый звук в слове.</w:t>
            </w:r>
            <w:r w:rsidR="00A56DBF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Читают полученное слово.</w:t>
            </w: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 Определяют первый звук в словах, читают полученное предложение.</w:t>
            </w:r>
          </w:p>
          <w:p w:rsidR="00A56DBF" w:rsidRPr="00FF28F0" w:rsidRDefault="00A56DBF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 Подбирают название сказочного героя, определяют количество слогов в словах, встают в цепочки.</w:t>
            </w:r>
            <w:r w:rsidR="00747991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Обращаем внимание на полные ответы детей.</w:t>
            </w:r>
          </w:p>
          <w:p w:rsidR="00C82B93" w:rsidRPr="00FF28F0" w:rsidRDefault="00C82B93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F6" w:rsidRPr="00FF28F0" w:rsidRDefault="00BB2AF6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A0" w:rsidRPr="00FF28F0" w:rsidRDefault="00B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Самостоятельно берут пластилин и лепят образ буквы.</w:t>
            </w:r>
            <w:r w:rsidR="00E37ED8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Выкладывают на поднос и произносят название буквы.</w:t>
            </w:r>
          </w:p>
        </w:tc>
        <w:tc>
          <w:tcPr>
            <w:tcW w:w="3071" w:type="dxa"/>
          </w:tcPr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737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передачи, слухового, зрительного, тактильного, восприятия материала</w:t>
            </w:r>
            <w:r w:rsidR="00467E07" w:rsidRPr="00FF28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передачи, слухового, зрительного</w:t>
            </w:r>
            <w:r w:rsidR="00444D25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</w:t>
            </w: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тактильный</w:t>
            </w:r>
            <w:proofErr w:type="gramEnd"/>
            <w:r w:rsidR="00127C05" w:rsidRPr="00FF28F0">
              <w:rPr>
                <w:rFonts w:ascii="Times New Roman" w:hAnsi="Times New Roman" w:cs="Times New Roman"/>
                <w:sz w:val="28"/>
                <w:szCs w:val="28"/>
              </w:rPr>
              <w:t>, практический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Перцептивный (словесной передачи, слухового, зри</w:t>
            </w:r>
            <w:r w:rsidR="00C82B93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</w:t>
            </w:r>
            <w:r w:rsidR="00444D25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</w:t>
            </w:r>
            <w:r w:rsidR="00C82B93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</w:t>
            </w: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тактильный</w:t>
            </w:r>
            <w:proofErr w:type="gramEnd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, практический).</w:t>
            </w:r>
          </w:p>
          <w:p w:rsidR="007206E7" w:rsidRPr="00FF28F0" w:rsidRDefault="007206E7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передачи, слухового, зрительного</w:t>
            </w:r>
            <w:r w:rsidR="00444D25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</w:t>
            </w: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тактильный</w:t>
            </w:r>
            <w:proofErr w:type="gramEnd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, практический).</w:t>
            </w:r>
          </w:p>
          <w:p w:rsidR="00A56DBF" w:rsidRPr="00FF28F0" w:rsidRDefault="00A56DBF" w:rsidP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передачи, слухового, зрительного</w:t>
            </w:r>
            <w:r w:rsidR="00444D25"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</w:t>
            </w: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тактильный</w:t>
            </w:r>
            <w:proofErr w:type="gramEnd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, практический).</w:t>
            </w:r>
          </w:p>
          <w:p w:rsidR="00E37ED8" w:rsidRPr="00FF28F0" w:rsidRDefault="00E37ED8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D8" w:rsidRPr="00FF28F0" w:rsidRDefault="00E37ED8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D8" w:rsidRPr="00FF28F0" w:rsidRDefault="00E37ED8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D8" w:rsidRPr="00FF28F0" w:rsidRDefault="00E37ED8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D8" w:rsidRPr="00FF28F0" w:rsidRDefault="00E37ED8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D8" w:rsidRPr="00FF28F0" w:rsidRDefault="00E37ED8" w:rsidP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Перцептивный (словесной передачи, слухового, зрительного восприятия материала, </w:t>
            </w:r>
            <w:proofErr w:type="gramStart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тактильный</w:t>
            </w:r>
            <w:proofErr w:type="gramEnd"/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, практический).</w:t>
            </w:r>
          </w:p>
        </w:tc>
        <w:tc>
          <w:tcPr>
            <w:tcW w:w="3071" w:type="dxa"/>
          </w:tcPr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07" w:rsidRPr="00FF28F0" w:rsidRDefault="0046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737" w:rsidRPr="00FF28F0" w:rsidRDefault="00FB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Активизация логического мышления и речевой деятельности.</w:t>
            </w: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Активизация логического мышления и речевой деятельности.</w:t>
            </w:r>
          </w:p>
          <w:p w:rsidR="00127C05" w:rsidRPr="00FF28F0" w:rsidRDefault="0012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 w:rsidP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логического мышления, звукового анализа и синтеза.</w:t>
            </w: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E7" w:rsidRPr="00FF28F0" w:rsidRDefault="0072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BF" w:rsidRPr="00FF28F0" w:rsidRDefault="00A5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Активизация логического мышления, звукового анализа и синтеза.</w:t>
            </w: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0" w:rsidRDefault="00FF28F0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C82B93" w:rsidRPr="00FF28F0" w:rsidRDefault="00C82B93" w:rsidP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Активизация логического мышления, слухового восприятия, анализа.</w:t>
            </w:r>
          </w:p>
          <w:p w:rsidR="00C82B93" w:rsidRPr="00FF28F0" w:rsidRDefault="00C8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25" w:rsidRPr="00FF28F0" w:rsidRDefault="0044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деятельность.</w:t>
            </w:r>
          </w:p>
        </w:tc>
      </w:tr>
      <w:tr w:rsidR="00C20D8B" w:rsidRPr="00FF28F0" w:rsidTr="00996747">
        <w:trPr>
          <w:trHeight w:val="312"/>
        </w:trPr>
        <w:tc>
          <w:tcPr>
            <w:tcW w:w="15352" w:type="dxa"/>
            <w:gridSpan w:val="5"/>
          </w:tcPr>
          <w:p w:rsidR="00C20D8B" w:rsidRPr="00FF28F0" w:rsidRDefault="00C20D8B" w:rsidP="00FF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(3 мин)</w:t>
            </w:r>
          </w:p>
        </w:tc>
      </w:tr>
      <w:tr w:rsidR="00C20D8B" w:rsidRPr="00FF28F0" w:rsidTr="00030737">
        <w:trPr>
          <w:trHeight w:val="347"/>
        </w:trPr>
        <w:tc>
          <w:tcPr>
            <w:tcW w:w="3070" w:type="dxa"/>
          </w:tcPr>
          <w:p w:rsidR="00C20D8B" w:rsidRPr="00FF28F0" w:rsidRDefault="00C20D8B" w:rsidP="00C2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итога. Организация 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рефлексии.</w:t>
            </w:r>
          </w:p>
        </w:tc>
        <w:tc>
          <w:tcPr>
            <w:tcW w:w="3070" w:type="dxa"/>
          </w:tcPr>
          <w:p w:rsidR="00C20D8B" w:rsidRPr="00FF28F0" w:rsidRDefault="00C20D8B" w:rsidP="00C2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Создаёт условия для рефлексии 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</w:p>
          <w:p w:rsidR="00C20D8B" w:rsidRPr="00FF28F0" w:rsidRDefault="00C20D8B" w:rsidP="00C20D8B">
            <w:pPr>
              <w:rPr>
                <w:rFonts w:ascii="Times New Roman" w:hAnsi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>№7)</w:t>
            </w:r>
          </w:p>
          <w:p w:rsidR="00C20D8B" w:rsidRPr="00FF28F0" w:rsidRDefault="00C20D8B" w:rsidP="00C20D8B">
            <w:pPr>
              <w:rPr>
                <w:rFonts w:ascii="Times New Roman" w:hAnsi="Times New Roman"/>
                <w:sz w:val="28"/>
                <w:szCs w:val="28"/>
              </w:rPr>
            </w:pPr>
            <w:r w:rsidRPr="00FF28F0">
              <w:rPr>
                <w:rFonts w:ascii="Times New Roman" w:hAnsi="Times New Roman"/>
                <w:sz w:val="28"/>
                <w:szCs w:val="28"/>
              </w:rPr>
              <w:t>Уточняем</w:t>
            </w:r>
            <w:r w:rsidR="00FF28F0">
              <w:rPr>
                <w:rFonts w:ascii="Times New Roman" w:hAnsi="Times New Roman"/>
                <w:sz w:val="28"/>
                <w:szCs w:val="28"/>
              </w:rPr>
              <w:t>,</w:t>
            </w:r>
            <w:r w:rsidRPr="00FF28F0">
              <w:rPr>
                <w:rFonts w:ascii="Times New Roman" w:hAnsi="Times New Roman"/>
                <w:sz w:val="28"/>
                <w:szCs w:val="28"/>
              </w:rPr>
              <w:t xml:space="preserve"> какие задания больше всего понравились, какие в</w:t>
            </w:r>
            <w:r w:rsidRPr="00FF28F0">
              <w:rPr>
                <w:rFonts w:ascii="Times New Roman" w:hAnsi="Times New Roman" w:cs="Times New Roman"/>
                <w:sz w:val="28"/>
                <w:szCs w:val="28"/>
              </w:rPr>
              <w:t>ызвали затруднения? Королева Знаний вручает медали «Будущие первоклассники»</w:t>
            </w:r>
            <w:r w:rsidR="00FF28F0">
              <w:rPr>
                <w:rFonts w:ascii="Times New Roman" w:hAnsi="Times New Roman" w:cs="Times New Roman"/>
                <w:sz w:val="28"/>
                <w:szCs w:val="28"/>
              </w:rPr>
              <w:t>. Путешествие подошло к концу возвращаемся в детский сад.</w:t>
            </w:r>
          </w:p>
          <w:p w:rsidR="00C20D8B" w:rsidRPr="00FF28F0" w:rsidRDefault="00C20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C20D8B" w:rsidRPr="00FF28F0" w:rsidRDefault="00FF28F0" w:rsidP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Рассказывают, какие задания понравились.</w:t>
            </w:r>
          </w:p>
        </w:tc>
        <w:tc>
          <w:tcPr>
            <w:tcW w:w="3071" w:type="dxa"/>
          </w:tcPr>
          <w:p w:rsidR="00C20D8B" w:rsidRPr="00FF28F0" w:rsidRDefault="00C20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20D8B" w:rsidRDefault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своего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 в речевой форме, эмоциональная отзывчивость на совместную деятельность. </w:t>
            </w:r>
          </w:p>
          <w:p w:rsidR="00FF28F0" w:rsidRPr="00FF28F0" w:rsidRDefault="00FF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737" w:rsidRPr="00FF28F0" w:rsidRDefault="00030737">
      <w:pPr>
        <w:rPr>
          <w:rFonts w:ascii="Times New Roman" w:hAnsi="Times New Roman" w:cs="Times New Roman"/>
          <w:sz w:val="28"/>
          <w:szCs w:val="28"/>
        </w:rPr>
      </w:pPr>
    </w:p>
    <w:p w:rsidR="00FF28F0" w:rsidRPr="00FF28F0" w:rsidRDefault="00FF28F0">
      <w:pPr>
        <w:rPr>
          <w:rFonts w:ascii="Times New Roman" w:hAnsi="Times New Roman" w:cs="Times New Roman"/>
          <w:sz w:val="28"/>
          <w:szCs w:val="28"/>
        </w:rPr>
      </w:pPr>
    </w:p>
    <w:sectPr w:rsidR="00FF28F0" w:rsidRPr="00FF28F0" w:rsidSect="003212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4"/>
    <w:rsid w:val="00007840"/>
    <w:rsid w:val="00030737"/>
    <w:rsid w:val="000E3A15"/>
    <w:rsid w:val="00127C05"/>
    <w:rsid w:val="002F0B2A"/>
    <w:rsid w:val="00313C7E"/>
    <w:rsid w:val="0032122F"/>
    <w:rsid w:val="00327583"/>
    <w:rsid w:val="003A4691"/>
    <w:rsid w:val="00423612"/>
    <w:rsid w:val="00444D25"/>
    <w:rsid w:val="00467E07"/>
    <w:rsid w:val="0048403A"/>
    <w:rsid w:val="004A0F8E"/>
    <w:rsid w:val="00511497"/>
    <w:rsid w:val="006155AB"/>
    <w:rsid w:val="00646ADD"/>
    <w:rsid w:val="007206E7"/>
    <w:rsid w:val="007251D7"/>
    <w:rsid w:val="00747991"/>
    <w:rsid w:val="00841E36"/>
    <w:rsid w:val="009E366C"/>
    <w:rsid w:val="00A404A0"/>
    <w:rsid w:val="00A56DBF"/>
    <w:rsid w:val="00AF6D1A"/>
    <w:rsid w:val="00BB2AF6"/>
    <w:rsid w:val="00C20D8B"/>
    <w:rsid w:val="00C52F3C"/>
    <w:rsid w:val="00C82B93"/>
    <w:rsid w:val="00CB6C64"/>
    <w:rsid w:val="00D23BC2"/>
    <w:rsid w:val="00D80E32"/>
    <w:rsid w:val="00E00FAA"/>
    <w:rsid w:val="00E37ED8"/>
    <w:rsid w:val="00E653DC"/>
    <w:rsid w:val="00E952DE"/>
    <w:rsid w:val="00F15EEB"/>
    <w:rsid w:val="00F4273C"/>
    <w:rsid w:val="00F82B5D"/>
    <w:rsid w:val="00FB3BF0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8083-F8E3-49B1-B505-A5F48086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CUBA</dc:creator>
  <cp:lastModifiedBy>Методист</cp:lastModifiedBy>
  <cp:revision>2</cp:revision>
  <cp:lastPrinted>2022-03-14T06:31:00Z</cp:lastPrinted>
  <dcterms:created xsi:type="dcterms:W3CDTF">2022-10-13T06:33:00Z</dcterms:created>
  <dcterms:modified xsi:type="dcterms:W3CDTF">2022-10-13T06:33:00Z</dcterms:modified>
</cp:coreProperties>
</file>