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2" w:rsidRDefault="00592832">
      <w:pPr>
        <w:spacing w:line="1" w:lineRule="exact"/>
      </w:pPr>
    </w:p>
    <w:tbl>
      <w:tblPr>
        <w:tblpPr w:leftFromText="180" w:rightFromText="180" w:vertAnchor="text" w:horzAnchor="margin" w:tblpX="592" w:tblpY="4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2395"/>
        <w:gridCol w:w="883"/>
        <w:gridCol w:w="6960"/>
        <w:gridCol w:w="3442"/>
      </w:tblGrid>
      <w:tr w:rsidR="00AD47F2" w:rsidTr="009A0232">
        <w:trPr>
          <w:trHeight w:val="363"/>
        </w:trPr>
        <w:tc>
          <w:tcPr>
            <w:tcW w:w="14957" w:type="dxa"/>
            <w:gridSpan w:val="5"/>
            <w:vAlign w:val="bottom"/>
          </w:tcPr>
          <w:p w:rsidR="00AD47F2" w:rsidRDefault="00251282" w:rsidP="008C10CA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Технологическая карта </w:t>
            </w:r>
            <w:r w:rsidR="00AD47F2">
              <w:rPr>
                <w:b/>
                <w:bCs/>
              </w:rPr>
              <w:t>НОД</w:t>
            </w:r>
          </w:p>
        </w:tc>
      </w:tr>
      <w:tr w:rsidR="00AD47F2" w:rsidTr="009A0232">
        <w:trPr>
          <w:trHeight w:val="376"/>
        </w:trPr>
        <w:tc>
          <w:tcPr>
            <w:tcW w:w="14957" w:type="dxa"/>
            <w:gridSpan w:val="5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Наименование </w:t>
            </w:r>
            <w:r w:rsidRPr="00B424E2">
              <w:rPr>
                <w:bCs/>
              </w:rPr>
              <w:t>ОО</w:t>
            </w:r>
            <w:r>
              <w:rPr>
                <w:b/>
                <w:bCs/>
              </w:rPr>
              <w:t xml:space="preserve"> </w:t>
            </w:r>
            <w:r>
              <w:t>МБДОУ Детский сад № 62 г. Иркутска</w:t>
            </w: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1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ФИО.</w:t>
            </w:r>
          </w:p>
          <w:p w:rsidR="00AD47F2" w:rsidRDefault="00AD47F2" w:rsidP="008C10CA">
            <w:pPr>
              <w:pStyle w:val="a4"/>
              <w:shd w:val="clear" w:color="auto" w:fill="auto"/>
              <w:spacing w:line="228" w:lineRule="auto"/>
            </w:pPr>
            <w:r>
              <w:t>(квалификационная категория)</w:t>
            </w:r>
          </w:p>
        </w:tc>
        <w:tc>
          <w:tcPr>
            <w:tcW w:w="1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Пикалова Ирина Аркадьевна - воспитатель, 1 квалификационная категория</w:t>
            </w: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59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группа</w:t>
            </w:r>
          </w:p>
        </w:tc>
        <w:tc>
          <w:tcPr>
            <w:tcW w:w="1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Старшая</w:t>
            </w: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69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  <w:tabs>
                <w:tab w:val="left" w:pos="1853"/>
                <w:tab w:val="left" w:pos="4123"/>
              </w:tabs>
            </w:pPr>
            <w:r>
              <w:t>Январь 2023 г.</w:t>
            </w:r>
            <w:r>
              <w:tab/>
              <w:t>продолжительность</w:t>
            </w:r>
            <w:r>
              <w:tab/>
              <w:t>30 минут</w:t>
            </w: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Тема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88115C" w:rsidP="008C10CA">
            <w:pPr>
              <w:pStyle w:val="a4"/>
              <w:shd w:val="clear" w:color="auto" w:fill="auto"/>
              <w:spacing w:line="233" w:lineRule="auto"/>
            </w:pPr>
            <w:r>
              <w:t>«Посылка из Простоквашино</w:t>
            </w:r>
            <w:r w:rsidR="00AD47F2">
              <w:t>»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- измерение длины условной меркой; счёт в пределах 7; знаки &gt;, &lt;</w:t>
            </w:r>
            <w:proofErr w:type="gramStart"/>
            <w:r>
              <w:t xml:space="preserve"> ,</w:t>
            </w:r>
            <w:proofErr w:type="gramEnd"/>
            <w:r>
              <w:t xml:space="preserve"> д</w:t>
            </w:r>
            <w:r>
              <w:t>е</w:t>
            </w:r>
            <w:r>
              <w:t>ление целого на части; Геометрические формы (круг, овал, треугольник, квадрат, прямоугольник, ромб, трапеция);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Данная деятельность включает обобщение и закрепление пройде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ного материала; является озн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комлением с новым способом изм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рения</w:t>
            </w: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Цель</w:t>
            </w:r>
          </w:p>
        </w:tc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- Создание условий для закрепления математических представлений и действий с использованием пр</w:t>
            </w:r>
            <w:r>
              <w:t>о</w:t>
            </w:r>
            <w:r>
              <w:t>блемных ситуаций.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7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Задачи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Образовательные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>
              <w:t>расширить представления о способах измерения длины;</w:t>
            </w:r>
          </w:p>
          <w:p w:rsidR="00AD47F2" w:rsidRDefault="00AD47F2" w:rsidP="008C10C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>закреплять у детей названия геометрических фигур, умение анализировать и называть основные признаки;</w:t>
            </w:r>
          </w:p>
          <w:p w:rsidR="00AD47F2" w:rsidRDefault="00AD47F2" w:rsidP="008C10C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>закреплять умения ставить знаки больше и меньше между числами</w:t>
            </w:r>
          </w:p>
          <w:p w:rsidR="00AD47F2" w:rsidRDefault="00AD47F2" w:rsidP="008C10C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</w:pPr>
            <w:r>
              <w:t>совершенствовать навыки счёта в пределах 7, умение составлять числа из двух меньших</w:t>
            </w:r>
          </w:p>
          <w:p w:rsidR="00AD47F2" w:rsidRDefault="00AD47F2" w:rsidP="008C10C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>учить находить решения проблемных ситуаций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73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47F2" w:rsidRDefault="00AD47F2" w:rsidP="008C10CA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Развивающие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</w:pPr>
            <w:r>
              <w:t>развивать внимание, логическое мышление, наблюдательность, аналитические способности детей</w:t>
            </w:r>
          </w:p>
          <w:p w:rsidR="00AD47F2" w:rsidRDefault="00AD47F2" w:rsidP="008C10C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</w:pPr>
            <w:r>
              <w:t>обогащать словарный запас детей, развивать навыки диалогической речи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88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47F2" w:rsidRDefault="00AD47F2" w:rsidP="008C10CA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Воспитательные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52" w:lineRule="auto"/>
            </w:pPr>
            <w:r>
              <w:t>воспитывать в детях отзывчивость, желание прийти на помощь другим</w:t>
            </w:r>
          </w:p>
          <w:p w:rsidR="00AD47F2" w:rsidRDefault="00AD47F2" w:rsidP="008C10C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52" w:lineRule="auto"/>
            </w:pPr>
            <w:r>
              <w:t>прививать нормы и правила общения, взаимодействия со сверстниками и пед</w:t>
            </w:r>
            <w:r>
              <w:t>а</w:t>
            </w:r>
            <w:r>
              <w:t>гогом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Образовательные области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Приоритетная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Познавательное развитие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70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В интеграции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Социально-коммуникативное, речевое развитие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1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Предпосылки УУД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Личностные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Формирование познавательной и социальной мотивации; формирование умения прийти на помощь другим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  <w:tr w:rsidR="00AD47F2" w:rsidTr="00AD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04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7F2" w:rsidRDefault="00AD47F2" w:rsidP="008C10CA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pStyle w:val="a4"/>
              <w:shd w:val="clear" w:color="auto" w:fill="auto"/>
            </w:pPr>
            <w:r>
              <w:t>Познавательные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7F2" w:rsidRDefault="00AD47F2" w:rsidP="008C10C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</w:pPr>
            <w:r>
              <w:t>умение применять правила и пользоваться инструкциями;</w:t>
            </w:r>
          </w:p>
          <w:p w:rsidR="00AD47F2" w:rsidRDefault="00AD47F2" w:rsidP="008C10CA">
            <w:pPr>
              <w:pStyle w:val="a4"/>
              <w:shd w:val="clear" w:color="auto" w:fill="auto"/>
              <w:spacing w:line="230" w:lineRule="auto"/>
            </w:pPr>
            <w:r>
              <w:t>-умение оценивать результат деятельности с помощью взрослого</w:t>
            </w:r>
          </w:p>
          <w:p w:rsidR="00AD47F2" w:rsidRDefault="00AD47F2" w:rsidP="008C10C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</w:pPr>
            <w:r>
              <w:t>ориентировка в пространстве</w:t>
            </w:r>
          </w:p>
          <w:p w:rsidR="00AD47F2" w:rsidRDefault="00AD47F2" w:rsidP="008C10C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30" w:lineRule="auto"/>
            </w:pPr>
            <w:proofErr w:type="spellStart"/>
            <w:proofErr w:type="gramStart"/>
            <w:r>
              <w:t>с</w:t>
            </w:r>
            <w:r w:rsidRPr="009A10F6">
              <w:t>форм</w:t>
            </w:r>
            <w:r>
              <w:t>ированность</w:t>
            </w:r>
            <w:proofErr w:type="spellEnd"/>
            <w:r w:rsidRPr="009A10F6">
              <w:t xml:space="preserve"> логических</w:t>
            </w:r>
            <w:r>
              <w:t xml:space="preserve"> операций: сравнение (выделение признака из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F2" w:rsidRDefault="00AD47F2" w:rsidP="008C10CA">
            <w:pPr>
              <w:rPr>
                <w:sz w:val="10"/>
                <w:szCs w:val="10"/>
              </w:rPr>
            </w:pP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="558" w:tblpY="3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419"/>
        <w:gridCol w:w="7824"/>
        <w:gridCol w:w="3422"/>
      </w:tblGrid>
      <w:tr w:rsidR="00B424E2" w:rsidTr="008C10CA">
        <w:trPr>
          <w:trHeight w:hRule="exact" w:val="2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ряда предметов)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8C10CA">
        <w:trPr>
          <w:trHeight w:hRule="exact" w:val="1140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Регулятивные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</w:pPr>
            <w:r>
              <w:t>умение работать по инструкции взрослого;</w:t>
            </w:r>
          </w:p>
          <w:p w:rsidR="00B424E2" w:rsidRDefault="00B424E2" w:rsidP="008C10C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auto"/>
            </w:pPr>
            <w:r>
              <w:t>умение удерживать задачу на протяжении всего времени выполнения задания;</w:t>
            </w:r>
          </w:p>
          <w:p w:rsidR="00B424E2" w:rsidRDefault="00B424E2" w:rsidP="008C10C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69" w:lineRule="auto"/>
            </w:pPr>
            <w:r>
              <w:t>умение удерживать внимание, слушая короткий текст, который мигает взрослый</w:t>
            </w:r>
          </w:p>
          <w:p w:rsidR="00B424E2" w:rsidRDefault="00B424E2" w:rsidP="008C10C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</w:pPr>
            <w:r>
              <w:t>адекватно оценивать собственное поведение и поведение окружающих;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8C10CA">
        <w:trPr>
          <w:trHeight w:hRule="exact" w:val="1790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Коммуникативные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</w:pPr>
            <w:r>
              <w:t>предлагать помощь и сотрудничество;</w:t>
            </w:r>
          </w:p>
          <w:p w:rsidR="00B424E2" w:rsidRDefault="00B424E2" w:rsidP="008C10C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</w:pPr>
            <w:r>
              <w:t>проявлять активность во взаимодействии для решения коммуникативных и п</w:t>
            </w:r>
            <w:r>
              <w:t>о</w:t>
            </w:r>
            <w:r>
              <w:t>знавательных задач;</w:t>
            </w:r>
          </w:p>
          <w:p w:rsidR="00B424E2" w:rsidRDefault="00B424E2" w:rsidP="008C10C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</w:pPr>
            <w:r>
              <w:t>вести устный диалог в соответствии с грамматическими и синтаксическими нормами родного языка;</w:t>
            </w:r>
          </w:p>
          <w:p w:rsidR="00B424E2" w:rsidRDefault="00B424E2" w:rsidP="008C10C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</w:pPr>
            <w:r>
              <w:t>слушать собеседника.</w:t>
            </w:r>
          </w:p>
          <w:p w:rsidR="00B424E2" w:rsidRDefault="00B424E2" w:rsidP="008C10C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</w:pPr>
            <w:r>
              <w:t>участвовать в совместной деятельности (работа в паре, коллективе)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8C10CA">
        <w:trPr>
          <w:trHeight w:hRule="exact" w:val="90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Виды де</w:t>
            </w:r>
            <w:r>
              <w:t>т</w:t>
            </w:r>
            <w:r>
              <w:t>ской де</w:t>
            </w:r>
            <w:r>
              <w:t>я</w:t>
            </w:r>
            <w:r>
              <w:t>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Познавательно</w:t>
            </w:r>
            <w:r>
              <w:softHyphen/>
              <w:t>-исследовательская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>сравнение указанных линий - длины дорог</w:t>
            </w:r>
          </w:p>
          <w:p w:rsidR="00B424E2" w:rsidRDefault="00B424E2" w:rsidP="008C10C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</w:pPr>
            <w:r>
              <w:t>сравнение количества по величине с применением математических знаков</w:t>
            </w:r>
          </w:p>
          <w:p w:rsidR="00B424E2" w:rsidRDefault="00B424E2" w:rsidP="008C10C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</w:pPr>
            <w:r>
              <w:t>деление целого на части.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8C10CA">
        <w:trPr>
          <w:trHeight w:hRule="exact" w:val="1008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  <w:spacing w:before="100"/>
            </w:pPr>
            <w:r>
              <w:t>Игровая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</w:pPr>
            <w:r>
              <w:t>использование сюрпризного момент</w:t>
            </w:r>
            <w:proofErr w:type="gramStart"/>
            <w:r>
              <w:t>а-</w:t>
            </w:r>
            <w:proofErr w:type="gramEnd"/>
            <w:r>
              <w:t xml:space="preserve"> волшебной коробки,</w:t>
            </w:r>
          </w:p>
          <w:p w:rsidR="00B424E2" w:rsidRDefault="00B424E2" w:rsidP="008C10CA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</w:pPr>
            <w:r>
              <w:t>проживание в игровой ситуации - задания от Печкина</w:t>
            </w:r>
          </w:p>
          <w:p w:rsidR="00B424E2" w:rsidRDefault="00B424E2" w:rsidP="008C10CA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</w:pPr>
            <w:r>
              <w:t>логическая задача «Какого флажка не хватает?»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8C10CA">
        <w:trPr>
          <w:trHeight w:hRule="exact" w:val="1531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  <w:spacing w:before="100"/>
            </w:pPr>
            <w:r>
              <w:t>Коммуникативная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</w:pPr>
            <w:r>
              <w:t xml:space="preserve">участие в общем диалоге в поиске </w:t>
            </w:r>
            <w:proofErr w:type="gramStart"/>
            <w:r>
              <w:t>решения проблемной ситуации</w:t>
            </w:r>
            <w:proofErr w:type="gramEnd"/>
          </w:p>
          <w:p w:rsidR="00B424E2" w:rsidRDefault="00B424E2" w:rsidP="008C10C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</w:pPr>
            <w:r>
              <w:t>ответы на вопросы педагога при определении безопасности геометрической формы</w:t>
            </w:r>
          </w:p>
          <w:p w:rsidR="00B424E2" w:rsidRDefault="00B424E2" w:rsidP="008C10C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</w:pPr>
            <w:r>
              <w:t>оценка и анализ деятельности (собственной у каждого ребёнка и коллективной), достигнутого результата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8C10CA">
        <w:trPr>
          <w:trHeight w:hRule="exact" w:val="605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Двигательная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- перемещение по группе при выполнении заданий.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8C10CA">
        <w:trPr>
          <w:trHeight w:hRule="exact" w:val="78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Форма о</w:t>
            </w:r>
            <w:r>
              <w:t>р</w:t>
            </w:r>
            <w:r w:rsidR="00251282">
              <w:t xml:space="preserve">ганизации </w:t>
            </w:r>
            <w:r>
              <w:t>НОД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Фронтальная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Spec="center" w:tblpY="9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419"/>
        <w:gridCol w:w="7824"/>
        <w:gridCol w:w="3432"/>
      </w:tblGrid>
      <w:tr w:rsidR="00B424E2" w:rsidTr="00D32C14">
        <w:trPr>
          <w:trHeight w:hRule="exact" w:val="1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Методы и приемы, и</w:t>
            </w:r>
            <w:r>
              <w:t>с</w:t>
            </w:r>
            <w:r>
              <w:t>пользуемые в НОД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Методы, направленные на стимулирование п</w:t>
            </w:r>
            <w:r>
              <w:t>о</w:t>
            </w:r>
            <w:r>
              <w:t>знавательной активности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line="252" w:lineRule="auto"/>
            </w:pPr>
            <w:r>
              <w:t>создание проблемной ситуации</w:t>
            </w:r>
          </w:p>
          <w:p w:rsidR="00B424E2" w:rsidRDefault="00B424E2" w:rsidP="008C10C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52" w:lineRule="auto"/>
            </w:pPr>
            <w:r>
              <w:t>моделирование состава числа</w:t>
            </w:r>
          </w:p>
          <w:p w:rsidR="00B424E2" w:rsidRDefault="00B424E2" w:rsidP="008C10C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line="252" w:lineRule="auto"/>
            </w:pPr>
            <w:r>
              <w:t>опыт сравнения длины с использованием счетных палочек.</w:t>
            </w:r>
          </w:p>
          <w:p w:rsidR="00B424E2" w:rsidRDefault="00B424E2" w:rsidP="008C10C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52" w:lineRule="auto"/>
            </w:pPr>
            <w:r>
              <w:t>опыт использования макета угла для проверки безопасности треугольного стола.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D32C14">
        <w:trPr>
          <w:trHeight w:hRule="exact" w:val="1522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  <w:spacing w:before="100"/>
            </w:pPr>
            <w:r>
              <w:t>Словесные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</w:pPr>
            <w:r>
              <w:t>уточняющая и итоговая беседа с детьми при выполнении заданий</w:t>
            </w:r>
          </w:p>
          <w:p w:rsidR="00B424E2" w:rsidRDefault="00B424E2" w:rsidP="008C10CA">
            <w:pPr>
              <w:pStyle w:val="a4"/>
              <w:shd w:val="clear" w:color="auto" w:fill="auto"/>
              <w:tabs>
                <w:tab w:val="left" w:pos="178"/>
              </w:tabs>
            </w:pPr>
            <w:r>
              <w:t xml:space="preserve">- диалог с детьми о </w:t>
            </w:r>
            <w:proofErr w:type="gramStart"/>
            <w:r>
              <w:t>решении проблемной ситуации</w:t>
            </w:r>
            <w:proofErr w:type="gramEnd"/>
          </w:p>
          <w:p w:rsidR="00B424E2" w:rsidRDefault="00B424E2" w:rsidP="008C10CA">
            <w:pPr>
              <w:pStyle w:val="a4"/>
              <w:shd w:val="clear" w:color="auto" w:fill="auto"/>
              <w:tabs>
                <w:tab w:val="left" w:pos="235"/>
              </w:tabs>
            </w:pPr>
            <w:r>
              <w:t>- словесные инструкции педагога при выполнении практических заданий</w:t>
            </w:r>
          </w:p>
          <w:p w:rsidR="00B424E2" w:rsidRDefault="00B424E2" w:rsidP="008C10C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>пояснения, объяснения</w:t>
            </w:r>
          </w:p>
          <w:p w:rsidR="00B424E2" w:rsidRDefault="00B424E2" w:rsidP="008C10C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</w:pPr>
            <w:r>
              <w:t>педагогическая оценка действий детей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D32C14">
        <w:trPr>
          <w:trHeight w:hRule="exact" w:val="758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  <w:spacing w:before="100"/>
            </w:pPr>
            <w:r>
              <w:t>Наглядные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</w:pPr>
            <w:r>
              <w:t>рассматривание схемы последовательности выполнения заданий</w:t>
            </w:r>
          </w:p>
          <w:p w:rsidR="00B424E2" w:rsidRDefault="00B424E2" w:rsidP="008C10C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</w:pPr>
            <w:r>
              <w:t>использование карточек-образцов геометрических форм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D32C14">
        <w:trPr>
          <w:trHeight w:hRule="exact" w:val="1267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Практические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4E2" w:rsidRDefault="00B424E2" w:rsidP="008C10CA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</w:pPr>
            <w:r>
              <w:t>самостоятельные действия детей:</w:t>
            </w:r>
          </w:p>
          <w:p w:rsidR="00B424E2" w:rsidRDefault="00B424E2" w:rsidP="008C10CA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</w:pPr>
            <w:r>
              <w:t>моделирование состава чисе</w:t>
            </w:r>
            <w:proofErr w:type="gramStart"/>
            <w:r>
              <w:t>л-</w:t>
            </w:r>
            <w:proofErr w:type="gramEnd"/>
            <w:r>
              <w:t xml:space="preserve"> составление ромашки</w:t>
            </w:r>
          </w:p>
          <w:p w:rsidR="00B424E2" w:rsidRDefault="00B424E2" w:rsidP="008C10CA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30" w:lineRule="auto"/>
            </w:pPr>
            <w:r>
              <w:t>элементарный опы</w:t>
            </w:r>
            <w:proofErr w:type="gramStart"/>
            <w:r>
              <w:t>т-</w:t>
            </w:r>
            <w:proofErr w:type="gramEnd"/>
            <w:r>
              <w:t xml:space="preserve"> сравнение длины с помощью счетных палочек</w:t>
            </w:r>
          </w:p>
          <w:p w:rsidR="00B424E2" w:rsidRDefault="00B424E2" w:rsidP="008C10CA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</w:pPr>
            <w:r>
              <w:t>практическое задание на сравнение чисел и применения знаков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162DF8">
        <w:trPr>
          <w:trHeight w:hRule="exact" w:val="691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Методы повышения эмоциональной акти</w:t>
            </w:r>
            <w:r>
              <w:t>в</w:t>
            </w:r>
            <w:r>
              <w:t>ности.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 xml:space="preserve">-игровые и воображаемые ситуации, </w:t>
            </w:r>
            <w:proofErr w:type="gramStart"/>
            <w:r>
              <w:t>-с</w:t>
            </w:r>
            <w:proofErr w:type="gramEnd"/>
            <w:r>
              <w:t>юрпризный момент</w:t>
            </w:r>
          </w:p>
          <w:p w:rsidR="00B424E2" w:rsidRDefault="00B424E2" w:rsidP="008C10CA">
            <w:pPr>
              <w:pStyle w:val="a4"/>
              <w:shd w:val="clear" w:color="auto" w:fill="auto"/>
            </w:pPr>
            <w:r>
              <w:t>-нахождение заданий по плану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  <w:tr w:rsidR="00B424E2" w:rsidTr="00D32C14">
        <w:trPr>
          <w:trHeight w:hRule="exact" w:val="20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Предвар</w:t>
            </w:r>
            <w:r>
              <w:t>и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С детьми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</w:pPr>
            <w:r>
              <w:t>чтение произведений детской литературы и просмотр мультфильмов о героях Успенского «Простоквашино»</w:t>
            </w:r>
          </w:p>
          <w:p w:rsidR="00B424E2" w:rsidRDefault="00B424E2" w:rsidP="008C10C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</w:pPr>
            <w:r>
              <w:t>обучение использованию знаков &lt;и &gt;</w:t>
            </w:r>
          </w:p>
          <w:p w:rsidR="00B424E2" w:rsidRDefault="00B424E2" w:rsidP="008C10C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</w:pPr>
            <w:r>
              <w:t>деление квадрата на части</w:t>
            </w:r>
          </w:p>
          <w:p w:rsidR="00B424E2" w:rsidRDefault="00B424E2" w:rsidP="008C10C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</w:pPr>
            <w:r>
              <w:t>изучение состава числа из двух меньших в пределах 7,</w:t>
            </w:r>
          </w:p>
          <w:p w:rsidR="00B424E2" w:rsidRDefault="00B424E2" w:rsidP="008C10C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</w:pPr>
            <w:r>
              <w:t>обследование геометрических форм</w:t>
            </w:r>
          </w:p>
          <w:p w:rsidR="00B424E2" w:rsidRDefault="00B424E2" w:rsidP="008C10C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</w:pPr>
            <w:r>
              <w:t>измерение длины линий с помощью веревочки и ленты</w:t>
            </w:r>
          </w:p>
          <w:p w:rsidR="00B424E2" w:rsidRDefault="00B424E2" w:rsidP="008C10C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</w:pPr>
            <w:r>
              <w:t>рассматривание формы столешниц у столов в группе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«В Простоквашино»</w:t>
            </w:r>
          </w:p>
        </w:tc>
      </w:tr>
      <w:tr w:rsidR="00B424E2" w:rsidTr="00D32C14">
        <w:trPr>
          <w:trHeight w:hRule="exact" w:val="155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pStyle w:val="a4"/>
              <w:shd w:val="clear" w:color="auto" w:fill="auto"/>
            </w:pPr>
            <w:r>
              <w:t>С родителями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4E2" w:rsidRDefault="00B424E2" w:rsidP="008C10C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</w:pPr>
            <w:r>
              <w:t>привлечение родителей к оформлению книжного уголка «произведения и герои успенского»</w:t>
            </w:r>
          </w:p>
          <w:p w:rsidR="00B424E2" w:rsidRDefault="00B424E2" w:rsidP="008C10C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</w:pPr>
            <w:r>
              <w:t>рекомендации математических игр и упражнений, для закрепления математич</w:t>
            </w:r>
            <w:r>
              <w:t>е</w:t>
            </w:r>
            <w:r>
              <w:t>ских понятий дома</w:t>
            </w:r>
          </w:p>
          <w:p w:rsidR="00B424E2" w:rsidRDefault="00B424E2" w:rsidP="008C10C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</w:pPr>
            <w:r>
              <w:t>консультации для родителей о правилах безопасного поведения ребенка дома, «безопасная окружающая среда»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4E2" w:rsidRDefault="00B424E2" w:rsidP="008C10CA">
            <w:pPr>
              <w:rPr>
                <w:sz w:val="10"/>
                <w:szCs w:val="10"/>
              </w:rPr>
            </w:pP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Spec="center" w:tblpY="13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708"/>
        <w:gridCol w:w="1711"/>
        <w:gridCol w:w="4826"/>
        <w:gridCol w:w="2563"/>
        <w:gridCol w:w="435"/>
        <w:gridCol w:w="3431"/>
        <w:gridCol w:w="12"/>
      </w:tblGrid>
      <w:tr w:rsidR="008C10CA" w:rsidTr="00913957">
        <w:trPr>
          <w:gridAfter w:val="1"/>
          <w:wAfter w:w="12" w:type="dxa"/>
          <w:trHeight w:hRule="exact" w:val="1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pStyle w:val="a4"/>
              <w:shd w:val="clear" w:color="auto" w:fill="auto"/>
            </w:pPr>
            <w:r>
              <w:t>С литературой и инте</w:t>
            </w:r>
            <w:r>
              <w:t>р</w:t>
            </w:r>
            <w:r>
              <w:t>нет источниками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0CA" w:rsidRPr="001D15DB" w:rsidRDefault="008C10CA" w:rsidP="00913957">
            <w:pPr>
              <w:pStyle w:val="a4"/>
              <w:numPr>
                <w:ilvl w:val="0"/>
                <w:numId w:val="16"/>
              </w:numPr>
              <w:shd w:val="clear" w:color="auto" w:fill="auto"/>
              <w:ind w:left="269"/>
            </w:pPr>
            <w:r w:rsidRPr="001D15DB">
              <w:t>Примерная основная образовательная программа дошкольного образов</w:t>
            </w:r>
            <w:r w:rsidRPr="001D15DB">
              <w:t>а</w:t>
            </w:r>
            <w:r w:rsidRPr="001D15DB">
              <w:t>ния «Истоки»</w:t>
            </w:r>
          </w:p>
          <w:p w:rsidR="008C10CA" w:rsidRPr="001D15DB" w:rsidRDefault="008C10CA" w:rsidP="00913957">
            <w:pPr>
              <w:pStyle w:val="a4"/>
              <w:numPr>
                <w:ilvl w:val="0"/>
                <w:numId w:val="16"/>
              </w:numPr>
              <w:shd w:val="clear" w:color="auto" w:fill="auto"/>
              <w:ind w:left="269"/>
            </w:pPr>
            <w:r w:rsidRPr="001D15DB">
              <w:t>Учебно-практическое пособие для педагогов и родителей.</w:t>
            </w:r>
          </w:p>
          <w:p w:rsidR="008C10CA" w:rsidRPr="001D15DB" w:rsidRDefault="008C10CA" w:rsidP="00913957">
            <w:pPr>
              <w:pStyle w:val="a4"/>
              <w:numPr>
                <w:ilvl w:val="0"/>
                <w:numId w:val="16"/>
              </w:numPr>
              <w:shd w:val="clear" w:color="auto" w:fill="auto"/>
              <w:ind w:left="269"/>
            </w:pPr>
            <w:proofErr w:type="spellStart"/>
            <w:r w:rsidRPr="001D15DB">
              <w:t>Помораева</w:t>
            </w:r>
            <w:proofErr w:type="spellEnd"/>
            <w:r w:rsidRPr="001D15DB">
              <w:t xml:space="preserve"> И. А. Формирование элементарных математических предста</w:t>
            </w:r>
            <w:r w:rsidRPr="001D15DB">
              <w:t>в</w:t>
            </w:r>
            <w:r w:rsidRPr="001D15DB">
              <w:t>лений. Старшая группа.</w:t>
            </w:r>
          </w:p>
          <w:p w:rsidR="008C10CA" w:rsidRDefault="008C10CA" w:rsidP="00055BB2">
            <w:pPr>
              <w:pStyle w:val="a4"/>
              <w:shd w:val="clear" w:color="auto" w:fill="auto"/>
              <w:ind w:left="269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rPr>
                <w:sz w:val="10"/>
                <w:szCs w:val="10"/>
              </w:rPr>
            </w:pPr>
          </w:p>
        </w:tc>
      </w:tr>
      <w:tr w:rsidR="008C10CA" w:rsidTr="00913957">
        <w:trPr>
          <w:gridAfter w:val="1"/>
          <w:wAfter w:w="12" w:type="dxa"/>
          <w:trHeight w:hRule="exact" w:val="17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0CA" w:rsidRPr="00913957" w:rsidRDefault="00913957" w:rsidP="00913957">
            <w:pPr>
              <w:rPr>
                <w:rFonts w:ascii="Times New Roman" w:hAnsi="Times New Roman" w:cs="Times New Roman"/>
              </w:rPr>
            </w:pPr>
            <w:r w:rsidRPr="00913957">
              <w:rPr>
                <w:rFonts w:ascii="Times New Roman" w:hAnsi="Times New Roman" w:cs="Times New Roman"/>
                <w:sz w:val="22"/>
              </w:rPr>
              <w:t>Оборудов</w:t>
            </w:r>
            <w:r w:rsidRPr="00913957">
              <w:rPr>
                <w:rFonts w:ascii="Times New Roman" w:hAnsi="Times New Roman" w:cs="Times New Roman"/>
                <w:sz w:val="22"/>
              </w:rPr>
              <w:t>а</w:t>
            </w:r>
            <w:r w:rsidRPr="00913957">
              <w:rPr>
                <w:rFonts w:ascii="Times New Roman" w:hAnsi="Times New Roman" w:cs="Times New Roman"/>
                <w:sz w:val="22"/>
              </w:rPr>
              <w:t>ние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pStyle w:val="a4"/>
              <w:shd w:val="clear" w:color="auto" w:fill="auto"/>
            </w:pPr>
            <w:r>
              <w:t>Для детей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0CA" w:rsidRDefault="008C10CA" w:rsidP="00913957">
            <w:pPr>
              <w:pStyle w:val="a4"/>
              <w:shd w:val="clear" w:color="auto" w:fill="auto"/>
            </w:pPr>
            <w:r>
              <w:t>- раздаточные карточки с изображением дорог на каждую пару детей и счетные палочки.</w:t>
            </w:r>
          </w:p>
          <w:p w:rsidR="008C10CA" w:rsidRDefault="008C10CA" w:rsidP="00913957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</w:pPr>
            <w:r>
              <w:t>крупные геометрические формы (круг, овал, треугольник, квадрат, прямоугол</w:t>
            </w:r>
            <w:r>
              <w:t>ь</w:t>
            </w:r>
            <w:r>
              <w:t>ник, ромб, трапеция)</w:t>
            </w:r>
          </w:p>
          <w:p w:rsidR="008C10CA" w:rsidRDefault="008C10CA" w:rsidP="00913957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</w:pPr>
            <w:r>
              <w:t>раздаточные карточки с цифрами для написания знаков</w:t>
            </w:r>
          </w:p>
          <w:p w:rsidR="008C10CA" w:rsidRDefault="008C10CA" w:rsidP="00913957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</w:pPr>
            <w:r>
              <w:t>бумажный круг и ножницы</w:t>
            </w:r>
          </w:p>
          <w:p w:rsidR="008C10CA" w:rsidRDefault="008C10CA" w:rsidP="00913957">
            <w:pPr>
              <w:pStyle w:val="a4"/>
              <w:shd w:val="clear" w:color="auto" w:fill="auto"/>
            </w:pPr>
            <w:r>
              <w:t>- посылка (игра и раскраски с героями Простоквашино)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rPr>
                <w:sz w:val="10"/>
                <w:szCs w:val="10"/>
              </w:rPr>
            </w:pPr>
          </w:p>
        </w:tc>
      </w:tr>
      <w:tr w:rsidR="00D32C14" w:rsidTr="00913957">
        <w:trPr>
          <w:trHeight w:hRule="exact" w:val="259"/>
        </w:trPr>
        <w:tc>
          <w:tcPr>
            <w:tcW w:w="149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C14" w:rsidRDefault="00D32C14" w:rsidP="00913957">
            <w:pPr>
              <w:pStyle w:val="a4"/>
              <w:shd w:val="clear" w:color="auto" w:fill="auto"/>
            </w:pPr>
          </w:p>
        </w:tc>
      </w:tr>
      <w:tr w:rsidR="00D32C14" w:rsidTr="00F65554">
        <w:trPr>
          <w:trHeight w:hRule="exact" w:val="7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14" w:rsidRDefault="00251282" w:rsidP="00913957">
            <w:pPr>
              <w:pStyle w:val="a4"/>
              <w:shd w:val="clear" w:color="auto" w:fill="auto"/>
            </w:pPr>
            <w:r>
              <w:t xml:space="preserve">Структура </w:t>
            </w:r>
            <w:r w:rsidR="00D32C14">
              <w:t>НОД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C14" w:rsidRDefault="003A0A53" w:rsidP="00913957">
            <w:pPr>
              <w:pStyle w:val="a4"/>
              <w:shd w:val="clear" w:color="auto" w:fill="auto"/>
            </w:pPr>
            <w:r>
              <w:t>Пр</w:t>
            </w:r>
            <w:r>
              <w:t>о</w:t>
            </w:r>
            <w:r>
              <w:t>до</w:t>
            </w:r>
            <w:r>
              <w:t>л</w:t>
            </w:r>
            <w:r>
              <w:t>ж</w:t>
            </w:r>
            <w:r>
              <w:t>и</w:t>
            </w:r>
            <w:r w:rsidR="00D32C14">
              <w:t>тел</w:t>
            </w:r>
            <w:r w:rsidR="00D32C14">
              <w:t>ь</w:t>
            </w:r>
            <w:r w:rsidR="00D32C14">
              <w:t>ность части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14" w:rsidRDefault="00F94D0B" w:rsidP="00F65554">
            <w:pPr>
              <w:pStyle w:val="a4"/>
              <w:shd w:val="clear" w:color="auto" w:fill="auto"/>
              <w:jc w:val="center"/>
            </w:pPr>
            <w:r>
              <w:t xml:space="preserve">Содержание </w:t>
            </w:r>
            <w:r w:rsidR="00D32C14">
              <w:t>НОД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C14" w:rsidRDefault="00D32C14" w:rsidP="00F65554">
            <w:pPr>
              <w:pStyle w:val="a4"/>
              <w:shd w:val="clear" w:color="auto" w:fill="auto"/>
              <w:jc w:val="center"/>
            </w:pPr>
            <w:r>
              <w:t>Целевые ориентиры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C14" w:rsidRDefault="00D32C14" w:rsidP="00F65554">
            <w:pPr>
              <w:pStyle w:val="a4"/>
              <w:shd w:val="clear" w:color="auto" w:fill="auto"/>
              <w:jc w:val="center"/>
            </w:pPr>
            <w:r>
              <w:t>Комментарии</w:t>
            </w:r>
          </w:p>
        </w:tc>
      </w:tr>
      <w:tr w:rsidR="008C10CA" w:rsidTr="00913957">
        <w:trPr>
          <w:trHeight w:hRule="exact" w:val="30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pStyle w:val="a4"/>
              <w:shd w:val="clear" w:color="auto" w:fill="auto"/>
            </w:pPr>
            <w:r>
              <w:t>Вводная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pStyle w:val="a4"/>
              <w:shd w:val="clear" w:color="auto" w:fill="auto"/>
            </w:pPr>
            <w:r>
              <w:t>2 мин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0CA" w:rsidRDefault="008C10CA" w:rsidP="00913957">
            <w:pPr>
              <w:pStyle w:val="a4"/>
              <w:shd w:val="clear" w:color="auto" w:fill="auto"/>
            </w:pPr>
            <w:r>
              <w:rPr>
                <w:b/>
                <w:bCs/>
              </w:rPr>
              <w:t>Сюрпризный момент:</w:t>
            </w:r>
          </w:p>
          <w:p w:rsidR="008C10CA" w:rsidRDefault="008C10CA" w:rsidP="00913957">
            <w:pPr>
              <w:pStyle w:val="a4"/>
              <w:shd w:val="clear" w:color="auto" w:fill="auto"/>
            </w:pPr>
            <w:r>
              <w:rPr>
                <w:i/>
                <w:iCs/>
              </w:rPr>
              <w:t xml:space="preserve">В процессе свободной деятельности детей воспитатель обращает их внимание на необычную коробку на столе </w:t>
            </w:r>
            <w:r>
              <w:t>Воспитатель:</w:t>
            </w:r>
          </w:p>
          <w:p w:rsidR="008C10CA" w:rsidRDefault="00F94D0B" w:rsidP="00913957">
            <w:pPr>
              <w:pStyle w:val="a4"/>
              <w:shd w:val="clear" w:color="auto" w:fill="auto"/>
            </w:pPr>
            <w:r>
              <w:t>-«Ребята</w:t>
            </w:r>
            <w:bookmarkStart w:id="0" w:name="_GoBack"/>
            <w:bookmarkEnd w:id="0"/>
            <w:r w:rsidR="008C10CA">
              <w:t xml:space="preserve">, чья это коробка у меня на столе? </w:t>
            </w:r>
            <w:r w:rsidR="008C10CA">
              <w:rPr>
                <w:i/>
                <w:iCs/>
              </w:rPr>
              <w:t xml:space="preserve">(Коробка из-под конфет перевязана </w:t>
            </w:r>
            <w:proofErr w:type="gramStart"/>
            <w:r w:rsidR="008C10CA">
              <w:rPr>
                <w:i/>
                <w:iCs/>
              </w:rPr>
              <w:t>ленточкой)</w:t>
            </w:r>
            <w:r w:rsidR="008C10CA">
              <w:t xml:space="preserve"> </w:t>
            </w:r>
            <w:proofErr w:type="gramEnd"/>
            <w:r w:rsidR="008C10CA">
              <w:t xml:space="preserve">Кто принес эту коробку? Сегодня у кого- то день рождения? У меня нет! </w:t>
            </w:r>
            <w:proofErr w:type="gramStart"/>
            <w:r w:rsidR="008C10CA">
              <w:rPr>
                <w:i/>
                <w:iCs/>
              </w:rPr>
              <w:t>(Дети выясняют.</w:t>
            </w:r>
            <w:proofErr w:type="gramEnd"/>
            <w:r w:rsidR="008C10CA">
              <w:rPr>
                <w:i/>
                <w:iCs/>
              </w:rPr>
              <w:t xml:space="preserve"> Ни у кого нет</w:t>
            </w:r>
            <w:proofErr w:type="gramStart"/>
            <w:r w:rsidR="008C10CA">
              <w:rPr>
                <w:i/>
                <w:iCs/>
              </w:rPr>
              <w:t xml:space="preserve"> Д</w:t>
            </w:r>
            <w:proofErr w:type="gramEnd"/>
            <w:r w:rsidR="008C10CA">
              <w:rPr>
                <w:i/>
                <w:iCs/>
              </w:rPr>
              <w:t>р.).</w:t>
            </w:r>
            <w:r w:rsidR="008C10CA">
              <w:t xml:space="preserve"> Тогда что же это? Давайте посмотрим, что внутри. Помогите мне открыть коробку.</w:t>
            </w:r>
          </w:p>
          <w:p w:rsidR="008C10CA" w:rsidRDefault="008C10CA" w:rsidP="00913957">
            <w:pPr>
              <w:pStyle w:val="a4"/>
              <w:shd w:val="clear" w:color="auto" w:fill="auto"/>
            </w:pPr>
            <w:r>
              <w:rPr>
                <w:i/>
                <w:iCs/>
              </w:rPr>
              <w:t>(Дети открывают коробку на столе и видят лист бумаги.)</w:t>
            </w:r>
            <w:r>
              <w:t xml:space="preserve"> Здесь какой-то лист лежит.</w:t>
            </w:r>
          </w:p>
          <w:p w:rsidR="008C10CA" w:rsidRDefault="008C10CA" w:rsidP="00913957">
            <w:pPr>
              <w:pStyle w:val="a4"/>
              <w:shd w:val="clear" w:color="auto" w:fill="auto"/>
            </w:pPr>
            <w:r>
              <w:t xml:space="preserve">- О! Да, здесь чей-то портрет. Кто же это?» </w:t>
            </w:r>
            <w:proofErr w:type="gramStart"/>
            <w:r>
              <w:rPr>
                <w:i/>
                <w:iCs/>
              </w:rPr>
              <w:t>(Дети говорят, что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0CA" w:rsidRDefault="008C10CA" w:rsidP="00913957">
            <w:pPr>
              <w:pStyle w:val="a4"/>
              <w:shd w:val="clear" w:color="auto" w:fill="auto"/>
            </w:pPr>
            <w:r>
              <w:t>Ребёнок проявляет люб</w:t>
            </w:r>
            <w:r>
              <w:t>о</w:t>
            </w:r>
            <w:r>
              <w:t>знательность, интерес, самостоятельно придум</w:t>
            </w:r>
            <w:r>
              <w:t>ы</w:t>
            </w:r>
            <w:r>
              <w:t>вать объяснения посту</w:t>
            </w:r>
            <w:r>
              <w:t>п</w:t>
            </w:r>
            <w:r>
              <w:t>кам людей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CA" w:rsidRDefault="008C10CA" w:rsidP="00913957">
            <w:pPr>
              <w:pStyle w:val="a4"/>
              <w:shd w:val="clear" w:color="auto" w:fill="auto"/>
              <w:tabs>
                <w:tab w:val="left" w:pos="130"/>
              </w:tabs>
              <w:spacing w:after="240"/>
            </w:pPr>
            <w:r>
              <w:rPr>
                <w:i/>
                <w:iCs/>
              </w:rPr>
              <w:t>Дети собираются вокруг воспитателя и рассматривают коробку с бантом,</w:t>
            </w:r>
          </w:p>
          <w:p w:rsidR="008C10CA" w:rsidRDefault="008C10CA" w:rsidP="00913957">
            <w:pPr>
              <w:pStyle w:val="a4"/>
              <w:shd w:val="clear" w:color="auto" w:fill="auto"/>
              <w:tabs>
                <w:tab w:val="left" w:pos="134"/>
              </w:tabs>
            </w:pPr>
            <w:r>
              <w:rPr>
                <w:i/>
                <w:iCs/>
              </w:rPr>
              <w:t>Воспитатель сначала предоставляет возможность детям самостоятельно рассмотреть коробку, рисунок, пора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мышлять над его содержимым.</w:t>
            </w: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="553" w:tblpY="3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82"/>
        <w:gridCol w:w="6538"/>
        <w:gridCol w:w="2563"/>
        <w:gridCol w:w="3864"/>
      </w:tblGrid>
      <w:tr w:rsidR="00A330E5" w:rsidTr="002702F7">
        <w:trPr>
          <w:trHeight w:hRule="exact" w:val="76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  <w:p w:rsidR="00A330E5" w:rsidRPr="004F0401" w:rsidRDefault="00A330E5" w:rsidP="00270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это почтальон Печкин с</w:t>
            </w:r>
            <w:r>
              <w:t xml:space="preserve"> </w:t>
            </w:r>
            <w:r w:rsidRPr="008353F3">
              <w:rPr>
                <w:i/>
              </w:rPr>
              <w:t>посылкой</w:t>
            </w:r>
            <w:r>
              <w:t xml:space="preserve">) </w:t>
            </w:r>
            <w:r w:rsidRPr="008353F3">
              <w:rPr>
                <w:b/>
              </w:rPr>
              <w:t>Приложение 1</w:t>
            </w:r>
          </w:p>
          <w:p w:rsidR="00A330E5" w:rsidRDefault="00A330E5" w:rsidP="002702F7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Зачем он отправил нам свой портрет?</w:t>
            </w:r>
          </w:p>
          <w:p w:rsidR="00A330E5" w:rsidRDefault="00A330E5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(дети высказывают свои предположения, рассматривают портрет, замечают написанный на обратной стороне текст письма)</w:t>
            </w:r>
          </w:p>
          <w:p w:rsidR="00A330E5" w:rsidRDefault="00A330E5" w:rsidP="002702F7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240"/>
            </w:pPr>
            <w:r>
              <w:t xml:space="preserve">А на обратной стороне, что-то написано! Давайте прочитаем. </w:t>
            </w:r>
            <w:r>
              <w:rPr>
                <w:i/>
                <w:iCs/>
              </w:rPr>
              <w:t xml:space="preserve">«Здравствуйте, ребята. Вам пришла посылка, но я вам ее просто так не отдам, пока вы не выполните мои задания и не поможете моим друзьям в Простоквашино. Там кот </w:t>
            </w:r>
            <w:proofErr w:type="spellStart"/>
            <w:r>
              <w:rPr>
                <w:i/>
                <w:iCs/>
              </w:rPr>
              <w:t>Матроскин</w:t>
            </w:r>
            <w:proofErr w:type="spellEnd"/>
            <w:r>
              <w:rPr>
                <w:i/>
                <w:iCs/>
              </w:rPr>
              <w:t xml:space="preserve"> с Шариком все время ссорятся и нужно их помирить. Очень надеюсь на вашу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мощь. У меня для вас</w:t>
            </w:r>
            <w:r>
              <w:t xml:space="preserve"> 5 </w:t>
            </w:r>
            <w:r>
              <w:rPr>
                <w:i/>
                <w:iCs/>
              </w:rPr>
              <w:t>заданий. Я их разложил в разные места в группе. Если вы по порядку посмотрите на картинки-подсказки, то легко найдете их. Выполните все задания, получите посылку»</w:t>
            </w:r>
          </w:p>
          <w:p w:rsidR="00A330E5" w:rsidRDefault="00A330E5" w:rsidP="002702F7">
            <w:pPr>
              <w:pStyle w:val="a4"/>
              <w:shd w:val="clear" w:color="auto" w:fill="auto"/>
              <w:spacing w:after="240"/>
              <w:rPr>
                <w:i/>
                <w:iCs/>
              </w:rPr>
            </w:pPr>
            <w:r>
              <w:rPr>
                <w:i/>
                <w:iCs/>
              </w:rPr>
              <w:t>Порядок нахождения конвертов с заданиями изображен на плане: 1 кукольный театр - 2 машина едет по дороге - 3 яблоко на тарелк</w:t>
            </w:r>
            <w:proofErr w:type="gramStart"/>
            <w:r>
              <w:rPr>
                <w:i/>
                <w:iCs/>
              </w:rPr>
              <w:t>е-</w:t>
            </w:r>
            <w:proofErr w:type="gramEnd"/>
            <w:r>
              <w:rPr>
                <w:i/>
                <w:iCs/>
              </w:rPr>
              <w:t xml:space="preserve"> конверт с цифрой 4 -5 корзина)</w:t>
            </w:r>
          </w:p>
          <w:p w:rsidR="00A330E5" w:rsidRPr="00485F27" w:rsidRDefault="00A330E5" w:rsidP="002702F7">
            <w:pPr>
              <w:pStyle w:val="a4"/>
              <w:shd w:val="clear" w:color="auto" w:fill="auto"/>
              <w:rPr>
                <w:i/>
                <w:iCs/>
              </w:rPr>
            </w:pPr>
            <w:r>
              <w:t>Ребята, от кого пришло письмо? Что случилось в Простоквашино? Что же нам с вами нужно сделать? Вы хотите получить посылку? (предполагаемый ответ «Да») Постараетесь выполнить все задания? Сколько заданий? (5).</w:t>
            </w:r>
          </w:p>
          <w:p w:rsidR="00A330E5" w:rsidRPr="00D3138F" w:rsidRDefault="00A330E5" w:rsidP="002702F7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</w:pPr>
            <w:r>
              <w:t xml:space="preserve">Чтобы их не перепутать и не забыть, давайте напишем на доске по порядку номера. </w:t>
            </w:r>
            <w:r>
              <w:rPr>
                <w:i/>
                <w:iCs/>
              </w:rPr>
              <w:t xml:space="preserve">(Дети пишут мелом на доске </w:t>
            </w:r>
            <w:proofErr w:type="spellStart"/>
            <w:r>
              <w:rPr>
                <w:i/>
                <w:iCs/>
                <w:lang w:val="en-US" w:eastAsia="en-US" w:bidi="en-US"/>
              </w:rPr>
              <w:t>om</w:t>
            </w:r>
            <w:proofErr w:type="spellEnd"/>
            <w:r>
              <w:rPr>
                <w:i/>
                <w:iCs/>
                <w:lang w:eastAsia="en-US" w:bidi="en-US"/>
              </w:rPr>
              <w:t xml:space="preserve"> </w:t>
            </w:r>
            <w:r w:rsidRPr="00C91F59">
              <w:rPr>
                <w:i/>
                <w:iCs/>
                <w:lang w:eastAsia="en-US" w:bidi="en-US"/>
              </w:rPr>
              <w:t xml:space="preserve">1 </w:t>
            </w:r>
            <w:r>
              <w:rPr>
                <w:i/>
                <w:iCs/>
              </w:rPr>
              <w:t>до 5)</w:t>
            </w:r>
          </w:p>
          <w:p w:rsidR="00F73D76" w:rsidRPr="00F73D76" w:rsidRDefault="00A330E5" w:rsidP="00F73D76">
            <w:pPr>
              <w:pStyle w:val="a4"/>
              <w:shd w:val="clear" w:color="auto" w:fill="auto"/>
              <w:tabs>
                <w:tab w:val="left" w:pos="134"/>
              </w:tabs>
              <w:rPr>
                <w:b/>
                <w:iCs/>
              </w:rPr>
            </w:pPr>
            <w:r w:rsidRPr="00F73D76">
              <w:rPr>
                <w:b/>
                <w:iCs/>
              </w:rPr>
              <w:t xml:space="preserve">Пальчиковая гимнастика. </w:t>
            </w:r>
          </w:p>
          <w:p w:rsidR="00A330E5" w:rsidRPr="00F73D76" w:rsidRDefault="00A330E5" w:rsidP="00F73D76">
            <w:pPr>
              <w:pStyle w:val="a4"/>
              <w:shd w:val="clear" w:color="auto" w:fill="auto"/>
              <w:tabs>
                <w:tab w:val="left" w:pos="134"/>
              </w:tabs>
              <w:spacing w:after="240"/>
              <w:rPr>
                <w:i/>
                <w:iCs/>
              </w:rPr>
            </w:pPr>
            <w:r w:rsidRPr="00D3138F">
              <w:rPr>
                <w:i/>
                <w:iCs/>
              </w:rPr>
              <w:t>Этот пальчик - самый большой, самый толстый, самый смешной! Этот пальчик – указательный, он серьёзный и внимательный, Этот пальчик средний – не первый не последний, Этот пальчик безымя</w:t>
            </w:r>
            <w:r w:rsidRPr="00D3138F">
              <w:rPr>
                <w:i/>
                <w:iCs/>
              </w:rPr>
              <w:t>н</w:t>
            </w:r>
            <w:r w:rsidRPr="00D3138F">
              <w:rPr>
                <w:i/>
                <w:iCs/>
              </w:rPr>
              <w:t>ный, он не любит каши манной, А вот этот – мизинчик, любит б</w:t>
            </w:r>
            <w:r w:rsidRPr="00D3138F">
              <w:rPr>
                <w:i/>
                <w:iCs/>
              </w:rPr>
              <w:t>е</w:t>
            </w:r>
            <w:r w:rsidRPr="00D3138F">
              <w:rPr>
                <w:i/>
                <w:iCs/>
              </w:rPr>
              <w:t>гать в магазинчик.</w:t>
            </w:r>
          </w:p>
          <w:p w:rsidR="00A330E5" w:rsidRPr="00D3138F" w:rsidRDefault="00A330E5" w:rsidP="002702F7">
            <w:pPr>
              <w:tabs>
                <w:tab w:val="left" w:pos="1077"/>
              </w:tabs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pStyle w:val="a4"/>
              <w:shd w:val="clear" w:color="auto" w:fill="auto"/>
            </w:pPr>
            <w:r>
              <w:t>Ребёнок проявляет ин</w:t>
            </w:r>
            <w:r>
              <w:t>и</w:t>
            </w:r>
            <w:r>
              <w:t>циативу и самостоятел</w:t>
            </w:r>
            <w:r>
              <w:t>ь</w:t>
            </w:r>
            <w:r>
              <w:t>ность в разных видах де</w:t>
            </w:r>
            <w:r>
              <w:t>я</w:t>
            </w:r>
            <w:r>
              <w:t>тельности - игре, общении, познавательно</w:t>
            </w:r>
            <w:r>
              <w:softHyphen/>
              <w:t>-исследовательской де</w:t>
            </w:r>
            <w:r>
              <w:t>я</w:t>
            </w:r>
            <w:r>
              <w:t>тельности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E5" w:rsidRDefault="00A330E5" w:rsidP="002702F7">
            <w:pPr>
              <w:pStyle w:val="a4"/>
              <w:shd w:val="clear" w:color="auto" w:fill="auto"/>
              <w:spacing w:after="240"/>
              <w:jc w:val="center"/>
            </w:pPr>
            <w:r>
              <w:rPr>
                <w:i/>
                <w:iCs/>
              </w:rPr>
              <w:t>Содержание письма обозначает перед детьми проблемную ситуацию. Данный приём способствует проявлению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знавательной активности дошкольн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ков, их самостоятельности, даёт во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можность высказать своё мнение, встать на позицию активных участн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ков</w:t>
            </w:r>
          </w:p>
          <w:p w:rsidR="00A330E5" w:rsidRDefault="00A330E5" w:rsidP="002702F7">
            <w:pPr>
              <w:pStyle w:val="a4"/>
              <w:shd w:val="clear" w:color="auto" w:fill="auto"/>
              <w:jc w:val="center"/>
            </w:pPr>
            <w:r>
              <w:rPr>
                <w:i/>
                <w:iCs/>
              </w:rPr>
              <w:t>Воспитатель помогает детям обо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щить содержание письма. Дети фо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мулируют свою «детскую» цель,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ектируют свои будущие действия. Данный прием позволяет детям стать активными в планировании своей де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тельности Написание на доске номеров заданий помогает детям наглядно о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слеживать этапы выполнения заданий, проводить рефлексию</w:t>
            </w:r>
          </w:p>
        </w:tc>
      </w:tr>
      <w:tr w:rsidR="00A330E5" w:rsidTr="002702F7">
        <w:trPr>
          <w:trHeight w:val="25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pStyle w:val="a4"/>
              <w:rPr>
                <w:sz w:val="10"/>
                <w:szCs w:val="10"/>
              </w:rPr>
            </w:pPr>
            <w:r>
              <w:t>О</w:t>
            </w:r>
            <w:r>
              <w:t>с</w:t>
            </w:r>
            <w:r>
              <w:t>новная часть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pStyle w:val="a4"/>
              <w:rPr>
                <w:sz w:val="10"/>
                <w:szCs w:val="10"/>
              </w:rPr>
            </w:pPr>
            <w:r>
              <w:t>21 мин.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Воспитатель: </w:t>
            </w:r>
            <w:r>
              <w:rPr>
                <w:sz w:val="24"/>
                <w:szCs w:val="24"/>
              </w:rPr>
              <w:t xml:space="preserve">- Где же нам искать 1 конверт с заданием? Какая </w:t>
            </w:r>
            <w:proofErr w:type="gramStart"/>
            <w:r>
              <w:rPr>
                <w:sz w:val="24"/>
                <w:szCs w:val="24"/>
              </w:rPr>
              <w:t>там</w:t>
            </w:r>
            <w:proofErr w:type="gramEnd"/>
            <w:r>
              <w:rPr>
                <w:sz w:val="24"/>
                <w:szCs w:val="24"/>
              </w:rPr>
              <w:t xml:space="preserve"> в плане картинка-символ? (кукольный театр) </w:t>
            </w:r>
            <w:r>
              <w:rPr>
                <w:i/>
                <w:iCs/>
                <w:sz w:val="24"/>
                <w:szCs w:val="24"/>
              </w:rPr>
              <w:t>Дети идут и находят конверт. В конверте - письмо с заданием и карточки для детей, где нужно правильно расставить мат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матические знаки сравнения. Воспитатель читает задание.</w:t>
            </w:r>
          </w:p>
          <w:p w:rsidR="00A330E5" w:rsidRDefault="00A330E5" w:rsidP="002702F7">
            <w:pPr>
              <w:pStyle w:val="a4"/>
              <w:rPr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 xml:space="preserve">1 Задание </w:t>
            </w:r>
            <w:proofErr w:type="spellStart"/>
            <w:r>
              <w:rPr>
                <w:i/>
                <w:iCs/>
                <w:sz w:val="24"/>
                <w:szCs w:val="24"/>
              </w:rPr>
              <w:t>Матроскин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возит утром и вечером молоко в город. И записывает в своей тетради, когда увез больше, а когда меньше,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5" w:rsidRDefault="00A330E5" w:rsidP="002702F7">
            <w:pPr>
              <w:pStyle w:val="a4"/>
            </w:pPr>
            <w:r>
              <w:t>Ребенок следует к поста</w:t>
            </w:r>
            <w:r>
              <w:t>в</w:t>
            </w:r>
            <w:r>
              <w:t>ленной цели, согласно предложенному плану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E5" w:rsidRDefault="00A330E5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Воспитатель стимулирует детей ор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ентироваться, закрепляет знания детей о правильности написания знаков и дает четкое указание к действию.</w:t>
            </w:r>
          </w:p>
          <w:p w:rsidR="00A330E5" w:rsidRDefault="00A330E5" w:rsidP="002702F7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После выполнения задания проверяется его правильность.</w:t>
            </w: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Spec="center" w:tblpY="6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82"/>
        <w:gridCol w:w="6538"/>
        <w:gridCol w:w="2563"/>
        <w:gridCol w:w="3864"/>
      </w:tblGrid>
      <w:tr w:rsidR="00704A00" w:rsidTr="00D32C14">
        <w:trPr>
          <w:trHeight w:hRule="exact" w:val="17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4 мин.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Шарик говорит, что </w:t>
            </w:r>
            <w:proofErr w:type="spellStart"/>
            <w:r>
              <w:rPr>
                <w:i/>
                <w:iCs/>
                <w:sz w:val="24"/>
                <w:szCs w:val="24"/>
              </w:rPr>
              <w:t>Матроскин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вчера отвлекался, когда считал, и записал неправильно. Проверьте, ребята, правильно ли 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стоят математические знаки у </w:t>
            </w:r>
            <w:proofErr w:type="spellStart"/>
            <w:r>
              <w:rPr>
                <w:i/>
                <w:iCs/>
                <w:sz w:val="24"/>
                <w:szCs w:val="24"/>
              </w:rPr>
              <w:t>Матроскина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если нет</w:t>
            </w:r>
            <w:proofErr w:type="gramEnd"/>
            <w:r>
              <w:rPr>
                <w:i/>
                <w:iCs/>
                <w:sz w:val="24"/>
                <w:szCs w:val="24"/>
              </w:rPr>
              <w:t>, исправьте»</w:t>
            </w:r>
          </w:p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Ну что ребята, я предлагаю вам выбрать по I карточке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ставить правильно знаки. Карандаши для работы стоят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spacing w:before="260"/>
            </w:pPr>
            <w:r>
              <w:rPr>
                <w:i/>
                <w:iCs/>
              </w:rPr>
              <w:t>Данный приём позволяет развивать, внимание, мышление, умение сравн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вать.</w:t>
            </w:r>
          </w:p>
        </w:tc>
      </w:tr>
      <w:tr w:rsidR="00704A00" w:rsidTr="00D32C14">
        <w:trPr>
          <w:trHeight w:hRule="exact" w:val="240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столе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590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Дети выполняют задание. Воспитатель, по мере необход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>мости, оказывает практическую помощь. Или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 xml:space="preserve">Ребёнок владеет </w:t>
            </w:r>
            <w:proofErr w:type="gramStart"/>
            <w:r>
              <w:t>устной</w:t>
            </w:r>
            <w:proofErr w:type="gramEnd"/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26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стимулирует мыслительную активность детей </w:t>
            </w:r>
            <w:proofErr w:type="gramStart"/>
            <w:r>
              <w:rPr>
                <w:i/>
                <w:iCs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речью, может выражать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25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наводящие вопросы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свои мысли и желания.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2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нужно ставить знак? Куда птичка открывает клювик?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может использовать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25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Туда, где большее число.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речь для выражения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293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Давайте проверим, как вы справились? (прикрепляет на</w:t>
            </w:r>
            <w:proofErr w:type="gramEnd"/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своих мыслей, чувств и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51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доске лист с заданием) Куда смотрит раскрытый клювик? К какой цифре? (Обращает внимание на ошибки, если будут).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желаний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Дети подводят итог первого задания</w:t>
            </w:r>
          </w:p>
        </w:tc>
      </w:tr>
      <w:tr w:rsidR="00704A00" w:rsidTr="00D32C14">
        <w:trPr>
          <w:trHeight w:hRule="exact" w:val="610"/>
        </w:trPr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Выполнили мы 1 задание Печкина? (Да) Молодцы, все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полнили задание правильно. Положите карточки на стол и 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вайте обведем номер 1 на доске, т.к. первое задание вы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Ребёнок активно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и получают похвалу, мотивирующую к следующим действиям</w:t>
            </w:r>
          </w:p>
        </w:tc>
      </w:tr>
      <w:tr w:rsidR="00704A00" w:rsidTr="00D32C14">
        <w:trPr>
          <w:trHeight w:hRule="exact" w:val="269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/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/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выполнили. </w:t>
            </w:r>
            <w:proofErr w:type="gramStart"/>
            <w:r>
              <w:rPr>
                <w:i/>
                <w:iCs/>
                <w:sz w:val="24"/>
                <w:szCs w:val="24"/>
              </w:rPr>
              <w:t>(Воспитатель предлагает кому-либо из детей</w:t>
            </w:r>
            <w:proofErr w:type="gramEnd"/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взаимодействует со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547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обвести номер 1 в кружок).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сверстниками и взросл</w:t>
            </w:r>
            <w:r>
              <w:t>ы</w:t>
            </w:r>
            <w:r>
              <w:t xml:space="preserve">ми, участвует </w:t>
            </w:r>
            <w:proofErr w:type="gramStart"/>
            <w:r>
              <w:t>в</w:t>
            </w:r>
            <w:proofErr w:type="gramEnd"/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2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 где 2 конверт с заданием? </w:t>
            </w:r>
            <w:r>
              <w:rPr>
                <w:sz w:val="24"/>
                <w:szCs w:val="24"/>
              </w:rPr>
              <w:t>Что изображено на нашем</w:t>
            </w:r>
          </w:p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Есть у нас похожая картинка в группе? Где? </w:t>
            </w:r>
            <w:r>
              <w:rPr>
                <w:i/>
                <w:iCs/>
                <w:sz w:val="24"/>
                <w:szCs w:val="24"/>
              </w:rPr>
              <w:t>(Дети находят следующий конверт, ориентируясь на картинк</w:t>
            </w:r>
            <w:proofErr w:type="gramStart"/>
            <w:r>
              <w:rPr>
                <w:i/>
                <w:iCs/>
                <w:sz w:val="24"/>
                <w:szCs w:val="24"/>
              </w:rPr>
              <w:t>у-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символ в плане)</w:t>
            </w:r>
          </w:p>
          <w:p w:rsidR="00704A00" w:rsidRDefault="00704A00" w:rsidP="008C10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вот и задание, (читает)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совместной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FA04D2">
        <w:trPr>
          <w:trHeight w:hRule="exact" w:val="1478"/>
        </w:trPr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деятельности</w:t>
            </w:r>
          </w:p>
        </w:tc>
        <w:tc>
          <w:tcPr>
            <w:tcW w:w="3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Метод проблемной ситуации позволяет детям самостоятельно искать выход, осваивать новый способ измерения длины, развивает способность анал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зировать,</w:t>
            </w:r>
          </w:p>
        </w:tc>
      </w:tr>
      <w:tr w:rsidR="00704A00" w:rsidTr="00D32C14">
        <w:trPr>
          <w:trHeight w:hRule="exact" w:val="47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/>
        </w:tc>
        <w:tc>
          <w:tcPr>
            <w:tcW w:w="65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2е задание. </w:t>
            </w:r>
            <w:r>
              <w:rPr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</w:rPr>
              <w:t>Матроскин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возит молоко на рынок по одной</w:t>
            </w:r>
          </w:p>
          <w:p w:rsidR="00704A00" w:rsidRDefault="00704A00" w:rsidP="008C10CA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той же дороге. Шарик, говорит, что она длиннее, и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/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/>
        </w:tc>
      </w:tr>
      <w:tr w:rsidR="00704A00" w:rsidTr="00921DD5">
        <w:trPr>
          <w:trHeight w:hRule="exact" w:val="26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4 мин.</w:t>
            </w: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сравнивать величины, стимулирует</w:t>
            </w:r>
          </w:p>
        </w:tc>
      </w:tr>
      <w:tr w:rsidR="00704A00" w:rsidTr="00D32C14">
        <w:trPr>
          <w:trHeight w:hRule="exact" w:val="25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надо ездить по другой. Я посылаю рисунок дорог. Как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Ребёнок овладевает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познавательную активность</w:t>
            </w:r>
          </w:p>
        </w:tc>
      </w:tr>
      <w:tr w:rsidR="00704A00" w:rsidTr="00D32C14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проверить, какая дорога короче? Помогите Шарику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основными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</w:tr>
      <w:tr w:rsidR="00704A00" w:rsidTr="00D32C14">
        <w:trPr>
          <w:trHeight w:hRule="exact" w:val="499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доказать, что он прав»</w:t>
            </w:r>
            <w:r>
              <w:rPr>
                <w:b/>
                <w:bCs/>
                <w:sz w:val="24"/>
                <w:szCs w:val="24"/>
              </w:rPr>
              <w:t xml:space="preserve"> Приложение 2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культурными способами деятельности, проявляет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Задание выполняют в парах,</w:t>
            </w: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="558" w:tblpY="8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82"/>
        <w:gridCol w:w="6533"/>
        <w:gridCol w:w="2563"/>
        <w:gridCol w:w="3854"/>
      </w:tblGrid>
      <w:tr w:rsidR="00704A00" w:rsidTr="002702F7">
        <w:trPr>
          <w:trHeight w:val="96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  <w:r>
              <w:t>4 мин.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A00" w:rsidRDefault="00704A00" w:rsidP="002702F7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 мы можем проверить, какая дорога длиннее, а какая короче? У нас есть рисунок, а мерки нет. Чем мы с вами умеем измерять? А если у нас собой нет такой мерки, что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лать?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(Воспитатель обращает внимание детей на стоящие счетные палочки и стимулирует их предположить новый для них способ измерения - можно ли измерить счетными палочками?)</w:t>
            </w:r>
          </w:p>
          <w:p w:rsidR="00704A00" w:rsidRDefault="00704A00" w:rsidP="002702F7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я вам предлагаю выполнять это задание с другом, ведь вдвоем, то любая работа быстрее спорится.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Посчитайте, сколько палочек вошло на красной дороге? А на синей?</w:t>
            </w:r>
          </w:p>
          <w:p w:rsidR="00704A00" w:rsidRDefault="00704A00" w:rsidP="002702F7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вывод можно сделать? По какой дороге </w:t>
            </w:r>
            <w:proofErr w:type="spellStart"/>
            <w:r>
              <w:rPr>
                <w:sz w:val="24"/>
                <w:szCs w:val="24"/>
              </w:rPr>
              <w:t>Матроскин</w:t>
            </w:r>
            <w:proofErr w:type="spellEnd"/>
            <w:r>
              <w:rPr>
                <w:sz w:val="24"/>
                <w:szCs w:val="24"/>
              </w:rPr>
              <w:t xml:space="preserve"> быстрее приедет в город?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красной</w:t>
            </w:r>
            <w:proofErr w:type="gramEnd"/>
            <w:r>
              <w:rPr>
                <w:sz w:val="24"/>
                <w:szCs w:val="24"/>
              </w:rPr>
              <w:t xml:space="preserve"> или синей? (ответы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тей) Почему? (дети делают вывод)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выполнили 2е задание? Молодцы. Можем обвести 2-й кружок на доске.</w:t>
            </w:r>
          </w:p>
          <w:p w:rsidR="00704A00" w:rsidRDefault="00704A00" w:rsidP="002702F7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вы выполняете задания почтальона Печкина?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нечно, чтобы помирить Шарика с </w:t>
            </w:r>
            <w:proofErr w:type="spellStart"/>
            <w:r>
              <w:rPr>
                <w:sz w:val="24"/>
                <w:szCs w:val="24"/>
              </w:rPr>
              <w:t>Матроскиным</w:t>
            </w:r>
            <w:proofErr w:type="spellEnd"/>
            <w:r>
              <w:rPr>
                <w:sz w:val="24"/>
                <w:szCs w:val="24"/>
              </w:rPr>
              <w:t>, и получить посылку.</w:t>
            </w:r>
          </w:p>
          <w:p w:rsidR="00704A00" w:rsidRDefault="00704A00" w:rsidP="002702F7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находится 3 конверт с заданием? Что нарисовано на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следующей картинке-подсказке? (тарелка с яблоком) Где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жет быть в группе подсказка с яблоком? Вот же яблоко (на полочке), А вот и конверт. </w:t>
            </w:r>
            <w:r>
              <w:rPr>
                <w:i/>
                <w:iCs/>
                <w:sz w:val="24"/>
                <w:szCs w:val="24"/>
              </w:rPr>
              <w:t>(Дети открывают конверт, во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z w:val="24"/>
                <w:szCs w:val="24"/>
              </w:rPr>
              <w:t>питатель читает задание)</w:t>
            </w:r>
          </w:p>
          <w:p w:rsidR="00704A00" w:rsidRDefault="00704A00" w:rsidP="002702F7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вот и 3 задание от почтальона Печкина. «У меня есть 1 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локо. Как разделить его правильно, чтобы поровну досталось всем: дяде Федору, Шарику, </w:t>
            </w:r>
            <w:proofErr w:type="spellStart"/>
            <w:r>
              <w:rPr>
                <w:sz w:val="24"/>
                <w:szCs w:val="24"/>
              </w:rPr>
              <w:t>Матроскину</w:t>
            </w:r>
            <w:proofErr w:type="spellEnd"/>
            <w:r>
              <w:rPr>
                <w:sz w:val="24"/>
                <w:szCs w:val="24"/>
              </w:rPr>
              <w:t xml:space="preserve"> и галчонку?»</w:t>
            </w:r>
          </w:p>
          <w:p w:rsidR="00704A00" w:rsidRDefault="00704A00" w:rsidP="002702F7">
            <w:pPr>
              <w:pStyle w:val="a4"/>
              <w:numPr>
                <w:ilvl w:val="0"/>
                <w:numId w:val="23"/>
              </w:numPr>
              <w:tabs>
                <w:tab w:val="left" w:pos="1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как же можно поделить яблоко поровну между ними, чтобы никто не обиделся? На сколько частей нужно разделить яблоко? (на 4). Почему на 4? </w:t>
            </w:r>
            <w:proofErr w:type="gramStart"/>
            <w:r>
              <w:rPr>
                <w:sz w:val="24"/>
                <w:szCs w:val="24"/>
              </w:rPr>
              <w:t>(Потому что их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  <w:spacing w:after="240"/>
            </w:pPr>
            <w:r>
              <w:t>инициативу и самосто</w:t>
            </w:r>
            <w:r>
              <w:t>я</w:t>
            </w:r>
            <w:r>
              <w:t>тельность в познавател</w:t>
            </w:r>
            <w:r>
              <w:t>ь</w:t>
            </w:r>
            <w:r>
              <w:t>но-</w:t>
            </w:r>
            <w:r>
              <w:softHyphen/>
              <w:t>исследовательской д</w:t>
            </w:r>
            <w:r>
              <w:t>е</w:t>
            </w:r>
            <w:r>
              <w:t>ятельности</w:t>
            </w:r>
          </w:p>
          <w:p w:rsidR="00704A00" w:rsidRDefault="00704A00" w:rsidP="002702F7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after="3020"/>
            </w:pPr>
            <w:r>
              <w:t>Ребёнок способен уч</w:t>
            </w:r>
            <w:r>
              <w:t>и</w:t>
            </w:r>
            <w:r>
              <w:t>тывать интересы и чувства других, сопереживать н</w:t>
            </w:r>
            <w:r>
              <w:t>е</w:t>
            </w:r>
            <w:r>
              <w:t>удачам и порадоваться успехам других</w:t>
            </w:r>
          </w:p>
          <w:p w:rsidR="00704A00" w:rsidRDefault="00704A00" w:rsidP="002702F7">
            <w:pPr>
              <w:pStyle w:val="a4"/>
              <w:shd w:val="clear" w:color="auto" w:fill="auto"/>
              <w:spacing w:after="1000"/>
            </w:pPr>
            <w:r>
              <w:t>Ребёнок обладает разв</w:t>
            </w:r>
            <w:r>
              <w:t>и</w:t>
            </w:r>
            <w:r>
              <w:t>тым воображением, кот</w:t>
            </w:r>
            <w:r>
              <w:t>о</w:t>
            </w:r>
            <w:r>
              <w:t>рое реализуется в разных видах деятельности,</w:t>
            </w:r>
          </w:p>
          <w:p w:rsidR="00704A00" w:rsidRDefault="00704A00" w:rsidP="002702F7">
            <w:pPr>
              <w:pStyle w:val="a4"/>
              <w:shd w:val="clear" w:color="auto" w:fill="auto"/>
              <w:tabs>
                <w:tab w:val="left" w:pos="139"/>
              </w:tabs>
            </w:pPr>
            <w:r>
              <w:t>Ребёнок способен к пр</w:t>
            </w:r>
            <w:r>
              <w:t>и</w:t>
            </w:r>
            <w:r>
              <w:t>нятию собственных р</w:t>
            </w:r>
            <w:r>
              <w:t>е</w:t>
            </w:r>
            <w:r>
              <w:t>шений, опираясь на свои знания и умения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0" w:rsidRDefault="00704A00" w:rsidP="002702F7">
            <w:pPr>
              <w:pStyle w:val="a4"/>
              <w:shd w:val="clear" w:color="auto" w:fill="auto"/>
            </w:pPr>
            <w:proofErr w:type="gramStart"/>
            <w:r>
              <w:rPr>
                <w:i/>
                <w:iCs/>
              </w:rPr>
              <w:t>расположившись напротив друг друга</w:t>
            </w:r>
            <w:proofErr w:type="gramEnd"/>
            <w:r>
              <w:rPr>
                <w:i/>
                <w:iCs/>
              </w:rPr>
              <w:t>.</w:t>
            </w:r>
          </w:p>
          <w:p w:rsidR="00704A00" w:rsidRDefault="00704A00" w:rsidP="002702F7">
            <w:pPr>
              <w:pStyle w:val="a4"/>
              <w:shd w:val="clear" w:color="auto" w:fill="auto"/>
              <w:spacing w:after="2020"/>
            </w:pPr>
            <w:r>
              <w:rPr>
                <w:i/>
                <w:iCs/>
              </w:rPr>
              <w:t>Работа в парах или мини-группах ра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вивает у детей способность к колле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тивной деятельности, умение сч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таться с мнением и чувствами других участников, вместе добиваться общей цели.</w:t>
            </w:r>
          </w:p>
          <w:p w:rsidR="00704A00" w:rsidRDefault="00704A00" w:rsidP="002702F7">
            <w:pPr>
              <w:pStyle w:val="a4"/>
              <w:shd w:val="clear" w:color="auto" w:fill="auto"/>
              <w:spacing w:after="3020"/>
            </w:pPr>
            <w:r>
              <w:rPr>
                <w:i/>
                <w:iCs/>
              </w:rPr>
              <w:t xml:space="preserve">Воспитатель напоминается детям цель </w:t>
            </w:r>
            <w:proofErr w:type="gramStart"/>
            <w:r>
              <w:rPr>
                <w:i/>
                <w:iCs/>
              </w:rPr>
              <w:t>решения проблемной ситуации</w:t>
            </w:r>
            <w:proofErr w:type="gramEnd"/>
            <w:r>
              <w:rPr>
                <w:i/>
                <w:iCs/>
              </w:rPr>
              <w:t>.</w:t>
            </w:r>
          </w:p>
          <w:p w:rsidR="00704A00" w:rsidRDefault="00704A00" w:rsidP="002702F7">
            <w:pPr>
              <w:pStyle w:val="a4"/>
              <w:shd w:val="clear" w:color="auto" w:fill="auto"/>
              <w:spacing w:after="240"/>
            </w:pPr>
            <w:r>
              <w:rPr>
                <w:i/>
                <w:iCs/>
              </w:rPr>
              <w:t>Дети выполняют задание, основываясь на ранее приобретенный опыт деления фигуры на 4 части</w:t>
            </w:r>
          </w:p>
          <w:p w:rsidR="00704A00" w:rsidRDefault="00704A00" w:rsidP="002702F7">
            <w:pPr>
              <w:pStyle w:val="a4"/>
              <w:shd w:val="clear" w:color="auto" w:fill="auto"/>
              <w:spacing w:after="240"/>
            </w:pPr>
            <w:r>
              <w:rPr>
                <w:i/>
                <w:iCs/>
              </w:rPr>
              <w:t>Совершенствуют навыки работы с ножницами</w:t>
            </w:r>
          </w:p>
          <w:p w:rsidR="00704A00" w:rsidRDefault="00704A00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У детей воспитывается понимание</w:t>
            </w: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="553" w:tblpY="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82"/>
        <w:gridCol w:w="6542"/>
        <w:gridCol w:w="2563"/>
        <w:gridCol w:w="3864"/>
      </w:tblGrid>
      <w:tr w:rsidR="00704A00" w:rsidTr="002702F7">
        <w:trPr>
          <w:trHeight w:hRule="exact" w:val="96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</w:p>
          <w:p w:rsidR="00704A00" w:rsidRDefault="00704A00" w:rsidP="002702F7">
            <w:pPr>
              <w:pStyle w:val="a4"/>
              <w:shd w:val="clear" w:color="auto" w:fill="auto"/>
            </w:pPr>
            <w:r>
              <w:t>6 мин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четверо)</w:t>
            </w:r>
          </w:p>
          <w:p w:rsidR="00704A00" w:rsidRDefault="00704A00" w:rsidP="002702F7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думаете, </w:t>
            </w:r>
            <w:proofErr w:type="gramStart"/>
            <w:r>
              <w:rPr>
                <w:sz w:val="24"/>
                <w:szCs w:val="24"/>
              </w:rPr>
              <w:t>возможно</w:t>
            </w:r>
            <w:proofErr w:type="gramEnd"/>
            <w:r>
              <w:rPr>
                <w:sz w:val="24"/>
                <w:szCs w:val="24"/>
              </w:rPr>
              <w:t xml:space="preserve"> разделить яблоко на 4 равные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сти? Попробуем?</w:t>
            </w:r>
          </w:p>
          <w:p w:rsidR="00704A00" w:rsidRDefault="00704A00" w:rsidP="002702F7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предлагаю вам сначала попробовать на бумажных яблоках. Давайте сядем за столы. На них лежат круги и ножницы.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кажите на круге, как можно разделить яблоко поровну на 4-х.»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(дети выполняют практическое задание - разрезают круг на 4 части)</w:t>
            </w:r>
          </w:p>
          <w:p w:rsidR="00704A00" w:rsidRDefault="00704A00" w:rsidP="002702F7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частей получилось?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-Каждому достанется по 1 части из 4. Каждая часть называется 1 четвертая. Как называется каждая часть из 4х? Правильно!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этим заданием вы справились? (предполагается согласие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тей)</w:t>
            </w:r>
          </w:p>
          <w:p w:rsidR="00704A00" w:rsidRPr="00EC1A98" w:rsidRDefault="002E13A2" w:rsidP="002E13A2">
            <w:pPr>
              <w:pStyle w:val="a4"/>
              <w:tabs>
                <w:tab w:val="left" w:pos="149"/>
              </w:tabs>
              <w:spacing w:after="2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4A00">
              <w:rPr>
                <w:sz w:val="24"/>
                <w:szCs w:val="24"/>
              </w:rPr>
              <w:t>Кому мы помо</w:t>
            </w:r>
            <w:r>
              <w:rPr>
                <w:sz w:val="24"/>
                <w:szCs w:val="24"/>
              </w:rPr>
              <w:t>гли, когда решили эту задачу? (</w:t>
            </w:r>
            <w:r w:rsidR="00704A00">
              <w:rPr>
                <w:sz w:val="24"/>
                <w:szCs w:val="24"/>
              </w:rPr>
              <w:t>Печкину) М</w:t>
            </w:r>
            <w:r w:rsidR="00704A00">
              <w:rPr>
                <w:sz w:val="24"/>
                <w:szCs w:val="24"/>
              </w:rPr>
              <w:t>о</w:t>
            </w:r>
            <w:r w:rsidR="00704A00">
              <w:rPr>
                <w:sz w:val="24"/>
                <w:szCs w:val="24"/>
              </w:rPr>
              <w:t xml:space="preserve">лодцы. Теперь Печкин точно знает, что угостятся все. Какую цифру задания мы обводим? (предлагается ребенку </w:t>
            </w:r>
            <w:r w:rsidR="00704A00" w:rsidRPr="009A1F46">
              <w:rPr>
                <w:sz w:val="24"/>
                <w:szCs w:val="24"/>
              </w:rPr>
              <w:t>обвести 3)</w:t>
            </w:r>
          </w:p>
          <w:p w:rsidR="00704A00" w:rsidRPr="00107A80" w:rsidRDefault="00704A00" w:rsidP="002702F7">
            <w:pPr>
              <w:pStyle w:val="a4"/>
              <w:tabs>
                <w:tab w:val="left" w:pos="149"/>
              </w:tabs>
              <w:spacing w:after="260"/>
              <w:rPr>
                <w:b/>
                <w:sz w:val="24"/>
                <w:szCs w:val="24"/>
              </w:rPr>
            </w:pPr>
            <w:r w:rsidRPr="00107A80">
              <w:rPr>
                <w:b/>
                <w:sz w:val="24"/>
                <w:szCs w:val="24"/>
              </w:rPr>
              <w:t>Физкультминутка. Упражнение на внимание</w:t>
            </w:r>
          </w:p>
          <w:p w:rsidR="00704A00" w:rsidRPr="002E13A2" w:rsidRDefault="00704A00" w:rsidP="002702F7">
            <w:pPr>
              <w:pStyle w:val="a4"/>
              <w:tabs>
                <w:tab w:val="left" w:pos="149"/>
              </w:tabs>
              <w:spacing w:after="260"/>
              <w:rPr>
                <w:i/>
                <w:sz w:val="24"/>
                <w:szCs w:val="24"/>
              </w:rPr>
            </w:pPr>
            <w:r w:rsidRPr="002E13A2">
              <w:rPr>
                <w:i/>
                <w:sz w:val="24"/>
                <w:szCs w:val="24"/>
              </w:rPr>
              <w:t>Воспитатель держит вытянутую вперёд руку с прямой лад</w:t>
            </w:r>
            <w:r w:rsidRPr="002E13A2">
              <w:rPr>
                <w:i/>
                <w:sz w:val="24"/>
                <w:szCs w:val="24"/>
              </w:rPr>
              <w:t>о</w:t>
            </w:r>
            <w:r w:rsidRPr="002E13A2">
              <w:rPr>
                <w:i/>
                <w:sz w:val="24"/>
                <w:szCs w:val="24"/>
              </w:rPr>
              <w:t>нью, дети держат пальчики под ладонью воспитателя. Пр</w:t>
            </w:r>
            <w:r w:rsidRPr="002E13A2">
              <w:rPr>
                <w:i/>
                <w:sz w:val="24"/>
                <w:szCs w:val="24"/>
              </w:rPr>
              <w:t>я</w:t>
            </w:r>
            <w:r w:rsidRPr="002E13A2">
              <w:rPr>
                <w:i/>
                <w:sz w:val="24"/>
                <w:szCs w:val="24"/>
              </w:rPr>
              <w:t>мой счёт от 1 до 10 и обратный счёт от 5 до 1. По окончании счёта, дети должны убрать пальчик. Кого воспитатель по</w:t>
            </w:r>
            <w:r w:rsidRPr="002E13A2">
              <w:rPr>
                <w:i/>
                <w:sz w:val="24"/>
                <w:szCs w:val="24"/>
              </w:rPr>
              <w:t>й</w:t>
            </w:r>
            <w:r w:rsidRPr="002E13A2">
              <w:rPr>
                <w:i/>
                <w:sz w:val="24"/>
                <w:szCs w:val="24"/>
              </w:rPr>
              <w:t>мает, тот выбывает из игры.</w:t>
            </w:r>
          </w:p>
          <w:p w:rsidR="00704A00" w:rsidRDefault="00704A00" w:rsidP="002702F7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какое по счету будет следующее задание? (4) Где же 4 конверт? Посмотрите на следующую картинку-символ (Дети находят следующий конверт)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А вот и 4 задание: (Читает) </w:t>
            </w:r>
            <w:r>
              <w:rPr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</w:rPr>
              <w:t>Матроскин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 Ш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>риком решили сделать для д. Федора стол и не могут решить, какой формы его сделать, чтобы ему было удобно и главное безопасно. Помогите решить эту проблему.»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а какие вообще бывают геометрические формы? </w:t>
            </w:r>
            <w:r>
              <w:rPr>
                <w:i/>
                <w:iCs/>
                <w:sz w:val="24"/>
                <w:szCs w:val="24"/>
              </w:rPr>
              <w:t>(Дети называют известные им геометрические форм</w:t>
            </w:r>
            <w:proofErr w:type="gramStart"/>
            <w:r>
              <w:rPr>
                <w:i/>
                <w:iCs/>
                <w:sz w:val="24"/>
                <w:szCs w:val="24"/>
              </w:rPr>
              <w:t>ы-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треугольник, квадрат, прямоугольник, ромб, трапеция, круг, овал.)</w:t>
            </w:r>
          </w:p>
          <w:p w:rsidR="00704A00" w:rsidRDefault="00704A00" w:rsidP="002702F7">
            <w:pPr>
              <w:pStyle w:val="a4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какой формы бывают столы? Какой формы столы в нашей группе? А у вас дома?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  <w:spacing w:after="240"/>
            </w:pPr>
            <w:r>
              <w:rPr>
                <w:i/>
                <w:iCs/>
              </w:rPr>
              <w:t>необходимости и желание делиться угощением</w:t>
            </w:r>
          </w:p>
          <w:p w:rsidR="00704A00" w:rsidRDefault="00704A00" w:rsidP="002702F7">
            <w:pPr>
              <w:pStyle w:val="a4"/>
              <w:shd w:val="clear" w:color="auto" w:fill="auto"/>
              <w:spacing w:after="4540"/>
            </w:pPr>
            <w:r>
              <w:rPr>
                <w:i/>
                <w:iCs/>
              </w:rPr>
              <w:t>Дети подводят итог задания и пол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чают похвалу, мотивирующую к сл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дующим действиям</w:t>
            </w:r>
          </w:p>
          <w:p w:rsidR="00704A00" w:rsidRDefault="00704A00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Практическое задание проводится с целью закрепления геометрических форм, называния их характерные пр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знаки,</w:t>
            </w:r>
          </w:p>
          <w:p w:rsidR="00704A00" w:rsidRDefault="00704A00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 xml:space="preserve">А также идет закрепление </w:t>
            </w:r>
            <w:proofErr w:type="gramStart"/>
            <w:r>
              <w:rPr>
                <w:i/>
                <w:iCs/>
              </w:rPr>
              <w:t>знании</w:t>
            </w:r>
            <w:proofErr w:type="gramEnd"/>
            <w:r>
              <w:rPr>
                <w:i/>
                <w:iCs/>
              </w:rPr>
              <w:t xml:space="preserve"> об опасности острых углов мебели. (ОБЖ)</w:t>
            </w: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Spec="center" w:tblpY="7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82"/>
        <w:gridCol w:w="6542"/>
        <w:gridCol w:w="2563"/>
        <w:gridCol w:w="3859"/>
      </w:tblGrid>
      <w:tr w:rsidR="00704A00" w:rsidTr="00157DB0">
        <w:trPr>
          <w:trHeight w:hRule="exact" w:val="9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</w:p>
          <w:p w:rsidR="00704A00" w:rsidRDefault="00704A00" w:rsidP="008C10CA">
            <w:pPr>
              <w:pStyle w:val="a4"/>
              <w:shd w:val="clear" w:color="auto" w:fill="auto"/>
            </w:pPr>
            <w:r>
              <w:t>5 мин.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(дети размышляют, высказывают свои предположения.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Вместе приходят к выводу, что столы могут быть любой формы).</w:t>
            </w:r>
            <w:proofErr w:type="gramEnd"/>
          </w:p>
          <w:p w:rsidR="00704A00" w:rsidRDefault="00704A00" w:rsidP="008C10CA">
            <w:pPr>
              <w:pStyle w:val="a4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у нас есть разные формы. А как вы считаете, </w:t>
            </w:r>
            <w:proofErr w:type="gramStart"/>
            <w:r>
              <w:rPr>
                <w:sz w:val="24"/>
                <w:szCs w:val="24"/>
              </w:rPr>
              <w:t>стол</w:t>
            </w:r>
            <w:proofErr w:type="gramEnd"/>
            <w:r>
              <w:rPr>
                <w:sz w:val="24"/>
                <w:szCs w:val="24"/>
              </w:rPr>
              <w:t xml:space="preserve"> какой формы будет самый безопасный? Какой лучше сделать для д. Федора? </w:t>
            </w:r>
            <w:r>
              <w:rPr>
                <w:i/>
                <w:iCs/>
                <w:sz w:val="24"/>
                <w:szCs w:val="24"/>
              </w:rPr>
              <w:t>(предполагаемый ответ детей: круг и овал)</w:t>
            </w:r>
          </w:p>
          <w:p w:rsidR="00704A00" w:rsidRDefault="00704A00" w:rsidP="008C10CA">
            <w:pPr>
              <w:pStyle w:val="a4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Почему? </w:t>
            </w:r>
            <w:r>
              <w:rPr>
                <w:i/>
                <w:iCs/>
                <w:sz w:val="24"/>
                <w:szCs w:val="24"/>
              </w:rPr>
              <w:t>(потому что нет углов)</w:t>
            </w:r>
          </w:p>
          <w:p w:rsidR="00704A00" w:rsidRDefault="00704A00" w:rsidP="008C10CA">
            <w:pPr>
              <w:pStyle w:val="a4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если сделать стол треугольным, он будет безопасным? </w:t>
            </w:r>
            <w:r>
              <w:rPr>
                <w:i/>
                <w:iCs/>
                <w:sz w:val="24"/>
                <w:szCs w:val="24"/>
              </w:rPr>
              <w:t>(по аналогии рассуждений дети могут предположить, что тр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угольный стол не может быть безопасным, так как у него есть углы)</w:t>
            </w:r>
          </w:p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• А</w:t>
            </w:r>
            <w:r w:rsidR="00055BB2">
              <w:rPr>
                <w:sz w:val="24"/>
                <w:szCs w:val="24"/>
              </w:rPr>
              <w:t xml:space="preserve"> </w:t>
            </w:r>
            <w:proofErr w:type="spellStart"/>
            <w:r w:rsidR="00055BB2">
              <w:rPr>
                <w:sz w:val="24"/>
                <w:szCs w:val="24"/>
              </w:rPr>
              <w:t>мож</w:t>
            </w:r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стол треугольной формы </w:t>
            </w:r>
            <w:proofErr w:type="gramStart"/>
            <w:r>
              <w:rPr>
                <w:sz w:val="24"/>
                <w:szCs w:val="24"/>
              </w:rPr>
              <w:t>удобным</w:t>
            </w:r>
            <w:proofErr w:type="gramEnd"/>
            <w:r>
              <w:rPr>
                <w:sz w:val="24"/>
                <w:szCs w:val="24"/>
              </w:rPr>
              <w:t xml:space="preserve"> и безопасным? Предлагаю вам попробовать решить эту дизайнерскую задачу!</w:t>
            </w:r>
          </w:p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(используя макет комнаты, воспитатель предлагает детям попробовать разные варианты расположения треугольного стола, добиваясь цели поставить стол в угол, тогда острые углы станут частью стены и будут безопасными). </w:t>
            </w:r>
            <w:r>
              <w:rPr>
                <w:sz w:val="24"/>
                <w:szCs w:val="24"/>
              </w:rPr>
              <w:t>Мы решили проблему безопасности? Когда нет углов, то стол ...? (предп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лагаемый ответ: безопасный) Да, правильно.</w:t>
            </w:r>
          </w:p>
          <w:p w:rsidR="00704A00" w:rsidRDefault="00704A00" w:rsidP="008C10C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Молодцы. Вы выполнили 4 задание? Тогда обводим на доске цифру 4.</w:t>
            </w:r>
          </w:p>
          <w:p w:rsidR="00704A00" w:rsidRDefault="00704A00" w:rsidP="008C10CA">
            <w:pPr>
              <w:pStyle w:val="a4"/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Получим мы теперь посылку? Почему? Правильно, мы еще не все задания выполнили.</w:t>
            </w:r>
          </w:p>
          <w:p w:rsidR="00704A00" w:rsidRDefault="00704A00" w:rsidP="008C10CA">
            <w:pPr>
              <w:pStyle w:val="a4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где следующее задание? (корзина стоит на шкафу) Здесь 2 конверта с цифрой 5 и 6. Какой конверт мы будем открывать сначала? Конечно, по порядку. С цифрой 5.</w:t>
            </w:r>
          </w:p>
          <w:p w:rsidR="00704A00" w:rsidRDefault="00704A00" w:rsidP="008C10CA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Читаем 5 задание.</w:t>
            </w:r>
          </w:p>
          <w:p w:rsidR="00704A00" w:rsidRDefault="00704A00" w:rsidP="008C10CA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«Дядя Федор собрал из бумажных деталей цветы для аппл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с указанием разных чисел, из которых можно составить другое число. Но не успел приклеить и уехал 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A00" w:rsidRDefault="00704A00" w:rsidP="008C10CA">
            <w:pPr>
              <w:pStyle w:val="a4"/>
              <w:shd w:val="clear" w:color="auto" w:fill="auto"/>
            </w:pPr>
            <w:r>
              <w:t>Ребёнок владеет осно</w:t>
            </w:r>
            <w:r>
              <w:t>в</w:t>
            </w:r>
            <w:r>
              <w:t>ными культурными сп</w:t>
            </w:r>
            <w:r>
              <w:t>о</w:t>
            </w:r>
            <w:r>
              <w:t>собами деятельности, проявляет инициативу и самостоятельность в ра</w:t>
            </w:r>
            <w:r>
              <w:t>з</w:t>
            </w:r>
            <w:r>
              <w:t>ных видах деятельности - игре, общении, познав</w:t>
            </w:r>
            <w:r>
              <w:t>а</w:t>
            </w:r>
            <w:r>
              <w:t>тельно-исследовательской деятельности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8C10CA">
            <w:pPr>
              <w:pStyle w:val="a4"/>
              <w:shd w:val="clear" w:color="auto" w:fill="auto"/>
              <w:spacing w:before="240" w:after="240"/>
            </w:pPr>
            <w:r>
              <w:rPr>
                <w:i/>
                <w:iCs/>
              </w:rPr>
              <w:t>В процессе выполнения задания, дети совершенствуют умения сравнивать, анализировать и делать выводы, оп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раясь на предыдущий опыт</w:t>
            </w:r>
          </w:p>
          <w:p w:rsidR="00704A00" w:rsidRDefault="00704A00" w:rsidP="008C10CA">
            <w:pPr>
              <w:pStyle w:val="a4"/>
              <w:shd w:val="clear" w:color="auto" w:fill="auto"/>
            </w:pPr>
            <w:r>
              <w:rPr>
                <w:i/>
                <w:iCs/>
              </w:rPr>
              <w:t>На практике проверяют безопасность треугольного стола в зависимости от места его нахождения</w:t>
            </w: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tbl>
      <w:tblPr>
        <w:tblpPr w:leftFromText="180" w:rightFromText="180" w:vertAnchor="text" w:horzAnchor="margin" w:tblpX="558" w:tblpY="7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277"/>
        <w:gridCol w:w="6542"/>
        <w:gridCol w:w="2563"/>
        <w:gridCol w:w="3854"/>
      </w:tblGrid>
      <w:tr w:rsidR="00704A00" w:rsidTr="002702F7">
        <w:trPr>
          <w:trHeight w:hRule="exact" w:val="6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город. А Галчонок все перепутал. Помогите Шарику и </w:t>
            </w:r>
            <w:proofErr w:type="spellStart"/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роскину</w:t>
            </w:r>
            <w:proofErr w:type="spellEnd"/>
            <w:r>
              <w:rPr>
                <w:sz w:val="24"/>
                <w:szCs w:val="24"/>
              </w:rPr>
              <w:t xml:space="preserve"> правильно соединить лепестки цветов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нужной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цевинкой</w:t>
            </w:r>
            <w:proofErr w:type="spellEnd"/>
            <w:r>
              <w:rPr>
                <w:sz w:val="24"/>
                <w:szCs w:val="24"/>
              </w:rPr>
              <w:t>, чтобы получилось то, число, что написано в центре. А то дядя Федор расстроится, когда приедет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(Воспитатель высыпает лепестки.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На каждом из них нап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 xml:space="preserve">саны 2 числа. </w:t>
            </w:r>
            <w:proofErr w:type="gramStart"/>
            <w:r>
              <w:rPr>
                <w:i/>
                <w:iCs/>
                <w:sz w:val="24"/>
                <w:szCs w:val="24"/>
              </w:rPr>
              <w:t>Необходимо найти ту серединку с написанным числом, в состав которого входят числа на лепестке)</w:t>
            </w:r>
            <w:r>
              <w:rPr>
                <w:sz w:val="24"/>
                <w:szCs w:val="24"/>
              </w:rPr>
              <w:t xml:space="preserve"> </w:t>
            </w:r>
            <w:r w:rsidRPr="007C33E5">
              <w:rPr>
                <w:b/>
                <w:sz w:val="24"/>
                <w:szCs w:val="24"/>
              </w:rPr>
              <w:t>Пр</w:t>
            </w:r>
            <w:r w:rsidRPr="007C33E5">
              <w:rPr>
                <w:b/>
                <w:sz w:val="24"/>
                <w:szCs w:val="24"/>
              </w:rPr>
              <w:t>и</w:t>
            </w:r>
            <w:r w:rsidRPr="007C33E5">
              <w:rPr>
                <w:b/>
                <w:sz w:val="24"/>
                <w:szCs w:val="24"/>
              </w:rPr>
              <w:t>ложение 3</w:t>
            </w:r>
            <w:proofErr w:type="gramEnd"/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лепестки. Посмотрите, какое это число составлено. Я положу серединки на ковер, а вы попробуйте найти, к какой серединке, нужно положить ваш лепесток. Не забывайте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могать друг другу. Задание непростое.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выполняют задание)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Ничего не перепутали? Давайте проверим. Число 4 - это 2 и 2; или 3 и 1; Правильно.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5-это 3 и 2, 4 и 1;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6 - это 5 и 1,2 и 4. 3 и 3;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7 можно составить из чисел </w:t>
            </w:r>
            <w:proofErr w:type="spellStart"/>
            <w:r>
              <w:rPr>
                <w:sz w:val="24"/>
                <w:szCs w:val="24"/>
              </w:rPr>
              <w:t>би</w:t>
            </w:r>
            <w:proofErr w:type="spellEnd"/>
            <w:r>
              <w:rPr>
                <w:sz w:val="24"/>
                <w:szCs w:val="24"/>
              </w:rPr>
              <w:t xml:space="preserve"> 1, 2 и 5. 3 и 4. Молодцы, я сфотографирую цветы и отправлю Печкину, и Шарик с </w:t>
            </w:r>
            <w:proofErr w:type="spellStart"/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роскиным</w:t>
            </w:r>
            <w:proofErr w:type="spellEnd"/>
            <w:r>
              <w:rPr>
                <w:sz w:val="24"/>
                <w:szCs w:val="24"/>
              </w:rPr>
              <w:t xml:space="preserve"> соберут аппликацию по фотографии.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выполнили? Обведите номер 5 на доске.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</w:pPr>
            <w:r>
              <w:t>Ребёнок активно взаим</w:t>
            </w:r>
            <w:r>
              <w:t>о</w:t>
            </w:r>
            <w:r>
              <w:t>действует со сверстниками и взрослыми, участвует в совместной деятельности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  <w:spacing w:after="740"/>
            </w:pPr>
            <w:r>
              <w:rPr>
                <w:i/>
                <w:iCs/>
              </w:rPr>
              <w:t>Дети выполняют задание на ковре. 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ремещение по группе и смена местоп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ложения дает возможность сменить позу, расслабить мышцы</w:t>
            </w:r>
          </w:p>
          <w:p w:rsidR="00704A00" w:rsidRDefault="00704A00" w:rsidP="002702F7">
            <w:pPr>
              <w:pStyle w:val="a4"/>
              <w:shd w:val="clear" w:color="auto" w:fill="auto"/>
              <w:spacing w:after="480"/>
            </w:pPr>
            <w:r>
              <w:rPr>
                <w:i/>
                <w:iCs/>
              </w:rPr>
              <w:t>Данный прием позволяет закреплять счет, состав числа</w:t>
            </w:r>
          </w:p>
          <w:p w:rsidR="00704A00" w:rsidRDefault="00704A00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Выполнение задания, обучает логически мыслить, самостоятельно решать возникшую проблему, моделировать состав чисел.</w:t>
            </w:r>
          </w:p>
          <w:p w:rsidR="00704A00" w:rsidRDefault="00704A00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Дети анализируют свои действия и контролируют сверстников, радуются правильному выполнению, оказывают поддержку товарищу</w:t>
            </w:r>
            <w:proofErr w:type="gramStart"/>
            <w:r>
              <w:rPr>
                <w:i/>
                <w:iCs/>
              </w:rPr>
              <w:t xml:space="preserve"> П</w:t>
            </w:r>
            <w:proofErr w:type="gramEnd"/>
            <w:r>
              <w:rPr>
                <w:i/>
                <w:iCs/>
              </w:rPr>
              <w:t>овышается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ложительный эмоциональный фон группы.</w:t>
            </w:r>
          </w:p>
        </w:tc>
      </w:tr>
      <w:tr w:rsidR="00704A00" w:rsidTr="002702F7">
        <w:trPr>
          <w:trHeight w:hRule="exact" w:val="28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</w:pPr>
            <w:r>
              <w:t>З</w:t>
            </w:r>
            <w:r>
              <w:t>а</w:t>
            </w:r>
            <w:r>
              <w:t>кл</w:t>
            </w:r>
            <w:r>
              <w:t>ю</w:t>
            </w:r>
            <w:r>
              <w:t>ч</w:t>
            </w:r>
            <w:r>
              <w:t>и</w:t>
            </w:r>
            <w:r>
              <w:t>тел</w:t>
            </w:r>
            <w:r>
              <w:t>ь</w:t>
            </w:r>
            <w:r>
              <w:t>ная 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after="1760"/>
            </w:pPr>
            <w:r>
              <w:t>мин.</w:t>
            </w:r>
          </w:p>
          <w:p w:rsidR="00704A00" w:rsidRDefault="00704A00" w:rsidP="002702F7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</w:pPr>
            <w:r>
              <w:t>мин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A00" w:rsidRDefault="00704A00" w:rsidP="002702F7">
            <w:pPr>
              <w:pStyle w:val="a4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Скажите, трудные задания придумал для нас Печкин? Какие задания мы выполнили? Какое из них вам понравилось больше всего? Какие задания были легкими? Что было выполнять трудно? Что узнали новое?</w:t>
            </w:r>
          </w:p>
          <w:p w:rsidR="00704A00" w:rsidRDefault="00704A00" w:rsidP="002702F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вам интересно, что в 6 конверте? Давайте посмотрим.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питатель читает: </w:t>
            </w:r>
            <w:r>
              <w:rPr>
                <w:i/>
                <w:iCs/>
                <w:sz w:val="24"/>
                <w:szCs w:val="24"/>
              </w:rPr>
              <w:t xml:space="preserve">«Если вы открыли это письмо, </w:t>
            </w:r>
            <w:proofErr w:type="gramStart"/>
            <w:r>
              <w:rPr>
                <w:i/>
                <w:iCs/>
                <w:sz w:val="24"/>
                <w:szCs w:val="24"/>
              </w:rPr>
              <w:t>значит все задания выполнили</w:t>
            </w:r>
            <w:proofErr w:type="gramEnd"/>
            <w:r>
              <w:rPr>
                <w:i/>
                <w:iCs/>
                <w:sz w:val="24"/>
                <w:szCs w:val="24"/>
              </w:rPr>
              <w:t>. Молодцы! Вы найдете посылку в разд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валке под знаком, которого нет в логической задаче на до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z w:val="24"/>
                <w:szCs w:val="24"/>
              </w:rPr>
              <w:t>ке</w:t>
            </w:r>
            <w:proofErr w:type="gramStart"/>
            <w:r>
              <w:rPr>
                <w:i/>
                <w:iCs/>
                <w:sz w:val="24"/>
                <w:szCs w:val="24"/>
              </w:rPr>
              <w:t>.(</w:t>
            </w:r>
            <w:proofErr w:type="gramEnd"/>
            <w:r>
              <w:rPr>
                <w:i/>
                <w:iCs/>
                <w:sz w:val="24"/>
                <w:szCs w:val="24"/>
              </w:rPr>
              <w:t>логическая задача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</w:pPr>
            <w:r>
              <w:t>Ребенок способен анал</w:t>
            </w:r>
            <w:r>
              <w:t>и</w:t>
            </w:r>
            <w:r>
              <w:t>зировать и делать элеме</w:t>
            </w:r>
            <w:r>
              <w:t>н</w:t>
            </w:r>
            <w:r>
              <w:t>тарные выводы, логически решать не сложные лог</w:t>
            </w:r>
            <w:r>
              <w:t>и</w:t>
            </w:r>
            <w:r>
              <w:t>ческие задачи с разными изображениями на табл</w:t>
            </w:r>
            <w:r>
              <w:t>и</w:t>
            </w:r>
            <w:r>
              <w:t>цах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Рефлексия позволяет формировать у детей умения оценивать свою де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тельность, анализировать результаты групповой и индивидуальной работы</w:t>
            </w:r>
          </w:p>
        </w:tc>
      </w:tr>
    </w:tbl>
    <w:p w:rsidR="00592832" w:rsidRDefault="00592832" w:rsidP="008C10CA">
      <w:pPr>
        <w:spacing w:line="1" w:lineRule="exact"/>
        <w:sectPr w:rsidR="00592832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 w:rsidP="008C10CA">
      <w:pPr>
        <w:spacing w:line="1" w:lineRule="exact"/>
      </w:pPr>
    </w:p>
    <w:p w:rsidR="002702F7" w:rsidRDefault="001E1293" w:rsidP="002702F7">
      <w:pPr>
        <w:pStyle w:val="20"/>
        <w:framePr w:w="15629" w:h="1987" w:hRule="exact" w:wrap="none" w:vAnchor="page" w:hAnchor="page" w:x="721" w:y="4966"/>
        <w:shd w:val="clear" w:color="auto" w:fill="auto"/>
      </w:pPr>
      <w:r>
        <w:t>Список используемых ресурсов и методических материалов:</w:t>
      </w:r>
    </w:p>
    <w:p w:rsidR="002702F7" w:rsidRDefault="001E1293" w:rsidP="002702F7">
      <w:pPr>
        <w:pStyle w:val="20"/>
        <w:framePr w:w="15629" w:h="1987" w:hRule="exact" w:wrap="none" w:vAnchor="page" w:hAnchor="page" w:x="721" w:y="4966"/>
        <w:numPr>
          <w:ilvl w:val="0"/>
          <w:numId w:val="27"/>
        </w:numPr>
        <w:shd w:val="clear" w:color="auto" w:fill="auto"/>
        <w:ind w:firstLine="160"/>
      </w:pPr>
      <w:r>
        <w:t>Примерная основная образовательная программа дошкольного образования «Истоки»</w:t>
      </w:r>
    </w:p>
    <w:p w:rsidR="002702F7" w:rsidRDefault="001E1293" w:rsidP="002702F7">
      <w:pPr>
        <w:pStyle w:val="20"/>
        <w:framePr w:w="15629" w:h="1987" w:hRule="exact" w:wrap="none" w:vAnchor="page" w:hAnchor="page" w:x="721" w:y="4966"/>
        <w:numPr>
          <w:ilvl w:val="0"/>
          <w:numId w:val="27"/>
        </w:numPr>
        <w:shd w:val="clear" w:color="auto" w:fill="auto"/>
        <w:ind w:firstLine="160"/>
      </w:pPr>
      <w:proofErr w:type="spellStart"/>
      <w:r>
        <w:t>Помораева</w:t>
      </w:r>
      <w:proofErr w:type="spellEnd"/>
      <w:r>
        <w:t xml:space="preserve"> И. А. Формирование элементарных математических представлений. Старшая группа. Для занятий с детьми 5-6лет. ФГОС - М.</w:t>
      </w:r>
      <w:proofErr w:type="gramStart"/>
      <w:r>
        <w:t xml:space="preserve"> :</w:t>
      </w:r>
      <w:proofErr w:type="gramEnd"/>
      <w:r>
        <w:t xml:space="preserve"> М</w:t>
      </w:r>
      <w:r>
        <w:t>о</w:t>
      </w:r>
      <w:r>
        <w:t>заика-Синтез, 2018</w:t>
      </w:r>
    </w:p>
    <w:p w:rsidR="002702F7" w:rsidRDefault="001E1293" w:rsidP="002702F7">
      <w:pPr>
        <w:pStyle w:val="20"/>
        <w:framePr w:w="15629" w:h="1987" w:hRule="exact" w:wrap="none" w:vAnchor="page" w:hAnchor="page" w:x="721" w:y="4966"/>
        <w:numPr>
          <w:ilvl w:val="0"/>
          <w:numId w:val="27"/>
        </w:numPr>
        <w:shd w:val="clear" w:color="auto" w:fill="auto"/>
        <w:ind w:firstLine="160"/>
      </w:pPr>
      <w:proofErr w:type="spellStart"/>
      <w:r>
        <w:t>Касицина</w:t>
      </w:r>
      <w:proofErr w:type="spellEnd"/>
      <w:r>
        <w:t xml:space="preserve"> М.А., Смирнова В. Д. Дошкольная математика. Учебно-практическое пособие для педагогов и родителей. - М.: Издательство ГНОМ и Д, 2016.</w:t>
      </w:r>
    </w:p>
    <w:p w:rsidR="00592832" w:rsidRDefault="001E1293" w:rsidP="002702F7">
      <w:pPr>
        <w:pStyle w:val="20"/>
        <w:framePr w:w="15629" w:h="1987" w:hRule="exact" w:wrap="none" w:vAnchor="page" w:hAnchor="page" w:x="721" w:y="4966"/>
        <w:numPr>
          <w:ilvl w:val="0"/>
          <w:numId w:val="27"/>
        </w:numPr>
        <w:shd w:val="clear" w:color="auto" w:fill="auto"/>
        <w:ind w:firstLine="160"/>
      </w:pPr>
      <w:r w:rsidRPr="00A753A6">
        <w:t xml:space="preserve">Сайт </w:t>
      </w:r>
      <w:r w:rsidRPr="00A753A6">
        <w:rPr>
          <w:lang w:eastAsia="en-US" w:bidi="en-US"/>
        </w:rPr>
        <w:t>"</w:t>
      </w:r>
      <w:proofErr w:type="spellStart"/>
      <w:r w:rsidRPr="002702F7">
        <w:rPr>
          <w:lang w:val="en-US" w:eastAsia="en-US" w:bidi="en-US"/>
        </w:rPr>
        <w:t>nsportal</w:t>
      </w:r>
      <w:proofErr w:type="spellEnd"/>
      <w:r w:rsidRPr="00A753A6">
        <w:rPr>
          <w:lang w:eastAsia="en-US" w:bidi="en-US"/>
        </w:rPr>
        <w:t>.</w:t>
      </w:r>
      <w:proofErr w:type="spellStart"/>
      <w:r w:rsidRPr="002702F7">
        <w:rPr>
          <w:lang w:val="en-US" w:eastAsia="en-US" w:bidi="en-US"/>
        </w:rPr>
        <w:t>ru</w:t>
      </w:r>
      <w:proofErr w:type="spellEnd"/>
      <w:r w:rsidRPr="00A753A6">
        <w:rPr>
          <w:lang w:eastAsia="en-US" w:bidi="en-US"/>
        </w:rPr>
        <w:t xml:space="preserve">" </w:t>
      </w:r>
      <w:r w:rsidRPr="00A753A6">
        <w:t>Социальная</w:t>
      </w:r>
      <w:r>
        <w:t xml:space="preserve"> сеть работников образования</w:t>
      </w:r>
      <w:r w:rsidR="001630F2">
        <w:t>.</w:t>
      </w:r>
    </w:p>
    <w:tbl>
      <w:tblPr>
        <w:tblpPr w:leftFromText="180" w:rightFromText="180" w:vertAnchor="text" w:horzAnchor="margin" w:tblpX="558" w:tblpY="8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82"/>
        <w:gridCol w:w="6542"/>
        <w:gridCol w:w="2563"/>
        <w:gridCol w:w="3850"/>
      </w:tblGrid>
      <w:tr w:rsidR="00704A00" w:rsidTr="002702F7">
        <w:trPr>
          <w:trHeight w:hRule="exact" w:val="3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находится на обратной стороне письменной доски </w:t>
            </w:r>
            <w:r>
              <w:rPr>
                <w:b/>
                <w:bCs/>
                <w:sz w:val="24"/>
                <w:szCs w:val="24"/>
              </w:rPr>
              <w:t>Прил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жение 4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«Какого флажка не хватает?» </w:t>
            </w:r>
            <w:proofErr w:type="gramStart"/>
            <w:r>
              <w:rPr>
                <w:i/>
                <w:iCs/>
                <w:sz w:val="24"/>
                <w:szCs w:val="24"/>
              </w:rPr>
              <w:t>(Сравнивают ряды фигурных флажков.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Определяют знак: треугольный флажок.)</w:t>
            </w:r>
            <w:proofErr w:type="gramEnd"/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Вот ключ к отгадке. </w:t>
            </w:r>
            <w:proofErr w:type="gramStart"/>
            <w:r>
              <w:rPr>
                <w:sz w:val="24"/>
                <w:szCs w:val="24"/>
              </w:rPr>
              <w:t xml:space="preserve">Пойдем в раздевалку искать посылку </w:t>
            </w:r>
            <w:r>
              <w:rPr>
                <w:b/>
                <w:bCs/>
                <w:sz w:val="24"/>
                <w:szCs w:val="24"/>
              </w:rPr>
              <w:t>Дети находят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посылку на верхней полке в шкафу </w:t>
            </w:r>
            <w:r>
              <w:rPr>
                <w:sz w:val="24"/>
                <w:szCs w:val="24"/>
              </w:rPr>
              <w:t>Дети распаковывают посылку - настольную игру и раскраски из мультфильма про д. Федора.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несут все в группу,</w:t>
            </w:r>
          </w:p>
          <w:p w:rsidR="00704A00" w:rsidRDefault="00704A00" w:rsidP="002702F7">
            <w:pPr>
              <w:pStyle w:val="a4"/>
              <w:shd w:val="clear" w:color="auto" w:fill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правилами игры. Играют и раскрашивают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краски.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00" w:rsidRDefault="00704A00" w:rsidP="002702F7">
            <w:pPr>
              <w:pStyle w:val="a4"/>
              <w:shd w:val="clear" w:color="auto" w:fill="auto"/>
            </w:pPr>
            <w:r>
              <w:rPr>
                <w:i/>
                <w:iCs/>
              </w:rPr>
              <w:t>Совместная образовательная деятел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ность плавно переходит в свободную игровую деятельность</w:t>
            </w:r>
          </w:p>
        </w:tc>
      </w:tr>
    </w:tbl>
    <w:p w:rsidR="00592832" w:rsidRPr="008E3A03" w:rsidRDefault="00592832">
      <w:pPr>
        <w:spacing w:line="1" w:lineRule="exact"/>
        <w:sectPr w:rsidR="00592832" w:rsidRPr="008E3A03" w:rsidSect="008C10CA">
          <w:pgSz w:w="16840" w:h="11900" w:orient="landscape"/>
          <w:pgMar w:top="360" w:right="360" w:bottom="360" w:left="426" w:header="0" w:footer="3" w:gutter="0"/>
          <w:cols w:space="720"/>
          <w:noEndnote/>
          <w:docGrid w:linePitch="360"/>
        </w:sectPr>
      </w:pPr>
    </w:p>
    <w:p w:rsidR="00592832" w:rsidRDefault="00592832">
      <w:pPr>
        <w:spacing w:line="1" w:lineRule="exact"/>
      </w:pPr>
    </w:p>
    <w:p w:rsidR="00592832" w:rsidRDefault="001E1293">
      <w:pPr>
        <w:pStyle w:val="1"/>
        <w:framePr w:wrap="none" w:vAnchor="page" w:hAnchor="page" w:x="1352" w:y="1037"/>
        <w:shd w:val="clear" w:color="auto" w:fill="auto"/>
        <w:spacing w:line="240" w:lineRule="auto"/>
        <w:ind w:firstLine="0"/>
      </w:pPr>
      <w:r>
        <w:t xml:space="preserve">Приложение </w:t>
      </w:r>
      <w:r w:rsidR="001630F2">
        <w:rPr>
          <w:lang w:val="en-US" w:eastAsia="en-US" w:bidi="en-US"/>
        </w:rPr>
        <w:t>1</w:t>
      </w:r>
    </w:p>
    <w:p w:rsidR="00592832" w:rsidRDefault="001E1293">
      <w:pPr>
        <w:framePr w:wrap="none" w:vAnchor="page" w:hAnchor="page" w:x="627" w:y="24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27775" cy="35725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2777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2" w:rsidRDefault="00592832">
      <w:pPr>
        <w:spacing w:line="1" w:lineRule="exact"/>
        <w:sectPr w:rsidR="005928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832" w:rsidRDefault="0006793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1082067</wp:posOffset>
            </wp:positionH>
            <wp:positionV relativeFrom="margin">
              <wp:posOffset>688368</wp:posOffset>
            </wp:positionV>
            <wp:extent cx="7906385" cy="4456430"/>
            <wp:effectExtent l="0" t="0" r="0" b="1270"/>
            <wp:wrapSquare wrapText="bothSides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906385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832" w:rsidRDefault="001E1293">
      <w:pPr>
        <w:pStyle w:val="1"/>
        <w:framePr w:wrap="none" w:vAnchor="page" w:hAnchor="page" w:x="1583" w:y="929"/>
        <w:shd w:val="clear" w:color="auto" w:fill="auto"/>
        <w:spacing w:line="240" w:lineRule="auto"/>
        <w:ind w:firstLine="0"/>
      </w:pPr>
      <w:r>
        <w:t>Приложение 2</w:t>
      </w:r>
    </w:p>
    <w:p w:rsidR="00592832" w:rsidRDefault="00592832">
      <w:pPr>
        <w:framePr w:wrap="none" w:vAnchor="page" w:hAnchor="page" w:x="484" w:y="2148"/>
        <w:rPr>
          <w:sz w:val="2"/>
          <w:szCs w:val="2"/>
        </w:rPr>
      </w:pPr>
    </w:p>
    <w:p w:rsidR="00592832" w:rsidRDefault="00592832">
      <w:pPr>
        <w:framePr w:wrap="none" w:vAnchor="page" w:hAnchor="page" w:x="470" w:y="9478"/>
        <w:rPr>
          <w:sz w:val="2"/>
          <w:szCs w:val="2"/>
        </w:rPr>
      </w:pPr>
    </w:p>
    <w:p w:rsidR="00592832" w:rsidRDefault="00592832">
      <w:pPr>
        <w:spacing w:line="1" w:lineRule="exact"/>
        <w:sectPr w:rsidR="0059283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832" w:rsidRDefault="001630F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236220</wp:posOffset>
            </wp:positionH>
            <wp:positionV relativeFrom="margin">
              <wp:posOffset>723265</wp:posOffset>
            </wp:positionV>
            <wp:extent cx="4462145" cy="6089650"/>
            <wp:effectExtent l="0" t="0" r="0" b="6350"/>
            <wp:wrapSquare wrapText="bothSides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62145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626735" cy="75742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626735" cy="75742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C850996" id="Shape 4" o:spid="_x0000_s1026" style="position:absolute;margin-left:0;margin-top:0;width:443.05pt;height:596.4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" fillcolor="#f9f9f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592832" w:rsidRPr="001630F2" w:rsidRDefault="001E1293" w:rsidP="001630F2">
      <w:pPr>
        <w:pStyle w:val="a7"/>
        <w:framePr w:wrap="none" w:vAnchor="page" w:hAnchor="page" w:x="826" w:y="1021"/>
        <w:shd w:val="clear" w:color="auto" w:fill="auto"/>
        <w:rPr>
          <w:color w:val="000000" w:themeColor="text1"/>
        </w:rPr>
      </w:pPr>
      <w:r w:rsidRPr="001630F2">
        <w:rPr>
          <w:color w:val="000000" w:themeColor="text1"/>
        </w:rPr>
        <w:t>Приложение 3</w:t>
      </w:r>
    </w:p>
    <w:p w:rsidR="00592832" w:rsidRDefault="00592832">
      <w:pPr>
        <w:framePr w:wrap="none" w:vAnchor="page" w:hAnchor="page" w:x="1691" w:y="1566"/>
        <w:rPr>
          <w:sz w:val="2"/>
          <w:szCs w:val="2"/>
        </w:rPr>
      </w:pPr>
    </w:p>
    <w:p w:rsidR="00592832" w:rsidRDefault="001E1293">
      <w:pPr>
        <w:pStyle w:val="a9"/>
        <w:framePr w:wrap="none" w:vAnchor="page" w:hAnchor="page" w:x="150" w:y="9855"/>
        <w:shd w:val="clear" w:color="auto" w:fill="auto"/>
      </w:pPr>
      <w:r>
        <w:t>,7</w:t>
      </w:r>
    </w:p>
    <w:p w:rsidR="00592832" w:rsidRDefault="00592832">
      <w:pPr>
        <w:spacing w:line="1" w:lineRule="exact"/>
        <w:sectPr w:rsidR="00592832">
          <w:pgSz w:w="8861" w:h="119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832" w:rsidRDefault="001630F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702478</wp:posOffset>
            </wp:positionH>
            <wp:positionV relativeFrom="margin">
              <wp:posOffset>721719</wp:posOffset>
            </wp:positionV>
            <wp:extent cx="3651250" cy="6120130"/>
            <wp:effectExtent l="0" t="0" r="6350" b="0"/>
            <wp:wrapSquare wrapText="bothSides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6512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29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style="position:absolute;margin-left:0;margin-top:0;width:420.pt;height:595.pt;z-index:-251658240;mso-position-horizontal-relative:page;mso-position-vertical-relative:page;z-index:-251658751" fillcolor="#FAFAFA" stroked="f"/>
            </w:pict>
          </mc:Fallback>
        </mc:AlternateContent>
      </w:r>
    </w:p>
    <w:p w:rsidR="00592832" w:rsidRDefault="00592832">
      <w:pPr>
        <w:framePr w:wrap="none" w:vAnchor="page" w:hAnchor="page" w:x="198" w:y="1481"/>
        <w:rPr>
          <w:sz w:val="2"/>
          <w:szCs w:val="2"/>
        </w:rPr>
      </w:pPr>
    </w:p>
    <w:p w:rsidR="00592832" w:rsidRDefault="00592832">
      <w:pPr>
        <w:spacing w:line="1" w:lineRule="exact"/>
        <w:sectPr w:rsidR="0059283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832" w:rsidRDefault="001630F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864042</wp:posOffset>
            </wp:positionV>
            <wp:extent cx="2956560" cy="2871470"/>
            <wp:effectExtent l="0" t="0" r="0" b="5080"/>
            <wp:wrapSquare wrapText="bothSides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5656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832" w:rsidRDefault="001E1293">
      <w:pPr>
        <w:pStyle w:val="1"/>
        <w:framePr w:wrap="none" w:vAnchor="page" w:hAnchor="page" w:x="1263" w:y="1036"/>
        <w:shd w:val="clear" w:color="auto" w:fill="auto"/>
        <w:spacing w:line="240" w:lineRule="auto"/>
        <w:ind w:firstLine="0"/>
      </w:pPr>
      <w:r>
        <w:t>Приложение 4</w:t>
      </w:r>
    </w:p>
    <w:p w:rsidR="00592832" w:rsidRDefault="00592832">
      <w:pPr>
        <w:framePr w:wrap="none" w:vAnchor="page" w:hAnchor="page" w:x="1186" w:y="2654"/>
        <w:rPr>
          <w:sz w:val="2"/>
          <w:szCs w:val="2"/>
        </w:rPr>
      </w:pPr>
    </w:p>
    <w:p w:rsidR="00592832" w:rsidRPr="0035536F" w:rsidRDefault="00592832" w:rsidP="0035536F">
      <w:pPr>
        <w:tabs>
          <w:tab w:val="left" w:pos="8327"/>
        </w:tabs>
        <w:sectPr w:rsidR="00592832" w:rsidRPr="003553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832" w:rsidRPr="0035536F" w:rsidRDefault="00592832" w:rsidP="0035536F">
      <w:pPr>
        <w:tabs>
          <w:tab w:val="left" w:pos="1377"/>
        </w:tabs>
      </w:pPr>
    </w:p>
    <w:sectPr w:rsidR="00592832" w:rsidRPr="003553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C4" w:rsidRDefault="00A82DC4">
      <w:r>
        <w:separator/>
      </w:r>
    </w:p>
  </w:endnote>
  <w:endnote w:type="continuationSeparator" w:id="0">
    <w:p w:rsidR="00A82DC4" w:rsidRDefault="00A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C4" w:rsidRDefault="00A82DC4"/>
  </w:footnote>
  <w:footnote w:type="continuationSeparator" w:id="0">
    <w:p w:rsidR="00A82DC4" w:rsidRDefault="00A82D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5F1"/>
    <w:multiLevelType w:val="multilevel"/>
    <w:tmpl w:val="34C26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050C9"/>
    <w:multiLevelType w:val="multilevel"/>
    <w:tmpl w:val="D18A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81260"/>
    <w:multiLevelType w:val="multilevel"/>
    <w:tmpl w:val="1BA85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83330"/>
    <w:multiLevelType w:val="multilevel"/>
    <w:tmpl w:val="D2407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B104B"/>
    <w:multiLevelType w:val="multilevel"/>
    <w:tmpl w:val="642EA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37DFE"/>
    <w:multiLevelType w:val="multilevel"/>
    <w:tmpl w:val="75108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D0015"/>
    <w:multiLevelType w:val="multilevel"/>
    <w:tmpl w:val="B90ED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07EA5"/>
    <w:multiLevelType w:val="multilevel"/>
    <w:tmpl w:val="9012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558F1"/>
    <w:multiLevelType w:val="multilevel"/>
    <w:tmpl w:val="9AF2A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3D6406"/>
    <w:multiLevelType w:val="multilevel"/>
    <w:tmpl w:val="E79E5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342F5"/>
    <w:multiLevelType w:val="multilevel"/>
    <w:tmpl w:val="F386E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B2D8E"/>
    <w:multiLevelType w:val="multilevel"/>
    <w:tmpl w:val="CE08C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050638"/>
    <w:multiLevelType w:val="multilevel"/>
    <w:tmpl w:val="671AA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4E5A91"/>
    <w:multiLevelType w:val="multilevel"/>
    <w:tmpl w:val="7A1C1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5409E"/>
    <w:multiLevelType w:val="multilevel"/>
    <w:tmpl w:val="827E8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F11EA"/>
    <w:multiLevelType w:val="multilevel"/>
    <w:tmpl w:val="D7AEC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F07AE"/>
    <w:multiLevelType w:val="multilevel"/>
    <w:tmpl w:val="C17AD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224C2B"/>
    <w:multiLevelType w:val="multilevel"/>
    <w:tmpl w:val="B0D8D6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417BC"/>
    <w:multiLevelType w:val="multilevel"/>
    <w:tmpl w:val="6A4AE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180FF4"/>
    <w:multiLevelType w:val="multilevel"/>
    <w:tmpl w:val="519C2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B0406C"/>
    <w:multiLevelType w:val="multilevel"/>
    <w:tmpl w:val="4EEE9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AE11B4"/>
    <w:multiLevelType w:val="multilevel"/>
    <w:tmpl w:val="93442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CE1E1A"/>
    <w:multiLevelType w:val="multilevel"/>
    <w:tmpl w:val="D0061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D3264"/>
    <w:multiLevelType w:val="multilevel"/>
    <w:tmpl w:val="DDFA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4F095D"/>
    <w:multiLevelType w:val="multilevel"/>
    <w:tmpl w:val="EE34D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6A702F"/>
    <w:multiLevelType w:val="multilevel"/>
    <w:tmpl w:val="21506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A32F64"/>
    <w:multiLevelType w:val="multilevel"/>
    <w:tmpl w:val="A524D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5"/>
  </w:num>
  <w:num w:numId="5">
    <w:abstractNumId w:val="23"/>
  </w:num>
  <w:num w:numId="6">
    <w:abstractNumId w:val="14"/>
  </w:num>
  <w:num w:numId="7">
    <w:abstractNumId w:val="13"/>
  </w:num>
  <w:num w:numId="8">
    <w:abstractNumId w:val="4"/>
  </w:num>
  <w:num w:numId="9">
    <w:abstractNumId w:val="16"/>
  </w:num>
  <w:num w:numId="10">
    <w:abstractNumId w:val="6"/>
  </w:num>
  <w:num w:numId="11">
    <w:abstractNumId w:val="18"/>
  </w:num>
  <w:num w:numId="12">
    <w:abstractNumId w:val="20"/>
  </w:num>
  <w:num w:numId="13">
    <w:abstractNumId w:val="12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5"/>
  </w:num>
  <w:num w:numId="19">
    <w:abstractNumId w:val="21"/>
  </w:num>
  <w:num w:numId="20">
    <w:abstractNumId w:val="8"/>
  </w:num>
  <w:num w:numId="21">
    <w:abstractNumId w:val="26"/>
  </w:num>
  <w:num w:numId="22">
    <w:abstractNumId w:val="2"/>
  </w:num>
  <w:num w:numId="23">
    <w:abstractNumId w:val="1"/>
  </w:num>
  <w:num w:numId="24">
    <w:abstractNumId w:val="24"/>
  </w:num>
  <w:num w:numId="25">
    <w:abstractNumId w:val="7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2"/>
    <w:rsid w:val="00000515"/>
    <w:rsid w:val="00031066"/>
    <w:rsid w:val="00041B7F"/>
    <w:rsid w:val="00055BB2"/>
    <w:rsid w:val="00067931"/>
    <w:rsid w:val="000776AB"/>
    <w:rsid w:val="00080762"/>
    <w:rsid w:val="000918BE"/>
    <w:rsid w:val="000D143C"/>
    <w:rsid w:val="000D7365"/>
    <w:rsid w:val="000F4EE2"/>
    <w:rsid w:val="00107A80"/>
    <w:rsid w:val="0014160D"/>
    <w:rsid w:val="001547DF"/>
    <w:rsid w:val="00156E6B"/>
    <w:rsid w:val="00157BAA"/>
    <w:rsid w:val="00157DB0"/>
    <w:rsid w:val="0016210F"/>
    <w:rsid w:val="00162DF8"/>
    <w:rsid w:val="001630F2"/>
    <w:rsid w:val="001879F4"/>
    <w:rsid w:val="001D15DB"/>
    <w:rsid w:val="001E1293"/>
    <w:rsid w:val="001E175F"/>
    <w:rsid w:val="001F05D6"/>
    <w:rsid w:val="00204B7A"/>
    <w:rsid w:val="002249F9"/>
    <w:rsid w:val="00224BC3"/>
    <w:rsid w:val="00251282"/>
    <w:rsid w:val="002702F7"/>
    <w:rsid w:val="0028376F"/>
    <w:rsid w:val="002E13A2"/>
    <w:rsid w:val="00321A2D"/>
    <w:rsid w:val="00342DEB"/>
    <w:rsid w:val="0035536F"/>
    <w:rsid w:val="003A0A53"/>
    <w:rsid w:val="0040418F"/>
    <w:rsid w:val="00455B27"/>
    <w:rsid w:val="00485F27"/>
    <w:rsid w:val="004B20D9"/>
    <w:rsid w:val="004F0401"/>
    <w:rsid w:val="004F0614"/>
    <w:rsid w:val="004F7C90"/>
    <w:rsid w:val="00592832"/>
    <w:rsid w:val="005C6ECF"/>
    <w:rsid w:val="00630BC1"/>
    <w:rsid w:val="00633765"/>
    <w:rsid w:val="00647EF2"/>
    <w:rsid w:val="006D528F"/>
    <w:rsid w:val="00704A00"/>
    <w:rsid w:val="007330DE"/>
    <w:rsid w:val="007942CC"/>
    <w:rsid w:val="007C33E5"/>
    <w:rsid w:val="007C5789"/>
    <w:rsid w:val="007F1B8D"/>
    <w:rsid w:val="008353F3"/>
    <w:rsid w:val="0088115C"/>
    <w:rsid w:val="008C10CA"/>
    <w:rsid w:val="008E3A03"/>
    <w:rsid w:val="00913957"/>
    <w:rsid w:val="00971F17"/>
    <w:rsid w:val="0098260E"/>
    <w:rsid w:val="009A10F6"/>
    <w:rsid w:val="009A1F46"/>
    <w:rsid w:val="009B5B75"/>
    <w:rsid w:val="009C4F33"/>
    <w:rsid w:val="009F41DF"/>
    <w:rsid w:val="00A330E5"/>
    <w:rsid w:val="00A66D37"/>
    <w:rsid w:val="00A753A6"/>
    <w:rsid w:val="00A82DC4"/>
    <w:rsid w:val="00A95D8E"/>
    <w:rsid w:val="00AB27CC"/>
    <w:rsid w:val="00AC6328"/>
    <w:rsid w:val="00AD47F2"/>
    <w:rsid w:val="00AF65C1"/>
    <w:rsid w:val="00B424E2"/>
    <w:rsid w:val="00B70B60"/>
    <w:rsid w:val="00B748EA"/>
    <w:rsid w:val="00C74EC6"/>
    <w:rsid w:val="00C91F59"/>
    <w:rsid w:val="00CE4A6C"/>
    <w:rsid w:val="00CF14E3"/>
    <w:rsid w:val="00CF344D"/>
    <w:rsid w:val="00D3138F"/>
    <w:rsid w:val="00D32C14"/>
    <w:rsid w:val="00D34D30"/>
    <w:rsid w:val="00D77DBB"/>
    <w:rsid w:val="00DA0D36"/>
    <w:rsid w:val="00E2049F"/>
    <w:rsid w:val="00E31992"/>
    <w:rsid w:val="00E33BF5"/>
    <w:rsid w:val="00EC1A98"/>
    <w:rsid w:val="00ED6B8A"/>
    <w:rsid w:val="00EE030C"/>
    <w:rsid w:val="00F65554"/>
    <w:rsid w:val="00F73D76"/>
    <w:rsid w:val="00F757D2"/>
    <w:rsid w:val="00F94D0B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A1A1"/>
      <w:sz w:val="17"/>
      <w:szCs w:val="17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A1A1A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A1A1"/>
      <w:sz w:val="17"/>
      <w:szCs w:val="17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A1A1A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F3AC-8FE7-4766-B027-805398B4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ES15</cp:lastModifiedBy>
  <cp:revision>21</cp:revision>
  <dcterms:created xsi:type="dcterms:W3CDTF">2023-01-22T04:15:00Z</dcterms:created>
  <dcterms:modified xsi:type="dcterms:W3CDTF">2023-02-09T07:10:00Z</dcterms:modified>
</cp:coreProperties>
</file>