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3A" w:rsidRDefault="0059063A" w:rsidP="0059063A">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59063A" w:rsidRDefault="0059063A" w:rsidP="0059063A">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59063A" w:rsidRDefault="0059063A" w:rsidP="0059063A">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59063A" w:rsidRDefault="0059063A" w:rsidP="0059063A">
      <w:pPr>
        <w:shd w:val="clear" w:color="auto" w:fill="FFFFFF"/>
        <w:spacing w:after="90" w:line="375" w:lineRule="atLeast"/>
        <w:ind w:left="-567" w:firstLine="567"/>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hAnsi="Times New Roman" w:cs="Times New Roman"/>
          <w:noProof/>
          <w:sz w:val="24"/>
          <w:szCs w:val="24"/>
          <w:lang w:eastAsia="ru-RU"/>
        </w:rPr>
        <w:drawing>
          <wp:inline distT="0" distB="0" distL="0" distR="0">
            <wp:extent cx="6505575" cy="83517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5575" cy="8351794"/>
                    </a:xfrm>
                    <a:prstGeom prst="rect">
                      <a:avLst/>
                    </a:prstGeom>
                    <a:noFill/>
                    <a:ln>
                      <a:noFill/>
                    </a:ln>
                  </pic:spPr>
                </pic:pic>
              </a:graphicData>
            </a:graphic>
          </wp:inline>
        </w:drawing>
      </w:r>
    </w:p>
    <w:p w:rsidR="0059063A" w:rsidRDefault="0059063A" w:rsidP="0059063A">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p>
    <w:p w:rsidR="0059063A" w:rsidRDefault="0059063A" w:rsidP="0059063A">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bookmarkStart w:id="0" w:name="_GoBack"/>
      <w:bookmarkEnd w:id="0"/>
    </w:p>
    <w:p w:rsidR="0059063A" w:rsidRPr="008E4C72" w:rsidRDefault="0059063A" w:rsidP="0059063A">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8E4C72">
        <w:rPr>
          <w:rFonts w:ascii="Times New Roman" w:eastAsia="Times New Roman" w:hAnsi="Times New Roman" w:cs="Times New Roman"/>
          <w:b/>
          <w:bCs/>
          <w:color w:val="1E2120"/>
          <w:sz w:val="30"/>
          <w:szCs w:val="30"/>
          <w:lang w:eastAsia="ru-RU"/>
        </w:rPr>
        <w:t>1. Общие положения</w:t>
      </w:r>
    </w:p>
    <w:p w:rsidR="0059063A" w:rsidRPr="00ED5C4D" w:rsidRDefault="0059063A" w:rsidP="0059063A">
      <w:pPr>
        <w:shd w:val="clear" w:color="auto" w:fill="FFFFFF"/>
        <w:spacing w:after="0"/>
        <w:jc w:val="both"/>
        <w:textAlignment w:val="baseline"/>
        <w:rPr>
          <w:rFonts w:ascii="Times New Roman" w:eastAsia="Times New Roman" w:hAnsi="Times New Roman" w:cs="Times New Roman"/>
          <w:sz w:val="28"/>
          <w:szCs w:val="28"/>
          <w:lang w:eastAsia="ru-RU"/>
        </w:rPr>
      </w:pPr>
      <w:r w:rsidRPr="008E4C72">
        <w:rPr>
          <w:rFonts w:ascii="Times New Roman" w:eastAsia="Times New Roman" w:hAnsi="Times New Roman" w:cs="Times New Roman"/>
          <w:color w:val="1E2120"/>
          <w:sz w:val="28"/>
          <w:szCs w:val="28"/>
          <w:lang w:eastAsia="ru-RU"/>
        </w:rPr>
        <w:t xml:space="preserve">1.1. </w:t>
      </w:r>
      <w:proofErr w:type="gramStart"/>
      <w:r w:rsidRPr="008E4C72">
        <w:rPr>
          <w:rFonts w:ascii="Times New Roman" w:eastAsia="Times New Roman" w:hAnsi="Times New Roman" w:cs="Times New Roman"/>
          <w:color w:val="1E2120"/>
          <w:sz w:val="28"/>
          <w:szCs w:val="28"/>
          <w:lang w:eastAsia="ru-RU"/>
        </w:rPr>
        <w:t>Настоящие </w:t>
      </w:r>
      <w:r w:rsidRPr="00ED5C4D">
        <w:rPr>
          <w:rFonts w:ascii="Times New Roman" w:eastAsia="Times New Roman" w:hAnsi="Times New Roman" w:cs="Times New Roman"/>
          <w:b/>
          <w:bCs/>
          <w:color w:val="1E2120"/>
          <w:sz w:val="28"/>
          <w:szCs w:val="28"/>
          <w:bdr w:val="none" w:sz="0" w:space="0" w:color="auto" w:frame="1"/>
          <w:lang w:eastAsia="ru-RU"/>
        </w:rPr>
        <w:t>Правила внутреннего трудового распорядка ДОУ</w:t>
      </w:r>
      <w:r w:rsidRPr="008E4C72">
        <w:rPr>
          <w:rFonts w:ascii="Times New Roman" w:eastAsia="Times New Roman" w:hAnsi="Times New Roman" w:cs="Times New Roman"/>
          <w:color w:val="1E2120"/>
          <w:sz w:val="28"/>
          <w:szCs w:val="28"/>
          <w:lang w:eastAsia="ru-RU"/>
        </w:rPr>
        <w:t> разработаны в соответствии с Трудовым Кодексом Российской Федерации, Федеральным законом от 08.12.2020г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законом № 273-ФЗ от 29.12.2012г "Об образовании в Российской Федерации" с</w:t>
      </w:r>
      <w:proofErr w:type="gramEnd"/>
      <w:r w:rsidRPr="008E4C72">
        <w:rPr>
          <w:rFonts w:ascii="Times New Roman" w:eastAsia="Times New Roman" w:hAnsi="Times New Roman" w:cs="Times New Roman"/>
          <w:color w:val="1E2120"/>
          <w:sz w:val="28"/>
          <w:szCs w:val="28"/>
          <w:lang w:eastAsia="ru-RU"/>
        </w:rPr>
        <w:t xml:space="preserve"> </w:t>
      </w:r>
      <w:proofErr w:type="gramStart"/>
      <w:r w:rsidRPr="008E4C72">
        <w:rPr>
          <w:rFonts w:ascii="Times New Roman" w:eastAsia="Times New Roman" w:hAnsi="Times New Roman" w:cs="Times New Roman"/>
          <w:color w:val="1E2120"/>
          <w:sz w:val="28"/>
          <w:szCs w:val="28"/>
          <w:lang w:eastAsia="ru-RU"/>
        </w:rPr>
        <w:t>изменениями от </w:t>
      </w:r>
      <w:r w:rsidRPr="00ED5C4D">
        <w:rPr>
          <w:rFonts w:ascii="Times New Roman" w:eastAsia="Times New Roman" w:hAnsi="Times New Roman" w:cs="Times New Roman"/>
          <w:i/>
          <w:iCs/>
          <w:color w:val="1E2120"/>
          <w:sz w:val="28"/>
          <w:szCs w:val="28"/>
          <w:bdr w:val="none" w:sz="0" w:space="0" w:color="auto" w:frame="1"/>
          <w:lang w:eastAsia="ru-RU"/>
        </w:rPr>
        <w:t>24 марта 2021 года</w:t>
      </w:r>
      <w:r w:rsidRPr="008E4C72">
        <w:rPr>
          <w:rFonts w:ascii="Times New Roman" w:eastAsia="Times New Roman" w:hAnsi="Times New Roman" w:cs="Times New Roman"/>
          <w:color w:val="1E2120"/>
          <w:sz w:val="28"/>
          <w:szCs w:val="28"/>
          <w:lang w:eastAsia="ru-RU"/>
        </w:rPr>
        <w:t>, Приказом Министерства Здравоохранения Российской Федерации от </w:t>
      </w:r>
      <w:r w:rsidRPr="00ED5C4D">
        <w:rPr>
          <w:rFonts w:ascii="Times New Roman" w:eastAsia="Times New Roman" w:hAnsi="Times New Roman" w:cs="Times New Roman"/>
          <w:i/>
          <w:iCs/>
          <w:color w:val="1E2120"/>
          <w:sz w:val="28"/>
          <w:szCs w:val="28"/>
          <w:bdr w:val="none" w:sz="0" w:space="0" w:color="auto" w:frame="1"/>
          <w:lang w:eastAsia="ru-RU"/>
        </w:rPr>
        <w:t>28 января 2021 года №29н</w:t>
      </w:r>
      <w:r w:rsidRPr="008E4C72">
        <w:rPr>
          <w:rFonts w:ascii="Times New Roman" w:eastAsia="Times New Roman" w:hAnsi="Times New Roman" w:cs="Times New Roman"/>
          <w:color w:val="1E2120"/>
          <w:sz w:val="28"/>
          <w:szCs w:val="28"/>
          <w:lang w:eastAsia="ru-RU"/>
        </w:rPr>
        <w:t>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7 апреля 2017г, </w:t>
      </w:r>
      <w:r w:rsidRPr="00ED5C4D">
        <w:rPr>
          <w:rFonts w:ascii="Times New Roman" w:eastAsia="Times New Roman" w:hAnsi="Times New Roman" w:cs="Times New Roman"/>
          <w:b/>
          <w:bCs/>
          <w:color w:val="1E2120"/>
          <w:sz w:val="28"/>
          <w:szCs w:val="28"/>
          <w:bdr w:val="none" w:sz="0" w:space="0" w:color="auto" w:frame="1"/>
          <w:lang w:eastAsia="ru-RU"/>
        </w:rPr>
        <w:t>СП 2.4.3648-20</w:t>
      </w:r>
      <w:r w:rsidRPr="008E4C72">
        <w:rPr>
          <w:rFonts w:ascii="Times New Roman" w:eastAsia="Times New Roman" w:hAnsi="Times New Roman" w:cs="Times New Roman"/>
          <w:color w:val="1E2120"/>
          <w:sz w:val="28"/>
          <w:szCs w:val="28"/>
          <w:lang w:eastAsia="ru-RU"/>
        </w:rPr>
        <w:t> "Санитарно-эпидемиологические требования к организациям воспитания и обучения, отдыха и оздоровления</w:t>
      </w:r>
      <w:proofErr w:type="gramEnd"/>
      <w:r w:rsidRPr="008E4C72">
        <w:rPr>
          <w:rFonts w:ascii="Times New Roman" w:eastAsia="Times New Roman" w:hAnsi="Times New Roman" w:cs="Times New Roman"/>
          <w:color w:val="1E2120"/>
          <w:sz w:val="28"/>
          <w:szCs w:val="28"/>
          <w:lang w:eastAsia="ru-RU"/>
        </w:rPr>
        <w:t xml:space="preserve"> детей и молодежи"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w:t>
      </w:r>
      <w:r w:rsidRPr="008E4C72">
        <w:rPr>
          <w:rFonts w:ascii="Times New Roman" w:eastAsia="Times New Roman" w:hAnsi="Times New Roman" w:cs="Times New Roman"/>
          <w:color w:val="1E2120"/>
          <w:sz w:val="28"/>
          <w:szCs w:val="28"/>
          <w:lang w:eastAsia="ru-RU"/>
        </w:rPr>
        <w:br/>
        <w:t xml:space="preserve">1.2. </w:t>
      </w:r>
      <w:proofErr w:type="gramStart"/>
      <w:r w:rsidRPr="008E4C72">
        <w:rPr>
          <w:rFonts w:ascii="Times New Roman" w:eastAsia="Times New Roman" w:hAnsi="Times New Roman" w:cs="Times New Roman"/>
          <w:color w:val="1E2120"/>
          <w:sz w:val="28"/>
          <w:szCs w:val="28"/>
          <w:lang w:eastAsia="ru-RU"/>
        </w:rPr>
        <w:t>Данные </w:t>
      </w:r>
      <w:r w:rsidRPr="00ED5C4D">
        <w:rPr>
          <w:rFonts w:ascii="Times New Roman" w:eastAsia="Times New Roman" w:hAnsi="Times New Roman" w:cs="Times New Roman"/>
          <w:i/>
          <w:iCs/>
          <w:color w:val="1E2120"/>
          <w:sz w:val="28"/>
          <w:szCs w:val="28"/>
          <w:bdr w:val="none" w:sz="0" w:space="0" w:color="auto" w:frame="1"/>
          <w:lang w:eastAsia="ru-RU"/>
        </w:rPr>
        <w:t>Правила внутреннего трудового распорядка в ДОУ</w:t>
      </w:r>
      <w:r w:rsidRPr="008E4C72">
        <w:rPr>
          <w:rFonts w:ascii="Times New Roman" w:eastAsia="Times New Roman" w:hAnsi="Times New Roman" w:cs="Times New Roman"/>
          <w:color w:val="1E2120"/>
          <w:sz w:val="28"/>
          <w:szCs w:val="28"/>
          <w:lang w:eastAsia="ru-RU"/>
        </w:rPr>
        <w:t>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r w:rsidRPr="008E4C72">
        <w:rPr>
          <w:rFonts w:ascii="Times New Roman" w:eastAsia="Times New Roman" w:hAnsi="Times New Roman" w:cs="Times New Roman"/>
          <w:color w:val="1E2120"/>
          <w:sz w:val="28"/>
          <w:szCs w:val="28"/>
          <w:lang w:eastAsia="ru-RU"/>
        </w:rPr>
        <w:br/>
        <w:t>1.3.</w:t>
      </w:r>
      <w:proofErr w:type="gramEnd"/>
      <w:r w:rsidRPr="008E4C72">
        <w:rPr>
          <w:rFonts w:ascii="Times New Roman" w:eastAsia="Times New Roman" w:hAnsi="Times New Roman" w:cs="Times New Roman"/>
          <w:color w:val="1E2120"/>
          <w:sz w:val="28"/>
          <w:szCs w:val="28"/>
          <w:lang w:eastAsia="ru-RU"/>
        </w:rPr>
        <w:t xml:space="preserve"> Настоящие Правила внутреннего трудового распорядка работников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r w:rsidRPr="008E4C72">
        <w:rPr>
          <w:rFonts w:ascii="Times New Roman" w:eastAsia="Times New Roman" w:hAnsi="Times New Roman" w:cs="Times New Roman"/>
          <w:color w:val="1E2120"/>
          <w:sz w:val="28"/>
          <w:szCs w:val="28"/>
          <w:lang w:eastAsia="ru-RU"/>
        </w:rPr>
        <w:br/>
        <w:t>1.4. Данный локальный нормативный акт является приложением к Коллективному договору дошкольного образовательного учреждения.</w:t>
      </w:r>
      <w:r w:rsidRPr="008E4C72">
        <w:rPr>
          <w:rFonts w:ascii="Times New Roman" w:eastAsia="Times New Roman" w:hAnsi="Times New Roman" w:cs="Times New Roman"/>
          <w:color w:val="1E2120"/>
          <w:sz w:val="28"/>
          <w:szCs w:val="28"/>
          <w:lang w:eastAsia="ru-RU"/>
        </w:rPr>
        <w:br/>
        <w:t>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w:t>
      </w:r>
      <w:hyperlink r:id="rId7" w:tgtFrame="_blank" w:history="1">
        <w:r w:rsidRPr="00ED5C4D">
          <w:rPr>
            <w:rFonts w:ascii="Times New Roman" w:eastAsia="Times New Roman" w:hAnsi="Times New Roman" w:cs="Times New Roman"/>
            <w:sz w:val="28"/>
            <w:szCs w:val="28"/>
            <w:u w:val="single"/>
            <w:bdr w:val="none" w:sz="0" w:space="0" w:color="auto" w:frame="1"/>
            <w:lang w:eastAsia="ru-RU"/>
          </w:rPr>
          <w:t>Положению об общем собрании работников ДОУ</w:t>
        </w:r>
      </w:hyperlink>
      <w:r w:rsidRPr="008E4C72">
        <w:rPr>
          <w:rFonts w:ascii="Times New Roman" w:eastAsia="Times New Roman" w:hAnsi="Times New Roman" w:cs="Times New Roman"/>
          <w:sz w:val="28"/>
          <w:szCs w:val="28"/>
          <w:lang w:eastAsia="ru-RU"/>
        </w:rPr>
        <w:t>, и по согласованию с профсоюзным комитетом дошкольного образовательного учреждения.</w:t>
      </w:r>
      <w:r w:rsidRPr="008E4C72">
        <w:rPr>
          <w:rFonts w:ascii="Times New Roman" w:eastAsia="Times New Roman" w:hAnsi="Times New Roman" w:cs="Times New Roman"/>
          <w:sz w:val="28"/>
          <w:szCs w:val="28"/>
          <w:lang w:eastAsia="ru-RU"/>
        </w:rPr>
        <w:br/>
        <w:t>1.6. Ответственность за соблюдение настоящих Правил едины для всех членов трудового коллектива дошкольного образовательного учреждения.</w:t>
      </w:r>
    </w:p>
    <w:p w:rsidR="0059063A" w:rsidRPr="008E4C72" w:rsidRDefault="0059063A" w:rsidP="0059063A">
      <w:pPr>
        <w:jc w:val="center"/>
        <w:rPr>
          <w:rFonts w:ascii="Times New Roman" w:hAnsi="Times New Roman" w:cs="Times New Roman"/>
          <w:b/>
          <w:sz w:val="28"/>
          <w:szCs w:val="28"/>
        </w:rPr>
      </w:pPr>
      <w:r w:rsidRPr="008E4C72">
        <w:rPr>
          <w:rFonts w:ascii="Times New Roman" w:hAnsi="Times New Roman" w:cs="Times New Roman"/>
          <w:b/>
          <w:sz w:val="28"/>
          <w:szCs w:val="28"/>
        </w:rPr>
        <w:t>2. Порядок приема на работу, перевода и увольнения работников</w:t>
      </w:r>
    </w:p>
    <w:p w:rsidR="0059063A" w:rsidRDefault="0059063A" w:rsidP="0059063A">
      <w:pPr>
        <w:jc w:val="both"/>
        <w:rPr>
          <w:rFonts w:ascii="Times New Roman" w:hAnsi="Times New Roman" w:cs="Times New Roman"/>
          <w:sz w:val="28"/>
          <w:szCs w:val="28"/>
        </w:rPr>
      </w:pPr>
      <w:r w:rsidRPr="008E4C72">
        <w:rPr>
          <w:rFonts w:ascii="Times New Roman" w:hAnsi="Times New Roman" w:cs="Times New Roman"/>
          <w:sz w:val="28"/>
          <w:szCs w:val="28"/>
        </w:rPr>
        <w:lastRenderedPageBreak/>
        <w:t xml:space="preserve">2.1. Работники реализуют право на труд путем заключения трудового договора о работе в Учреждении.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Учреждении. Получение работником экземпляра трудового договора подтверждается подписью работника на экземпляре трудового договора, хранящемся в Учреждении.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 Обязательные условия для включения в трудовой договор: место работы; трудовая функция (работа по должности в соответствии со штатным расписанием, специальности с указанием квалификации; конкретный вид поручаемой работы) дата начала работы; условия оплаты труда (в том числе размер тарифной ставки или оклада (должностного оклада) работника, доплаты, надбавки и поощрительные выплаты); </w:t>
      </w:r>
      <w:proofErr w:type="gramStart"/>
      <w:r w:rsidRPr="008E4C72">
        <w:rPr>
          <w:rFonts w:ascii="Times New Roman" w:hAnsi="Times New Roman" w:cs="Times New Roman"/>
          <w:sz w:val="28"/>
          <w:szCs w:val="28"/>
        </w:rPr>
        <w:t xml:space="preserve">режим рабочего времени и времени отдыха (если для данного работника он отличается от общих правил); компенсация за тяжелую работу и вредные условия труда, если работник принимается на работу в соответствующих условиях, с указанием характеристик условий труда на рабочем месте; условие об обязательном социальном страховании другие условия в случаях, предусмотренных трудовым законодательством и иными нормативными актами, содержащими нормы трудового права. </w:t>
      </w:r>
      <w:r>
        <w:rPr>
          <w:rFonts w:ascii="Times New Roman" w:hAnsi="Times New Roman" w:cs="Times New Roman"/>
          <w:sz w:val="28"/>
          <w:szCs w:val="28"/>
        </w:rPr>
        <w:t xml:space="preserve"> </w:t>
      </w:r>
      <w:proofErr w:type="gramEnd"/>
    </w:p>
    <w:p w:rsidR="0059063A" w:rsidRDefault="0059063A" w:rsidP="0059063A">
      <w:pPr>
        <w:spacing w:after="0"/>
        <w:jc w:val="both"/>
        <w:rPr>
          <w:rFonts w:ascii="Times New Roman" w:hAnsi="Times New Roman" w:cs="Times New Roman"/>
          <w:sz w:val="28"/>
          <w:szCs w:val="28"/>
        </w:rPr>
      </w:pPr>
      <w:proofErr w:type="gramStart"/>
      <w:r w:rsidRPr="008E4C72">
        <w:rPr>
          <w:rFonts w:ascii="Times New Roman" w:hAnsi="Times New Roman" w:cs="Times New Roman"/>
          <w:sz w:val="28"/>
          <w:szCs w:val="28"/>
        </w:rPr>
        <w:t>Примечание: статья 57 ТК РФ Трудовой договор, не оформленный в письменной форме, считается заключенным, если работник приступил к работе с ведома или по поручению руководителя.</w:t>
      </w:r>
      <w:proofErr w:type="gramEnd"/>
      <w:r w:rsidRPr="008E4C72">
        <w:rPr>
          <w:rFonts w:ascii="Times New Roman" w:hAnsi="Times New Roman" w:cs="Times New Roman"/>
          <w:sz w:val="28"/>
          <w:szCs w:val="28"/>
        </w:rPr>
        <w:t xml:space="preserve"> При фактическом допущении работника к работе руководитель обязан оформить с ним трудовой договор в письменной форме не позднее трех дней со дня фактического допущения работника к работе.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Примечание: статья 67 ТК РФ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2.3. При заключении трудового договора лицо, поступающее на работу, обязано предъявить администрации </w:t>
      </w:r>
      <w:proofErr w:type="gramStart"/>
      <w:r w:rsidRPr="008E4C72">
        <w:rPr>
          <w:rFonts w:ascii="Times New Roman" w:hAnsi="Times New Roman" w:cs="Times New Roman"/>
          <w:sz w:val="28"/>
          <w:szCs w:val="28"/>
        </w:rPr>
        <w:t>Учреждения</w:t>
      </w:r>
      <w:proofErr w:type="gramEnd"/>
      <w:r w:rsidRPr="008E4C72">
        <w:rPr>
          <w:rFonts w:ascii="Times New Roman" w:hAnsi="Times New Roman" w:cs="Times New Roman"/>
          <w:sz w:val="28"/>
          <w:szCs w:val="28"/>
        </w:rPr>
        <w:t xml:space="preserve"> следующие документы: паспорт или иной документ, удостоверяющий личность; трудовую книжку, за исключением случаев, когда трудовой договор заключается впервые или работник поступает на работу на условиях совместительства; страховое свидетельство государственного пенсионного страхования; документы воинского учета – для военнообязанных и лиц, подлежащих призыву на военную службу;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roofErr w:type="gramStart"/>
      <w:r w:rsidRPr="008E4C72">
        <w:rPr>
          <w:rFonts w:ascii="Times New Roman" w:hAnsi="Times New Roman" w:cs="Times New Roman"/>
          <w:sz w:val="28"/>
          <w:szCs w:val="28"/>
        </w:rPr>
        <w:t xml:space="preserve">справку о наличии (отсутствии) судимости и (или) факта уголовного преследования либо прекращении уголовного преследования по реабилитирующим основаниям, </w:t>
      </w:r>
      <w:r w:rsidRPr="008E4C72">
        <w:rPr>
          <w:rFonts w:ascii="Times New Roman" w:hAnsi="Times New Roman" w:cs="Times New Roman"/>
          <w:sz w:val="28"/>
          <w:szCs w:val="28"/>
        </w:rPr>
        <w:lastRenderedPageBreak/>
        <w:t>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Трудовым кодексом РФ</w:t>
      </w:r>
      <w:proofErr w:type="gramEnd"/>
      <w:r w:rsidRPr="008E4C72">
        <w:rPr>
          <w:rFonts w:ascii="Times New Roman" w:hAnsi="Times New Roman" w:cs="Times New Roman"/>
          <w:sz w:val="28"/>
          <w:szCs w:val="28"/>
        </w:rPr>
        <w:t xml:space="preserve">, иными федеральным законом не допускаются лица, имеющие или имевшие судимость, подвергающиеся или подвергавшиеся уголовному преследованию; справка установленного образца о состоянии здоровья в соответствии с требованиями трудового законодательства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Примечание: статья 65 ТК РФ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2.4. При отсутствии у лица, поступающего на работу, трудовой книжки в связи с ее утратой, повреждением или иной причине администрация Учреждения обязана по письменному заявлению этого лица (с указанием причины отсутствия трудовой книжки) оформить новую трудовую книжку. 2.5. Трудовой договор вступает в силу со дня его подписания работником и руководителем Учреждения,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по согласованию с администрацией Учреждения.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2.6.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день после вступления договора в силу.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Примечание: статья 61 ТК РФ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2.7. Прием на работу оформляется приказом руководителя Учреждения на основании заключенного трудового договора. Содержание приказа должно соответствовать условиям заключенного трудового договора. Приказ руководителя о приеме на работу объявляется работнику под роспись в трехдневный срок со дня фактического начала работы. По требованию работника руководитель обязан выдать ему надлежаще заверенную копию указанного приказа.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Примечание: статья 68 ТК РФ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2.8. На основании приказа о приеме на работу руководитель Учреждения обязан в трехдневный срок сделать запись в трудовой книжке работника, в случае, если работа в организации является для работника основной.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2.9. При приеме на работу на каждого работника заводится личное дело.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2.10. Личное дело работника хранится в Учреждении, в том числе и после увольнения, в течение 75 лет.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2.11. О приеме работника в Учреждение делается запись в книге учета личного состава.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2.12. При приеме на работу (до подписания трудового договора) руководитель Учреждением обязан ознакомить работника под роспись с Уставом, настоящими Правилами внутреннего трудового распорядка работников, с условиями работы, </w:t>
      </w:r>
      <w:r w:rsidRPr="008E4C72">
        <w:rPr>
          <w:rFonts w:ascii="Times New Roman" w:hAnsi="Times New Roman" w:cs="Times New Roman"/>
          <w:sz w:val="28"/>
          <w:szCs w:val="28"/>
        </w:rPr>
        <w:lastRenderedPageBreak/>
        <w:t xml:space="preserve">его должностной инструкцией,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2.13. Администрация Учреждения не вправе требовать от работника выполнения работ, не обусловленных трудовым договором.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Примечание: статья 72 ТК РФ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2.14. Перевод на другую работу в Учреждении допускается только с письменного согласия работника, за исключением случаев предусмотренных ТК РФ.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Примечание: статья 72.1 ТК РФ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2.15. По соглашению сторон, заключаемому в письменной форме, работник может быть временно переведен на другую работу в Учреждении на срок до одного года. Если по окончании срока прежняя работа работнику не представлена,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roofErr w:type="gramStart"/>
      <w:r w:rsidRPr="008E4C72">
        <w:rPr>
          <w:rFonts w:ascii="Times New Roman" w:hAnsi="Times New Roman" w:cs="Times New Roman"/>
          <w:sz w:val="28"/>
          <w:szCs w:val="28"/>
        </w:rPr>
        <w:t>Перевод работника без его согласия на срок до одного месяца на необусловленную трудовым договором работу в Учреждении допускается только в случае катастрофы природного или техногенного характера, производственной аварии, несчастного случая на производстве, пожара, наводнения и других исключительных случаях, ставящих под угрозу жизнь или нормальные жизненные условия всего населения или его части для предотвращения указанных случаев и устранения их последствий.</w:t>
      </w:r>
      <w:proofErr w:type="gramEnd"/>
      <w:r w:rsidRPr="008E4C72">
        <w:rPr>
          <w:rFonts w:ascii="Times New Roman" w:hAnsi="Times New Roman" w:cs="Times New Roman"/>
          <w:sz w:val="28"/>
          <w:szCs w:val="28"/>
        </w:rPr>
        <w:t xml:space="preserve"> При этом перевод на работу более низкой квалификации, допускается только с письменного согласия работника.  Примечание: статья 72.2 ТК РФ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2.16.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РФ, с его письменного согласия, руководитель обязан перевести на другую имеющуюся работу, не противопоказанную работнику по состоянию здоровья. Если в соответствии с медицинским заключением работник, нуждающийся</w:t>
      </w:r>
      <w:r>
        <w:rPr>
          <w:rFonts w:ascii="Times New Roman" w:hAnsi="Times New Roman" w:cs="Times New Roman"/>
          <w:sz w:val="28"/>
          <w:szCs w:val="28"/>
        </w:rPr>
        <w:t xml:space="preserve"> </w:t>
      </w:r>
      <w:r w:rsidRPr="008E4C72">
        <w:rPr>
          <w:rFonts w:ascii="Times New Roman" w:hAnsi="Times New Roman" w:cs="Times New Roman"/>
          <w:sz w:val="28"/>
          <w:szCs w:val="28"/>
        </w:rPr>
        <w:t xml:space="preserve">во временном переводе на другую работу на срок до 4-х месяцев, отказывается от перевода либо в учреждении отсутствует соответствующая работа, то руководитель обязан на весь указанный в медицинском заключении срок отстранить работника от работы с сохранением места работы. В период отстранения от работы заработная плата работнику не начисляется, за исключением случаев, предусмотренных Трудовым кодексом РФ, иными федеральными законами, коллективным договором, соглашениями, трудовым договором. Если в соответствии с медицинским </w:t>
      </w:r>
      <w:r w:rsidRPr="008E4C72">
        <w:rPr>
          <w:rFonts w:ascii="Times New Roman" w:hAnsi="Times New Roman" w:cs="Times New Roman"/>
          <w:sz w:val="28"/>
          <w:szCs w:val="28"/>
        </w:rPr>
        <w:lastRenderedPageBreak/>
        <w:t xml:space="preserve">заключением работник нуждается во временном переводе на другую работу на срок более 4-х месяцев или постоянном переводе, то при его отказе от перевода либо отсутствии в Учреждении соответствующей работы, трудовой договор с работником прекращается.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Примечание: статья 73 ТК РФ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2.17. В случае, когда по причинам, связанным с изменением условий труда определенные сторонами трудового договора не могут быть сохранены, допускается их изменение по инициативе руководителя, за исключением трудовой функции работника. О предстоящих изменениях определенных сторонами условий трудового договора, а также о причинах, вызвавших необходимость таких изменений, руководитель обязан уведомить работника в письменной форме не </w:t>
      </w:r>
      <w:proofErr w:type="gramStart"/>
      <w:r w:rsidRPr="008E4C72">
        <w:rPr>
          <w:rFonts w:ascii="Times New Roman" w:hAnsi="Times New Roman" w:cs="Times New Roman"/>
          <w:sz w:val="28"/>
          <w:szCs w:val="28"/>
        </w:rPr>
        <w:t>позднее</w:t>
      </w:r>
      <w:proofErr w:type="gramEnd"/>
      <w:r w:rsidRPr="008E4C72">
        <w:rPr>
          <w:rFonts w:ascii="Times New Roman" w:hAnsi="Times New Roman" w:cs="Times New Roman"/>
          <w:sz w:val="28"/>
          <w:szCs w:val="28"/>
        </w:rPr>
        <w:t xml:space="preserve"> чем за 2 месяца.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Примечание: статья 74 ТК РФ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2.18. Перевод на другую работу в пределах Учреждения оформляется приказом руководителя Учреждения, на основании которого делается запись в трудовой книжке работника (за исключением случаев временного перевода).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2.19. Руководитель обязан отстранить от работы работника в следующих случаях: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-появившегося в состоянии алкогольного, наркотического или иного токсического опьянения;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-не прошедшего в установленном порядке обучение и проверку знаний и навыков в области охраны труда;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-не прошедшего в обязательном порядке обязательный медицинский осмотр (обследование);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противопоказанной для выполнения работником работы, обусловленной трудовым договором;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 в других случаях, предусмотренных Трудовым кодексом РФ.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Примечание: статья 76 ТК РФ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2.20. Трудовой договор </w:t>
      </w:r>
      <w:proofErr w:type="gramStart"/>
      <w:r w:rsidRPr="008E4C72">
        <w:rPr>
          <w:rFonts w:ascii="Times New Roman" w:hAnsi="Times New Roman" w:cs="Times New Roman"/>
          <w:sz w:val="28"/>
          <w:szCs w:val="28"/>
        </w:rPr>
        <w:t>может быть в любое время расторгнут</w:t>
      </w:r>
      <w:proofErr w:type="gramEnd"/>
      <w:r w:rsidRPr="008E4C72">
        <w:rPr>
          <w:rFonts w:ascii="Times New Roman" w:hAnsi="Times New Roman" w:cs="Times New Roman"/>
          <w:sz w:val="28"/>
          <w:szCs w:val="28"/>
        </w:rPr>
        <w:t xml:space="preserve"> по соглашению сторон трудового договора. Прекращение трудового договора может иметь место только по основаниям, </w:t>
      </w:r>
      <w:proofErr w:type="gramStart"/>
      <w:r w:rsidRPr="008E4C72">
        <w:rPr>
          <w:rFonts w:ascii="Times New Roman" w:hAnsi="Times New Roman" w:cs="Times New Roman"/>
          <w:sz w:val="28"/>
          <w:szCs w:val="28"/>
        </w:rPr>
        <w:t>предусмотренных</w:t>
      </w:r>
      <w:proofErr w:type="gramEnd"/>
      <w:r w:rsidRPr="008E4C72">
        <w:rPr>
          <w:rFonts w:ascii="Times New Roman" w:hAnsi="Times New Roman" w:cs="Times New Roman"/>
          <w:sz w:val="28"/>
          <w:szCs w:val="28"/>
        </w:rPr>
        <w:t xml:space="preserve"> трудовым законодательством.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2.21. Работник имеет право расторгнуть трудовой договор, предупредив об этом руководителя Учреждения в письменной форме не </w:t>
      </w:r>
      <w:proofErr w:type="gramStart"/>
      <w:r w:rsidRPr="008E4C72">
        <w:rPr>
          <w:rFonts w:ascii="Times New Roman" w:hAnsi="Times New Roman" w:cs="Times New Roman"/>
          <w:sz w:val="28"/>
          <w:szCs w:val="28"/>
        </w:rPr>
        <w:t>позднее</w:t>
      </w:r>
      <w:proofErr w:type="gramEnd"/>
      <w:r w:rsidRPr="008E4C72">
        <w:rPr>
          <w:rFonts w:ascii="Times New Roman" w:hAnsi="Times New Roman" w:cs="Times New Roman"/>
          <w:sz w:val="28"/>
          <w:szCs w:val="28"/>
        </w:rPr>
        <w:t xml:space="preserve">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руководителем заявления работника об увольнении. 2.22. По соглашению сторон трудовой </w:t>
      </w:r>
      <w:proofErr w:type="gramStart"/>
      <w:r w:rsidRPr="008E4C72">
        <w:rPr>
          <w:rFonts w:ascii="Times New Roman" w:hAnsi="Times New Roman" w:cs="Times New Roman"/>
          <w:sz w:val="28"/>
          <w:szCs w:val="28"/>
        </w:rPr>
        <w:t>договор</w:t>
      </w:r>
      <w:proofErr w:type="gramEnd"/>
      <w:r w:rsidRPr="008E4C72">
        <w:rPr>
          <w:rFonts w:ascii="Times New Roman" w:hAnsi="Times New Roman" w:cs="Times New Roman"/>
          <w:sz w:val="28"/>
          <w:szCs w:val="28"/>
        </w:rPr>
        <w:t xml:space="preserve"> может быть расторгнут и до истечения срока предупреждения об увольнении.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lastRenderedPageBreak/>
        <w:t xml:space="preserve">2.23. </w:t>
      </w:r>
      <w:proofErr w:type="gramStart"/>
      <w:r w:rsidRPr="008E4C72">
        <w:rPr>
          <w:rFonts w:ascii="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Учреждения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руководитель Учреждения обязан</w:t>
      </w:r>
      <w:proofErr w:type="gramEnd"/>
      <w:r w:rsidRPr="008E4C72">
        <w:rPr>
          <w:rFonts w:ascii="Times New Roman" w:hAnsi="Times New Roman" w:cs="Times New Roman"/>
          <w:sz w:val="28"/>
          <w:szCs w:val="28"/>
        </w:rPr>
        <w:t xml:space="preserve"> расторгнуть трудовой договор в срок, указанный в заявлении работника.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Примечание: статья 80 ТК РФ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2.24.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sidRPr="008E4C72">
        <w:rPr>
          <w:rFonts w:ascii="Times New Roman" w:hAnsi="Times New Roman" w:cs="Times New Roman"/>
          <w:sz w:val="28"/>
          <w:szCs w:val="28"/>
        </w:rPr>
        <w:t>и</w:t>
      </w:r>
      <w:proofErr w:type="gramEnd"/>
      <w:r w:rsidRPr="008E4C72">
        <w:rPr>
          <w:rFonts w:ascii="Times New Roman" w:hAnsi="Times New Roman" w:cs="Times New Roman"/>
          <w:sz w:val="28"/>
          <w:szCs w:val="28"/>
        </w:rPr>
        <w:t xml:space="preserve"> трудового договора. Если по истечении срока предупреждения об увольнении трудовой договор не </w:t>
      </w:r>
      <w:proofErr w:type="gramStart"/>
      <w:r w:rsidRPr="008E4C72">
        <w:rPr>
          <w:rFonts w:ascii="Times New Roman" w:hAnsi="Times New Roman" w:cs="Times New Roman"/>
          <w:sz w:val="28"/>
          <w:szCs w:val="28"/>
        </w:rPr>
        <w:t>был</w:t>
      </w:r>
      <w:proofErr w:type="gramEnd"/>
      <w:r w:rsidRPr="008E4C72">
        <w:rPr>
          <w:rFonts w:ascii="Times New Roman" w:hAnsi="Times New Roman" w:cs="Times New Roman"/>
          <w:sz w:val="28"/>
          <w:szCs w:val="28"/>
        </w:rPr>
        <w:t xml:space="preserve"> расторгнут и работник не настаивает на увольнении, то действие трудового договора продолжается.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2.25. Расторжение трудового договора по инициативе администрации Учреждения производится с учетом мотивированного мнения представительного органа Учреждения за исключением случаев, предусмотренных законодательством РФ. Увольнение работника, являющегося членом профсоюза, по следующим основаниям: сокращении штата Учреждения; несоответствия работника занимаемой должности или выполняемой работе </w:t>
      </w:r>
      <w:proofErr w:type="gramStart"/>
      <w:r w:rsidRPr="008E4C72">
        <w:rPr>
          <w:rFonts w:ascii="Times New Roman" w:hAnsi="Times New Roman" w:cs="Times New Roman"/>
          <w:sz w:val="28"/>
          <w:szCs w:val="28"/>
        </w:rPr>
        <w:t>в следствие</w:t>
      </w:r>
      <w:proofErr w:type="gramEnd"/>
      <w:r w:rsidRPr="008E4C72">
        <w:rPr>
          <w:rFonts w:ascii="Times New Roman" w:hAnsi="Times New Roman" w:cs="Times New Roman"/>
          <w:sz w:val="28"/>
          <w:szCs w:val="28"/>
        </w:rPr>
        <w:t xml:space="preserve"> недостаточной квалификации, подтвержденной результатами аттестации; неоднократного неисполнения работником без уважительных причин трудовых обязанностей, если он имеет дисциплинарное взыскание, - производится с учетом мотивированного мнения выборного органа первичной профсоюзной организации.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Примечание: статья 81,82 ТК РФ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2.26. Прекращение трудового договора оформляется пр</w:t>
      </w:r>
      <w:r>
        <w:rPr>
          <w:rFonts w:ascii="Times New Roman" w:hAnsi="Times New Roman" w:cs="Times New Roman"/>
          <w:sz w:val="28"/>
          <w:szCs w:val="28"/>
        </w:rPr>
        <w:t>иказом руководителя Учреждения.</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Примечание: статья 84.1 ТК РФ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2.27. С приказом о прекращении трудового договора работник должен быть ознакомлен под роспись. По требованию работника руководитель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2.28.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в соответствии с Трудовым кодексом РФ.</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lastRenderedPageBreak/>
        <w:t xml:space="preserve"> 2.29. В день прекращения трудового договора руководитель Учреждения обязан выдать работнику трудовую книжку и произвести с ним полный денежный расчет. По письменному заявлению работника руководитель также обязан выдать ему заверенные надлежащим образом копии документов, связанных с работой.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соответствующую статью, часть статьи, пункт статьи Трудового кодекса РФ.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2.30.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2.31.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руководитель Учреждения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руководитель освобождается от ответственности за задержку выдачи трудовой книжки. </w:t>
      </w:r>
    </w:p>
    <w:p w:rsidR="0059063A" w:rsidRDefault="0059063A" w:rsidP="0059063A">
      <w:pPr>
        <w:spacing w:after="0"/>
        <w:jc w:val="both"/>
        <w:rPr>
          <w:rFonts w:ascii="Times New Roman" w:hAnsi="Times New Roman" w:cs="Times New Roman"/>
          <w:b/>
          <w:sz w:val="28"/>
          <w:szCs w:val="28"/>
        </w:rPr>
      </w:pPr>
    </w:p>
    <w:p w:rsidR="0059063A" w:rsidRDefault="0059063A" w:rsidP="0059063A">
      <w:pPr>
        <w:spacing w:after="0"/>
        <w:jc w:val="center"/>
        <w:rPr>
          <w:rFonts w:ascii="Times New Roman" w:hAnsi="Times New Roman" w:cs="Times New Roman"/>
          <w:sz w:val="28"/>
          <w:szCs w:val="28"/>
        </w:rPr>
      </w:pPr>
      <w:r w:rsidRPr="005807CF">
        <w:rPr>
          <w:rFonts w:ascii="Times New Roman" w:hAnsi="Times New Roman" w:cs="Times New Roman"/>
          <w:b/>
          <w:sz w:val="28"/>
          <w:szCs w:val="28"/>
        </w:rPr>
        <w:t>3. Основные права и обязанности работников Учреждения</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 Примечание: статья 21 ТК РФ </w:t>
      </w:r>
    </w:p>
    <w:p w:rsidR="0059063A" w:rsidRDefault="0059063A" w:rsidP="0059063A">
      <w:pPr>
        <w:spacing w:after="0"/>
        <w:jc w:val="both"/>
        <w:rPr>
          <w:rFonts w:ascii="Times New Roman" w:hAnsi="Times New Roman" w:cs="Times New Roman"/>
          <w:sz w:val="28"/>
          <w:szCs w:val="28"/>
        </w:rPr>
      </w:pPr>
      <w:r w:rsidRPr="008E4C72">
        <w:rPr>
          <w:rFonts w:ascii="Times New Roman" w:hAnsi="Times New Roman" w:cs="Times New Roman"/>
          <w:sz w:val="28"/>
          <w:szCs w:val="28"/>
        </w:rPr>
        <w:t xml:space="preserve">3.1. Работник Учреждения имеет право </w:t>
      </w:r>
      <w:proofErr w:type="gramStart"/>
      <w:r w:rsidRPr="008E4C72">
        <w:rPr>
          <w:rFonts w:ascii="Times New Roman" w:hAnsi="Times New Roman" w:cs="Times New Roman"/>
          <w:sz w:val="28"/>
          <w:szCs w:val="28"/>
        </w:rPr>
        <w:t>на</w:t>
      </w:r>
      <w:proofErr w:type="gramEnd"/>
      <w:r w:rsidRPr="008E4C72">
        <w:rPr>
          <w:rFonts w:ascii="Times New Roman" w:hAnsi="Times New Roman" w:cs="Times New Roman"/>
          <w:sz w:val="28"/>
          <w:szCs w:val="28"/>
        </w:rPr>
        <w:t xml:space="preserve">: </w:t>
      </w:r>
    </w:p>
    <w:p w:rsidR="0059063A" w:rsidRPr="005807CF" w:rsidRDefault="0059063A" w:rsidP="0059063A">
      <w:pPr>
        <w:pStyle w:val="a3"/>
        <w:numPr>
          <w:ilvl w:val="0"/>
          <w:numId w:val="1"/>
        </w:num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заключение, изменение и расторжение трудового договора в порядке и на условиях, которые установлены Трудовым кодексом РФ, иными федеральными законами; </w:t>
      </w:r>
    </w:p>
    <w:p w:rsidR="0059063A" w:rsidRPr="005807CF" w:rsidRDefault="0059063A" w:rsidP="0059063A">
      <w:pPr>
        <w:pStyle w:val="a3"/>
        <w:numPr>
          <w:ilvl w:val="0"/>
          <w:numId w:val="1"/>
        </w:num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предоставление работы, обусловленной трудовым договором; </w:t>
      </w:r>
    </w:p>
    <w:p w:rsidR="0059063A" w:rsidRPr="005807CF" w:rsidRDefault="0059063A" w:rsidP="0059063A">
      <w:pPr>
        <w:pStyle w:val="a3"/>
        <w:numPr>
          <w:ilvl w:val="0"/>
          <w:numId w:val="1"/>
        </w:num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rsidR="0059063A" w:rsidRDefault="0059063A" w:rsidP="0059063A">
      <w:pPr>
        <w:pStyle w:val="a3"/>
        <w:numPr>
          <w:ilvl w:val="0"/>
          <w:numId w:val="1"/>
        </w:num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своевременную и в полном объеме выплату заработной платы в соответствии со своей квалификацией, сложностью труда, количеством </w:t>
      </w:r>
      <w:r>
        <w:rPr>
          <w:rFonts w:ascii="Times New Roman" w:hAnsi="Times New Roman" w:cs="Times New Roman"/>
          <w:sz w:val="28"/>
          <w:szCs w:val="28"/>
        </w:rPr>
        <w:t>и качеством выполняемой работы;</w:t>
      </w:r>
    </w:p>
    <w:p w:rsidR="0059063A" w:rsidRPr="005807CF" w:rsidRDefault="0059063A" w:rsidP="0059063A">
      <w:pPr>
        <w:pStyle w:val="a3"/>
        <w:numPr>
          <w:ilvl w:val="0"/>
          <w:numId w:val="1"/>
        </w:num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59063A" w:rsidRDefault="0059063A" w:rsidP="0059063A">
      <w:pPr>
        <w:pStyle w:val="a3"/>
        <w:numPr>
          <w:ilvl w:val="0"/>
          <w:numId w:val="1"/>
        </w:num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 полную достоверную информацию об условиях труда и требованиях</w:t>
      </w:r>
      <w:r>
        <w:rPr>
          <w:rFonts w:ascii="Times New Roman" w:hAnsi="Times New Roman" w:cs="Times New Roman"/>
          <w:sz w:val="28"/>
          <w:szCs w:val="28"/>
        </w:rPr>
        <w:t xml:space="preserve"> охраны труда на рабочем месте;</w:t>
      </w:r>
    </w:p>
    <w:p w:rsidR="0059063A" w:rsidRPr="005807CF" w:rsidRDefault="0059063A" w:rsidP="0059063A">
      <w:pPr>
        <w:pStyle w:val="a3"/>
        <w:numPr>
          <w:ilvl w:val="0"/>
          <w:numId w:val="1"/>
        </w:num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подготовку и дополнительное профессиональное образование в порядке, установленном Трудовым кодексом РФ, иными федеральными законами; </w:t>
      </w:r>
    </w:p>
    <w:p w:rsidR="0059063A" w:rsidRDefault="0059063A" w:rsidP="0059063A">
      <w:pPr>
        <w:pStyle w:val="a3"/>
        <w:numPr>
          <w:ilvl w:val="0"/>
          <w:numId w:val="1"/>
        </w:numPr>
        <w:spacing w:after="0"/>
        <w:jc w:val="both"/>
        <w:rPr>
          <w:rFonts w:ascii="Times New Roman" w:hAnsi="Times New Roman" w:cs="Times New Roman"/>
          <w:sz w:val="28"/>
          <w:szCs w:val="28"/>
        </w:rPr>
      </w:pPr>
      <w:r w:rsidRPr="005807CF">
        <w:rPr>
          <w:rFonts w:ascii="Times New Roman" w:hAnsi="Times New Roman" w:cs="Times New Roman"/>
          <w:sz w:val="28"/>
          <w:szCs w:val="28"/>
        </w:rPr>
        <w:lastRenderedPageBreak/>
        <w:t>объединение, включая право на создание профессиональных союзов и вступление в них для защиты своих трудовых пра</w:t>
      </w:r>
      <w:r>
        <w:rPr>
          <w:rFonts w:ascii="Times New Roman" w:hAnsi="Times New Roman" w:cs="Times New Roman"/>
          <w:sz w:val="28"/>
          <w:szCs w:val="28"/>
        </w:rPr>
        <w:t>в, свобод и законных интересов;</w:t>
      </w:r>
    </w:p>
    <w:p w:rsidR="0059063A" w:rsidRPr="005807CF" w:rsidRDefault="0059063A" w:rsidP="0059063A">
      <w:pPr>
        <w:pStyle w:val="a3"/>
        <w:numPr>
          <w:ilvl w:val="0"/>
          <w:numId w:val="1"/>
        </w:num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участие в управлении Учреждением в предусмотренных Трудовым кодексом РФ, иными федеральными законами и коллективным договором формах; </w:t>
      </w:r>
    </w:p>
    <w:p w:rsidR="0059063A" w:rsidRDefault="0059063A" w:rsidP="0059063A">
      <w:pPr>
        <w:pStyle w:val="a3"/>
        <w:numPr>
          <w:ilvl w:val="0"/>
          <w:numId w:val="1"/>
        </w:numPr>
        <w:spacing w:after="0"/>
        <w:jc w:val="both"/>
        <w:rPr>
          <w:rFonts w:ascii="Times New Roman" w:hAnsi="Times New Roman" w:cs="Times New Roman"/>
          <w:sz w:val="28"/>
          <w:szCs w:val="28"/>
        </w:rPr>
      </w:pPr>
      <w:r w:rsidRPr="005807CF">
        <w:rPr>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w:t>
      </w:r>
      <w:r>
        <w:rPr>
          <w:rFonts w:ascii="Times New Roman" w:hAnsi="Times New Roman" w:cs="Times New Roman"/>
          <w:sz w:val="28"/>
          <w:szCs w:val="28"/>
        </w:rPr>
        <w:t>ективного договора, соглашений;</w:t>
      </w:r>
    </w:p>
    <w:p w:rsidR="0059063A" w:rsidRDefault="0059063A" w:rsidP="0059063A">
      <w:pPr>
        <w:pStyle w:val="a3"/>
        <w:numPr>
          <w:ilvl w:val="0"/>
          <w:numId w:val="1"/>
        </w:num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 защиту своих трудовых прав, свобод и законных интересов всеми не запреще</w:t>
      </w:r>
      <w:r>
        <w:rPr>
          <w:rFonts w:ascii="Times New Roman" w:hAnsi="Times New Roman" w:cs="Times New Roman"/>
          <w:sz w:val="28"/>
          <w:szCs w:val="28"/>
        </w:rPr>
        <w:t>нными законом способами;</w:t>
      </w:r>
    </w:p>
    <w:p w:rsidR="0059063A" w:rsidRPr="005807CF" w:rsidRDefault="0059063A" w:rsidP="0059063A">
      <w:pPr>
        <w:pStyle w:val="a3"/>
        <w:numPr>
          <w:ilvl w:val="0"/>
          <w:numId w:val="1"/>
        </w:num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разрешение индивидуальных и коллективных трудовых споров, в </w:t>
      </w:r>
      <w:proofErr w:type="gramStart"/>
      <w:r w:rsidRPr="005807CF">
        <w:rPr>
          <w:rFonts w:ascii="Times New Roman" w:hAnsi="Times New Roman" w:cs="Times New Roman"/>
          <w:sz w:val="28"/>
          <w:szCs w:val="28"/>
        </w:rPr>
        <w:t>порядке</w:t>
      </w:r>
      <w:proofErr w:type="gramEnd"/>
      <w:r w:rsidRPr="005807CF">
        <w:rPr>
          <w:rFonts w:ascii="Times New Roman" w:hAnsi="Times New Roman" w:cs="Times New Roman"/>
          <w:sz w:val="28"/>
          <w:szCs w:val="28"/>
        </w:rPr>
        <w:t xml:space="preserve"> установленном Трудовым кодексом РФ, иными федеральными законами; </w:t>
      </w:r>
    </w:p>
    <w:p w:rsidR="0059063A" w:rsidRDefault="0059063A" w:rsidP="0059063A">
      <w:pPr>
        <w:pStyle w:val="a3"/>
        <w:numPr>
          <w:ilvl w:val="0"/>
          <w:numId w:val="1"/>
        </w:numPr>
        <w:spacing w:after="0"/>
        <w:jc w:val="both"/>
        <w:rPr>
          <w:rFonts w:ascii="Times New Roman" w:hAnsi="Times New Roman" w:cs="Times New Roman"/>
          <w:sz w:val="28"/>
          <w:szCs w:val="28"/>
        </w:rPr>
      </w:pPr>
      <w:r w:rsidRPr="005807CF">
        <w:rPr>
          <w:rFonts w:ascii="Times New Roman" w:hAnsi="Times New Roman" w:cs="Times New Roman"/>
          <w:sz w:val="28"/>
          <w:szCs w:val="28"/>
        </w:rPr>
        <w:t>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w:t>
      </w:r>
      <w:r>
        <w:rPr>
          <w:rFonts w:ascii="Times New Roman" w:hAnsi="Times New Roman" w:cs="Times New Roman"/>
          <w:sz w:val="28"/>
          <w:szCs w:val="28"/>
        </w:rPr>
        <w:t>Ф, иными федеральными законами;</w:t>
      </w:r>
    </w:p>
    <w:p w:rsidR="0059063A" w:rsidRDefault="0059063A" w:rsidP="0059063A">
      <w:pPr>
        <w:pStyle w:val="a3"/>
        <w:numPr>
          <w:ilvl w:val="0"/>
          <w:numId w:val="1"/>
        </w:num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обязательное социальное страхование в случаях, предусмотренных федеральными законами. </w:t>
      </w:r>
    </w:p>
    <w:p w:rsidR="0059063A" w:rsidRDefault="0059063A" w:rsidP="0059063A">
      <w:pPr>
        <w:pStyle w:val="a3"/>
        <w:spacing w:after="0"/>
        <w:ind w:left="0"/>
        <w:jc w:val="both"/>
      </w:pPr>
      <w:r w:rsidRPr="005807CF">
        <w:rPr>
          <w:rFonts w:ascii="Times New Roman" w:hAnsi="Times New Roman" w:cs="Times New Roman"/>
          <w:sz w:val="28"/>
          <w:szCs w:val="28"/>
        </w:rPr>
        <w:t xml:space="preserve">3.2. Работник Учреждения обязан: </w:t>
      </w:r>
    </w:p>
    <w:p w:rsidR="0059063A" w:rsidRDefault="0059063A" w:rsidP="0059063A">
      <w:pPr>
        <w:pStyle w:val="a3"/>
        <w:numPr>
          <w:ilvl w:val="0"/>
          <w:numId w:val="2"/>
        </w:numPr>
        <w:spacing w:after="0"/>
        <w:jc w:val="both"/>
        <w:rPr>
          <w:rFonts w:ascii="Times New Roman" w:hAnsi="Times New Roman" w:cs="Times New Roman"/>
          <w:sz w:val="28"/>
          <w:szCs w:val="28"/>
        </w:rPr>
      </w:pPr>
      <w:r w:rsidRPr="005807CF">
        <w:rPr>
          <w:rFonts w:ascii="Times New Roman" w:hAnsi="Times New Roman" w:cs="Times New Roman"/>
          <w:sz w:val="28"/>
          <w:szCs w:val="28"/>
        </w:rPr>
        <w:t>добросовестно и в полном объеме исполнять свои трудовые обязанности, возложен</w:t>
      </w:r>
      <w:r>
        <w:rPr>
          <w:rFonts w:ascii="Times New Roman" w:hAnsi="Times New Roman" w:cs="Times New Roman"/>
          <w:sz w:val="28"/>
          <w:szCs w:val="28"/>
        </w:rPr>
        <w:t>ные на него трудовым договором;</w:t>
      </w:r>
    </w:p>
    <w:p w:rsidR="0059063A" w:rsidRPr="005807CF" w:rsidRDefault="0059063A" w:rsidP="0059063A">
      <w:pPr>
        <w:pStyle w:val="a3"/>
        <w:numPr>
          <w:ilvl w:val="0"/>
          <w:numId w:val="2"/>
        </w:num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соблюдать правила внутреннего трудового распорядка Учреждения; </w:t>
      </w:r>
    </w:p>
    <w:p w:rsidR="0059063A" w:rsidRDefault="0059063A" w:rsidP="0059063A">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соблюдать трудовую дисциплину;</w:t>
      </w:r>
    </w:p>
    <w:p w:rsidR="0059063A" w:rsidRDefault="0059063A" w:rsidP="0059063A">
      <w:pPr>
        <w:pStyle w:val="a3"/>
        <w:numPr>
          <w:ilvl w:val="0"/>
          <w:numId w:val="2"/>
        </w:numPr>
        <w:spacing w:after="0"/>
        <w:jc w:val="both"/>
        <w:rPr>
          <w:rFonts w:ascii="Times New Roman" w:hAnsi="Times New Roman" w:cs="Times New Roman"/>
          <w:sz w:val="28"/>
          <w:szCs w:val="28"/>
        </w:rPr>
      </w:pPr>
      <w:r w:rsidRPr="005807CF">
        <w:rPr>
          <w:rFonts w:ascii="Times New Roman" w:hAnsi="Times New Roman" w:cs="Times New Roman"/>
          <w:sz w:val="28"/>
          <w:szCs w:val="28"/>
        </w:rPr>
        <w:t>выпол</w:t>
      </w:r>
      <w:r>
        <w:rPr>
          <w:rFonts w:ascii="Times New Roman" w:hAnsi="Times New Roman" w:cs="Times New Roman"/>
          <w:sz w:val="28"/>
          <w:szCs w:val="28"/>
        </w:rPr>
        <w:t>нять установленные нормы труда;</w:t>
      </w:r>
    </w:p>
    <w:p w:rsidR="0059063A" w:rsidRPr="005807CF" w:rsidRDefault="0059063A" w:rsidP="0059063A">
      <w:pPr>
        <w:pStyle w:val="a3"/>
        <w:numPr>
          <w:ilvl w:val="0"/>
          <w:numId w:val="2"/>
        </w:num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бережно относиться к имуществу Учреждения и других работников; </w:t>
      </w:r>
    </w:p>
    <w:p w:rsidR="0059063A" w:rsidRDefault="0059063A" w:rsidP="0059063A">
      <w:pPr>
        <w:pStyle w:val="a3"/>
        <w:numPr>
          <w:ilvl w:val="0"/>
          <w:numId w:val="2"/>
        </w:num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соблюдать требования по охране труда и </w:t>
      </w:r>
      <w:r>
        <w:rPr>
          <w:rFonts w:ascii="Times New Roman" w:hAnsi="Times New Roman" w:cs="Times New Roman"/>
          <w:sz w:val="28"/>
          <w:szCs w:val="28"/>
        </w:rPr>
        <w:t>обеспечению безопасности труда;</w:t>
      </w:r>
    </w:p>
    <w:p w:rsidR="0059063A" w:rsidRDefault="0059063A" w:rsidP="0059063A">
      <w:pPr>
        <w:pStyle w:val="a3"/>
        <w:numPr>
          <w:ilvl w:val="0"/>
          <w:numId w:val="2"/>
        </w:numPr>
        <w:spacing w:after="0"/>
        <w:jc w:val="both"/>
        <w:rPr>
          <w:rFonts w:ascii="Times New Roman" w:hAnsi="Times New Roman" w:cs="Times New Roman"/>
          <w:sz w:val="28"/>
          <w:szCs w:val="28"/>
        </w:rPr>
      </w:pPr>
      <w:r w:rsidRPr="005807CF">
        <w:rPr>
          <w:rFonts w:ascii="Times New Roman" w:hAnsi="Times New Roman" w:cs="Times New Roman"/>
          <w:sz w:val="28"/>
          <w:szCs w:val="28"/>
        </w:rPr>
        <w:t>незамедлительно сообщать руководителю Учреждения либо руководителям структурных подразделений о возникновении ситуации, представляющей угрозу жизни и здоровью людей, со</w:t>
      </w:r>
      <w:r>
        <w:rPr>
          <w:rFonts w:ascii="Times New Roman" w:hAnsi="Times New Roman" w:cs="Times New Roman"/>
          <w:sz w:val="28"/>
          <w:szCs w:val="28"/>
        </w:rPr>
        <w:t>хранности имущества Учреждения;</w:t>
      </w:r>
    </w:p>
    <w:p w:rsidR="0059063A" w:rsidRPr="005807CF" w:rsidRDefault="0059063A" w:rsidP="0059063A">
      <w:pPr>
        <w:pStyle w:val="a3"/>
        <w:numPr>
          <w:ilvl w:val="0"/>
          <w:numId w:val="2"/>
        </w:num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эффективно использовать учебное оборудование, экономно и рационально расходовать сырье, электроэнергию и другие материальные ресурсы; </w:t>
      </w:r>
    </w:p>
    <w:p w:rsidR="0059063A" w:rsidRPr="005807CF" w:rsidRDefault="0059063A" w:rsidP="0059063A">
      <w:pPr>
        <w:pStyle w:val="a3"/>
        <w:numPr>
          <w:ilvl w:val="0"/>
          <w:numId w:val="2"/>
        </w:num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проходить обязательные медицинские осмотры 1 раз в год; </w:t>
      </w:r>
    </w:p>
    <w:p w:rsidR="0059063A" w:rsidRDefault="0059063A" w:rsidP="0059063A">
      <w:pPr>
        <w:pStyle w:val="a3"/>
        <w:numPr>
          <w:ilvl w:val="0"/>
          <w:numId w:val="2"/>
        </w:numPr>
        <w:spacing w:after="0"/>
        <w:jc w:val="both"/>
        <w:rPr>
          <w:rFonts w:ascii="Times New Roman" w:hAnsi="Times New Roman" w:cs="Times New Roman"/>
          <w:sz w:val="28"/>
          <w:szCs w:val="28"/>
        </w:rPr>
      </w:pPr>
      <w:r w:rsidRPr="005807CF">
        <w:rPr>
          <w:rFonts w:ascii="Times New Roman" w:hAnsi="Times New Roman" w:cs="Times New Roman"/>
          <w:sz w:val="28"/>
          <w:szCs w:val="28"/>
        </w:rPr>
        <w:t>Соблюдать антикоррупцио</w:t>
      </w:r>
      <w:r>
        <w:rPr>
          <w:rFonts w:ascii="Times New Roman" w:hAnsi="Times New Roman" w:cs="Times New Roman"/>
          <w:sz w:val="28"/>
          <w:szCs w:val="28"/>
        </w:rPr>
        <w:t>нную политику Учреждения</w:t>
      </w:r>
    </w:p>
    <w:p w:rsidR="0059063A" w:rsidRDefault="0059063A" w:rsidP="0059063A">
      <w:pPr>
        <w:pStyle w:val="a3"/>
        <w:numPr>
          <w:ilvl w:val="0"/>
          <w:numId w:val="2"/>
        </w:num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информировать администрацию Учреждения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 </w:t>
      </w:r>
    </w:p>
    <w:p w:rsidR="0059063A" w:rsidRDefault="0059063A" w:rsidP="0059063A">
      <w:pPr>
        <w:spacing w:after="0"/>
        <w:jc w:val="center"/>
      </w:pPr>
      <w:r w:rsidRPr="005807CF">
        <w:rPr>
          <w:rFonts w:ascii="Times New Roman" w:hAnsi="Times New Roman" w:cs="Times New Roman"/>
          <w:b/>
          <w:sz w:val="28"/>
          <w:szCs w:val="28"/>
        </w:rPr>
        <w:t>4. Права и обязанности педагогических работников Учреждения</w:t>
      </w:r>
    </w:p>
    <w:p w:rsidR="0059063A" w:rsidRDefault="0059063A" w:rsidP="0059063A">
      <w:pPr>
        <w:spacing w:after="0"/>
        <w:jc w:val="both"/>
      </w:pPr>
    </w:p>
    <w:p w:rsidR="0059063A" w:rsidRDefault="0059063A" w:rsidP="0059063A">
      <w:pPr>
        <w:spacing w:after="0"/>
        <w:jc w:val="both"/>
      </w:pPr>
      <w:r w:rsidRPr="005807CF">
        <w:rPr>
          <w:rFonts w:ascii="Times New Roman" w:hAnsi="Times New Roman" w:cs="Times New Roman"/>
          <w:sz w:val="28"/>
          <w:szCs w:val="28"/>
        </w:rPr>
        <w:t xml:space="preserve">Примечание: Федеральный закон № 273-ФЗ «Об образовании в РФ», статья 47 Педагогические работники имеют следующие трудовые права и социальные гарантии: </w:t>
      </w:r>
    </w:p>
    <w:p w:rsidR="0059063A" w:rsidRPr="005807CF" w:rsidRDefault="0059063A" w:rsidP="0059063A">
      <w:pPr>
        <w:pStyle w:val="a3"/>
        <w:numPr>
          <w:ilvl w:val="0"/>
          <w:numId w:val="3"/>
        </w:numPr>
        <w:spacing w:after="0"/>
        <w:jc w:val="both"/>
        <w:rPr>
          <w:rFonts w:ascii="Times New Roman" w:hAnsi="Times New Roman" w:cs="Times New Roman"/>
          <w:sz w:val="28"/>
          <w:szCs w:val="28"/>
        </w:rPr>
      </w:pPr>
      <w:r w:rsidRPr="005807CF">
        <w:rPr>
          <w:rFonts w:ascii="Times New Roman" w:hAnsi="Times New Roman" w:cs="Times New Roman"/>
          <w:sz w:val="28"/>
          <w:szCs w:val="28"/>
        </w:rPr>
        <w:lastRenderedPageBreak/>
        <w:t xml:space="preserve">право на сокращенную продолжительность рабочего времени; </w:t>
      </w:r>
    </w:p>
    <w:p w:rsidR="0059063A" w:rsidRDefault="0059063A" w:rsidP="0059063A">
      <w:pPr>
        <w:pStyle w:val="a3"/>
        <w:numPr>
          <w:ilvl w:val="0"/>
          <w:numId w:val="3"/>
        </w:numPr>
        <w:spacing w:after="0"/>
        <w:jc w:val="both"/>
        <w:rPr>
          <w:rFonts w:ascii="Times New Roman" w:hAnsi="Times New Roman" w:cs="Times New Roman"/>
          <w:sz w:val="28"/>
          <w:szCs w:val="28"/>
        </w:rPr>
      </w:pPr>
      <w:r w:rsidRPr="005807CF">
        <w:rPr>
          <w:rFonts w:ascii="Times New Roman" w:hAnsi="Times New Roman" w:cs="Times New Roman"/>
          <w:sz w:val="28"/>
          <w:szCs w:val="28"/>
        </w:rPr>
        <w:t>право на дополнительное профессиональное образование по профилю педагогической деятельности н</w:t>
      </w:r>
      <w:r>
        <w:rPr>
          <w:rFonts w:ascii="Times New Roman" w:hAnsi="Times New Roman" w:cs="Times New Roman"/>
          <w:sz w:val="28"/>
          <w:szCs w:val="28"/>
        </w:rPr>
        <w:t>е реже чем один раз в три года;</w:t>
      </w:r>
    </w:p>
    <w:p w:rsidR="0059063A" w:rsidRPr="005807CF" w:rsidRDefault="0059063A" w:rsidP="0059063A">
      <w:pPr>
        <w:pStyle w:val="a3"/>
        <w:numPr>
          <w:ilvl w:val="0"/>
          <w:numId w:val="3"/>
        </w:num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rsidR="0059063A" w:rsidRPr="005807CF" w:rsidRDefault="0059063A" w:rsidP="0059063A">
      <w:pPr>
        <w:pStyle w:val="a3"/>
        <w:numPr>
          <w:ilvl w:val="0"/>
          <w:numId w:val="3"/>
        </w:num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образования; </w:t>
      </w:r>
    </w:p>
    <w:p w:rsidR="0059063A" w:rsidRPr="005807CF" w:rsidRDefault="0059063A" w:rsidP="0059063A">
      <w:pPr>
        <w:pStyle w:val="a3"/>
        <w:numPr>
          <w:ilvl w:val="0"/>
          <w:numId w:val="3"/>
        </w:num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право на досрочно назначение трудовой пенсии по старости в порядке, установленном законодательством Российской Федерации; </w:t>
      </w:r>
    </w:p>
    <w:p w:rsidR="0059063A" w:rsidRDefault="0059063A" w:rsidP="0059063A">
      <w:pPr>
        <w:pStyle w:val="a3"/>
        <w:numPr>
          <w:ilvl w:val="0"/>
          <w:numId w:val="3"/>
        </w:numPr>
        <w:spacing w:after="0"/>
        <w:jc w:val="both"/>
        <w:rPr>
          <w:rFonts w:ascii="Times New Roman" w:hAnsi="Times New Roman" w:cs="Times New Roman"/>
          <w:sz w:val="28"/>
          <w:szCs w:val="28"/>
        </w:rPr>
      </w:pPr>
      <w:r w:rsidRPr="005807CF">
        <w:rPr>
          <w:rFonts w:ascii="Times New Roman" w:hAnsi="Times New Roman" w:cs="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w:t>
      </w:r>
      <w:r>
        <w:rPr>
          <w:rFonts w:ascii="Times New Roman" w:hAnsi="Times New Roman" w:cs="Times New Roman"/>
          <w:sz w:val="28"/>
          <w:szCs w:val="28"/>
        </w:rPr>
        <w:t>ализированного жилищного фонда;</w:t>
      </w:r>
    </w:p>
    <w:p w:rsidR="0059063A" w:rsidRPr="005807CF" w:rsidRDefault="0059063A" w:rsidP="0059063A">
      <w:pPr>
        <w:pStyle w:val="a3"/>
        <w:numPr>
          <w:ilvl w:val="0"/>
          <w:numId w:val="3"/>
        </w:num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Педагогические работники обязаны: </w:t>
      </w:r>
    </w:p>
    <w:p w:rsidR="0059063A" w:rsidRDefault="0059063A" w:rsidP="0059063A">
      <w:pPr>
        <w:spacing w:after="0"/>
        <w:jc w:val="both"/>
      </w:pPr>
      <w:r w:rsidRPr="005807CF">
        <w:rPr>
          <w:rFonts w:ascii="Times New Roman" w:hAnsi="Times New Roman" w:cs="Times New Roman"/>
          <w:sz w:val="28"/>
          <w:szCs w:val="28"/>
        </w:rPr>
        <w:t xml:space="preserve"> Примечание: Федеральный закон № 273-ФЗ «Об образовании в РФ», статья 48 </w:t>
      </w:r>
    </w:p>
    <w:p w:rsidR="0059063A" w:rsidRPr="005807CF" w:rsidRDefault="0059063A" w:rsidP="0059063A">
      <w:pPr>
        <w:pStyle w:val="a3"/>
        <w:numPr>
          <w:ilvl w:val="0"/>
          <w:numId w:val="4"/>
        </w:numPr>
        <w:spacing w:after="0"/>
        <w:ind w:hanging="294"/>
        <w:jc w:val="both"/>
        <w:rPr>
          <w:rFonts w:ascii="Times New Roman" w:hAnsi="Times New Roman" w:cs="Times New Roman"/>
          <w:sz w:val="28"/>
          <w:szCs w:val="28"/>
        </w:rPr>
      </w:pPr>
      <w:r>
        <w:rPr>
          <w:rFonts w:ascii="Times New Roman" w:hAnsi="Times New Roman" w:cs="Times New Roman"/>
          <w:sz w:val="28"/>
          <w:szCs w:val="28"/>
        </w:rPr>
        <w:t xml:space="preserve"> </w:t>
      </w:r>
      <w:r w:rsidRPr="005807CF">
        <w:rPr>
          <w:rFonts w:ascii="Times New Roman" w:hAnsi="Times New Roman" w:cs="Times New Roman"/>
          <w:sz w:val="28"/>
          <w:szCs w:val="28"/>
        </w:rPr>
        <w:t xml:space="preserve">осуществлять свою деятельность на высоком профессиональном уровне, обеспечивать в полном объеме реализацию основной образовательной программы дошкольного образования; </w:t>
      </w:r>
    </w:p>
    <w:p w:rsidR="0059063A" w:rsidRPr="005807CF" w:rsidRDefault="0059063A" w:rsidP="0059063A">
      <w:pPr>
        <w:pStyle w:val="a3"/>
        <w:numPr>
          <w:ilvl w:val="0"/>
          <w:numId w:val="4"/>
        </w:numPr>
        <w:spacing w:after="0"/>
        <w:ind w:hanging="294"/>
        <w:jc w:val="both"/>
        <w:rPr>
          <w:rFonts w:ascii="Times New Roman" w:hAnsi="Times New Roman" w:cs="Times New Roman"/>
          <w:sz w:val="28"/>
          <w:szCs w:val="28"/>
        </w:rPr>
      </w:pPr>
      <w:r w:rsidRPr="005807CF">
        <w:rPr>
          <w:rFonts w:ascii="Times New Roman" w:hAnsi="Times New Roman" w:cs="Times New Roman"/>
          <w:sz w:val="28"/>
          <w:szCs w:val="28"/>
        </w:rPr>
        <w:t xml:space="preserve">соблюдать правовые, нравственные и этические нормы, следовать требованиям профессиональной этики; </w:t>
      </w:r>
    </w:p>
    <w:p w:rsidR="0059063A" w:rsidRDefault="0059063A" w:rsidP="0059063A">
      <w:pPr>
        <w:pStyle w:val="a3"/>
        <w:numPr>
          <w:ilvl w:val="0"/>
          <w:numId w:val="4"/>
        </w:numPr>
        <w:spacing w:after="0"/>
        <w:ind w:hanging="294"/>
        <w:jc w:val="both"/>
        <w:rPr>
          <w:rFonts w:ascii="Times New Roman" w:hAnsi="Times New Roman" w:cs="Times New Roman"/>
          <w:sz w:val="28"/>
          <w:szCs w:val="28"/>
        </w:rPr>
      </w:pPr>
      <w:r w:rsidRPr="005807CF">
        <w:rPr>
          <w:rFonts w:ascii="Times New Roman" w:hAnsi="Times New Roman" w:cs="Times New Roman"/>
          <w:sz w:val="28"/>
          <w:szCs w:val="28"/>
        </w:rPr>
        <w:t>уважать честь и достоинство воспитанников и других участн</w:t>
      </w:r>
      <w:r>
        <w:rPr>
          <w:rFonts w:ascii="Times New Roman" w:hAnsi="Times New Roman" w:cs="Times New Roman"/>
          <w:sz w:val="28"/>
          <w:szCs w:val="28"/>
        </w:rPr>
        <w:t>иков образовательных отношений;</w:t>
      </w:r>
    </w:p>
    <w:p w:rsidR="0059063A" w:rsidRPr="005807CF" w:rsidRDefault="0059063A" w:rsidP="0059063A">
      <w:pPr>
        <w:pStyle w:val="a3"/>
        <w:numPr>
          <w:ilvl w:val="0"/>
          <w:numId w:val="4"/>
        </w:numPr>
        <w:spacing w:after="0"/>
        <w:ind w:hanging="294"/>
        <w:jc w:val="both"/>
        <w:rPr>
          <w:rFonts w:ascii="Times New Roman" w:hAnsi="Times New Roman" w:cs="Times New Roman"/>
          <w:sz w:val="28"/>
          <w:szCs w:val="28"/>
        </w:rPr>
      </w:pPr>
      <w:r w:rsidRPr="005807CF">
        <w:rPr>
          <w:rFonts w:ascii="Times New Roman" w:hAnsi="Times New Roman" w:cs="Times New Roman"/>
          <w:sz w:val="28"/>
          <w:szCs w:val="28"/>
        </w:rPr>
        <w:t xml:space="preserve">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59063A" w:rsidRDefault="0059063A" w:rsidP="0059063A">
      <w:pPr>
        <w:pStyle w:val="a3"/>
        <w:numPr>
          <w:ilvl w:val="0"/>
          <w:numId w:val="4"/>
        </w:numPr>
        <w:spacing w:after="0"/>
        <w:ind w:hanging="294"/>
        <w:jc w:val="both"/>
        <w:rPr>
          <w:rFonts w:ascii="Times New Roman" w:hAnsi="Times New Roman" w:cs="Times New Roman"/>
          <w:sz w:val="28"/>
          <w:szCs w:val="28"/>
        </w:rPr>
      </w:pPr>
      <w:r w:rsidRPr="005807CF">
        <w:rPr>
          <w:rFonts w:ascii="Times New Roman" w:hAnsi="Times New Roman" w:cs="Times New Roman"/>
          <w:sz w:val="28"/>
          <w:szCs w:val="28"/>
        </w:rPr>
        <w:t>применять педагогически обоснованные и обеспечивающие высокое качество образования формы</w:t>
      </w:r>
      <w:r>
        <w:rPr>
          <w:rFonts w:ascii="Times New Roman" w:hAnsi="Times New Roman" w:cs="Times New Roman"/>
          <w:sz w:val="28"/>
          <w:szCs w:val="28"/>
        </w:rPr>
        <w:t>, методы обучения и воспитания;</w:t>
      </w:r>
    </w:p>
    <w:p w:rsidR="0059063A" w:rsidRDefault="0059063A" w:rsidP="0059063A">
      <w:pPr>
        <w:pStyle w:val="a3"/>
        <w:numPr>
          <w:ilvl w:val="0"/>
          <w:numId w:val="4"/>
        </w:numPr>
        <w:spacing w:after="0"/>
        <w:ind w:hanging="294"/>
        <w:jc w:val="both"/>
        <w:rPr>
          <w:rFonts w:ascii="Times New Roman" w:hAnsi="Times New Roman" w:cs="Times New Roman"/>
          <w:sz w:val="28"/>
          <w:szCs w:val="28"/>
        </w:rPr>
      </w:pPr>
      <w:r w:rsidRPr="005807CF">
        <w:rPr>
          <w:rFonts w:ascii="Times New Roman" w:hAnsi="Times New Roman" w:cs="Times New Roman"/>
          <w:sz w:val="28"/>
          <w:szCs w:val="28"/>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w:t>
      </w:r>
      <w:r>
        <w:rPr>
          <w:rFonts w:ascii="Times New Roman" w:hAnsi="Times New Roman" w:cs="Times New Roman"/>
          <w:sz w:val="28"/>
          <w:szCs w:val="28"/>
        </w:rPr>
        <w:t>и с медицинскими организациями;</w:t>
      </w:r>
    </w:p>
    <w:p w:rsidR="0059063A" w:rsidRPr="005807CF" w:rsidRDefault="0059063A" w:rsidP="0059063A">
      <w:pPr>
        <w:pStyle w:val="a3"/>
        <w:numPr>
          <w:ilvl w:val="0"/>
          <w:numId w:val="4"/>
        </w:numPr>
        <w:spacing w:after="0"/>
        <w:ind w:hanging="294"/>
        <w:jc w:val="both"/>
        <w:rPr>
          <w:rFonts w:ascii="Times New Roman" w:hAnsi="Times New Roman" w:cs="Times New Roman"/>
          <w:sz w:val="28"/>
          <w:szCs w:val="28"/>
        </w:rPr>
      </w:pPr>
      <w:r w:rsidRPr="005807CF">
        <w:rPr>
          <w:rFonts w:ascii="Times New Roman" w:hAnsi="Times New Roman" w:cs="Times New Roman"/>
          <w:sz w:val="28"/>
          <w:szCs w:val="28"/>
        </w:rPr>
        <w:t xml:space="preserve">систематически повышать свой профессиональный уровень; </w:t>
      </w:r>
    </w:p>
    <w:p w:rsidR="0059063A" w:rsidRDefault="0059063A" w:rsidP="0059063A">
      <w:pPr>
        <w:pStyle w:val="a3"/>
        <w:numPr>
          <w:ilvl w:val="0"/>
          <w:numId w:val="4"/>
        </w:numPr>
        <w:spacing w:after="0"/>
        <w:ind w:hanging="294"/>
        <w:jc w:val="both"/>
        <w:rPr>
          <w:rFonts w:ascii="Times New Roman" w:hAnsi="Times New Roman" w:cs="Times New Roman"/>
          <w:sz w:val="28"/>
          <w:szCs w:val="28"/>
        </w:rPr>
      </w:pPr>
      <w:r w:rsidRPr="005807CF">
        <w:rPr>
          <w:rFonts w:ascii="Times New Roman" w:hAnsi="Times New Roman" w:cs="Times New Roman"/>
          <w:sz w:val="28"/>
          <w:szCs w:val="28"/>
        </w:rPr>
        <w:t>проходить аттестацию на соответствие занимаемой должности в порядке, установленном за</w:t>
      </w:r>
      <w:r>
        <w:rPr>
          <w:rFonts w:ascii="Times New Roman" w:hAnsi="Times New Roman" w:cs="Times New Roman"/>
          <w:sz w:val="28"/>
          <w:szCs w:val="28"/>
        </w:rPr>
        <w:t>конодательством об образовании;</w:t>
      </w:r>
    </w:p>
    <w:p w:rsidR="0059063A" w:rsidRDefault="0059063A" w:rsidP="0059063A">
      <w:pPr>
        <w:pStyle w:val="a3"/>
        <w:numPr>
          <w:ilvl w:val="0"/>
          <w:numId w:val="4"/>
        </w:numPr>
        <w:spacing w:after="0"/>
        <w:ind w:hanging="294"/>
        <w:jc w:val="both"/>
        <w:rPr>
          <w:rFonts w:ascii="Times New Roman" w:hAnsi="Times New Roman" w:cs="Times New Roman"/>
          <w:sz w:val="28"/>
          <w:szCs w:val="28"/>
        </w:rPr>
      </w:pPr>
      <w:r w:rsidRPr="005807CF">
        <w:rPr>
          <w:rFonts w:ascii="Times New Roman" w:hAnsi="Times New Roman" w:cs="Times New Roman"/>
          <w:sz w:val="28"/>
          <w:szCs w:val="28"/>
        </w:rPr>
        <w:lastRenderedPageBreak/>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w:t>
      </w:r>
      <w:r>
        <w:rPr>
          <w:rFonts w:ascii="Times New Roman" w:hAnsi="Times New Roman" w:cs="Times New Roman"/>
          <w:sz w:val="28"/>
          <w:szCs w:val="28"/>
        </w:rPr>
        <w:t>ры по направлению руководителя;</w:t>
      </w:r>
    </w:p>
    <w:p w:rsidR="0059063A" w:rsidRPr="005807CF" w:rsidRDefault="0059063A" w:rsidP="0059063A">
      <w:pPr>
        <w:pStyle w:val="a3"/>
        <w:numPr>
          <w:ilvl w:val="0"/>
          <w:numId w:val="4"/>
        </w:numPr>
        <w:spacing w:after="0"/>
        <w:ind w:hanging="294"/>
        <w:jc w:val="both"/>
        <w:rPr>
          <w:rFonts w:ascii="Times New Roman" w:hAnsi="Times New Roman" w:cs="Times New Roman"/>
          <w:sz w:val="28"/>
          <w:szCs w:val="28"/>
        </w:rPr>
      </w:pPr>
      <w:r w:rsidRPr="005807CF">
        <w:rPr>
          <w:rFonts w:ascii="Times New Roman" w:hAnsi="Times New Roman" w:cs="Times New Roman"/>
          <w:sz w:val="28"/>
          <w:szCs w:val="28"/>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59063A" w:rsidRDefault="0059063A" w:rsidP="0059063A">
      <w:pPr>
        <w:pStyle w:val="a3"/>
        <w:numPr>
          <w:ilvl w:val="0"/>
          <w:numId w:val="4"/>
        </w:numPr>
        <w:spacing w:after="0"/>
        <w:ind w:hanging="294"/>
        <w:jc w:val="both"/>
        <w:rPr>
          <w:rFonts w:ascii="Times New Roman" w:hAnsi="Times New Roman" w:cs="Times New Roman"/>
          <w:sz w:val="28"/>
          <w:szCs w:val="28"/>
        </w:rPr>
      </w:pPr>
      <w:r w:rsidRPr="005807CF">
        <w:rPr>
          <w:rFonts w:ascii="Times New Roman" w:hAnsi="Times New Roman" w:cs="Times New Roman"/>
          <w:sz w:val="28"/>
          <w:szCs w:val="28"/>
        </w:rPr>
        <w:t xml:space="preserve">соблюдать устав Учреждения, правила внутреннего трудового распорядка. </w:t>
      </w:r>
    </w:p>
    <w:p w:rsidR="0059063A" w:rsidRDefault="0059063A" w:rsidP="0059063A">
      <w:pPr>
        <w:spacing w:after="0"/>
        <w:jc w:val="both"/>
        <w:rPr>
          <w:rFonts w:ascii="Times New Roman" w:hAnsi="Times New Roman" w:cs="Times New Roman"/>
          <w:sz w:val="28"/>
          <w:szCs w:val="28"/>
        </w:rPr>
      </w:pPr>
    </w:p>
    <w:p w:rsidR="0059063A" w:rsidRPr="005807CF" w:rsidRDefault="0059063A" w:rsidP="0059063A">
      <w:pPr>
        <w:spacing w:after="0"/>
        <w:jc w:val="center"/>
        <w:rPr>
          <w:b/>
        </w:rPr>
      </w:pPr>
      <w:r w:rsidRPr="005807CF">
        <w:rPr>
          <w:rFonts w:ascii="Times New Roman" w:hAnsi="Times New Roman" w:cs="Times New Roman"/>
          <w:b/>
          <w:sz w:val="28"/>
          <w:szCs w:val="28"/>
        </w:rPr>
        <w:t>5. Права и обязанности руководителя Учреждения</w:t>
      </w:r>
    </w:p>
    <w:p w:rsidR="0059063A" w:rsidRDefault="0059063A" w:rsidP="0059063A">
      <w:pPr>
        <w:spacing w:after="0"/>
        <w:jc w:val="both"/>
        <w:rPr>
          <w:rFonts w:ascii="Times New Roman" w:hAnsi="Times New Roman" w:cs="Times New Roman"/>
          <w:sz w:val="28"/>
          <w:szCs w:val="28"/>
        </w:rPr>
      </w:pPr>
    </w:p>
    <w:p w:rsidR="0059063A" w:rsidRDefault="0059063A" w:rsidP="0059063A">
      <w:pPr>
        <w:spacing w:after="0"/>
        <w:jc w:val="both"/>
        <w:rPr>
          <w:rFonts w:ascii="Times New Roman" w:hAnsi="Times New Roman" w:cs="Times New Roman"/>
          <w:sz w:val="28"/>
          <w:szCs w:val="28"/>
        </w:rPr>
      </w:pPr>
      <w:r w:rsidRPr="005807CF">
        <w:rPr>
          <w:rFonts w:ascii="Times New Roman" w:hAnsi="Times New Roman" w:cs="Times New Roman"/>
          <w:sz w:val="28"/>
          <w:szCs w:val="28"/>
        </w:rPr>
        <w:t xml:space="preserve"> Примечание: статья 22 ТК РФ </w:t>
      </w:r>
    </w:p>
    <w:p w:rsidR="0059063A" w:rsidRDefault="0059063A" w:rsidP="0059063A">
      <w:pPr>
        <w:spacing w:after="0"/>
        <w:jc w:val="both"/>
        <w:rPr>
          <w:rFonts w:ascii="Times New Roman" w:hAnsi="Times New Roman" w:cs="Times New Roman"/>
          <w:sz w:val="28"/>
          <w:szCs w:val="28"/>
        </w:rPr>
      </w:pPr>
      <w:r w:rsidRPr="005807CF">
        <w:rPr>
          <w:rFonts w:ascii="Times New Roman" w:hAnsi="Times New Roman" w:cs="Times New Roman"/>
          <w:sz w:val="28"/>
          <w:szCs w:val="28"/>
        </w:rPr>
        <w:t>5.1. Руков</w:t>
      </w:r>
      <w:r>
        <w:rPr>
          <w:rFonts w:ascii="Times New Roman" w:hAnsi="Times New Roman" w:cs="Times New Roman"/>
          <w:sz w:val="28"/>
          <w:szCs w:val="28"/>
        </w:rPr>
        <w:t>одитель Учреждения имеет право:</w:t>
      </w:r>
    </w:p>
    <w:p w:rsidR="0059063A" w:rsidRDefault="0059063A" w:rsidP="0059063A">
      <w:pPr>
        <w:pStyle w:val="a3"/>
        <w:numPr>
          <w:ilvl w:val="0"/>
          <w:numId w:val="5"/>
        </w:numPr>
        <w:spacing w:after="0"/>
        <w:ind w:left="851" w:hanging="425"/>
        <w:jc w:val="both"/>
        <w:rPr>
          <w:rFonts w:ascii="Times New Roman" w:hAnsi="Times New Roman" w:cs="Times New Roman"/>
          <w:sz w:val="28"/>
          <w:szCs w:val="28"/>
        </w:rPr>
      </w:pPr>
      <w:r w:rsidRPr="005F5DB3">
        <w:rPr>
          <w:rFonts w:ascii="Times New Roman" w:hAnsi="Times New Roman" w:cs="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w:t>
      </w:r>
      <w:r>
        <w:rPr>
          <w:rFonts w:ascii="Times New Roman" w:hAnsi="Times New Roman" w:cs="Times New Roman"/>
          <w:sz w:val="28"/>
          <w:szCs w:val="28"/>
        </w:rPr>
        <w:t>Ф, иными федеральными законами;</w:t>
      </w:r>
    </w:p>
    <w:p w:rsidR="0059063A" w:rsidRPr="005F5DB3" w:rsidRDefault="0059063A" w:rsidP="0059063A">
      <w:pPr>
        <w:pStyle w:val="a3"/>
        <w:numPr>
          <w:ilvl w:val="0"/>
          <w:numId w:val="5"/>
        </w:numPr>
        <w:spacing w:after="0"/>
        <w:ind w:left="851" w:hanging="425"/>
        <w:jc w:val="both"/>
        <w:rPr>
          <w:rFonts w:ascii="Times New Roman" w:hAnsi="Times New Roman" w:cs="Times New Roman"/>
          <w:sz w:val="28"/>
          <w:szCs w:val="28"/>
        </w:rPr>
      </w:pPr>
      <w:r w:rsidRPr="005F5DB3">
        <w:rPr>
          <w:rFonts w:ascii="Times New Roman" w:hAnsi="Times New Roman" w:cs="Times New Roman"/>
          <w:sz w:val="28"/>
          <w:szCs w:val="28"/>
        </w:rPr>
        <w:t xml:space="preserve">поощрять работников за добросовестный эффективный труд; </w:t>
      </w:r>
    </w:p>
    <w:p w:rsidR="0059063A" w:rsidRDefault="0059063A" w:rsidP="0059063A">
      <w:pPr>
        <w:pStyle w:val="a3"/>
        <w:numPr>
          <w:ilvl w:val="0"/>
          <w:numId w:val="5"/>
        </w:numPr>
        <w:spacing w:after="0"/>
        <w:ind w:left="851" w:hanging="425"/>
        <w:jc w:val="both"/>
        <w:rPr>
          <w:rFonts w:ascii="Times New Roman" w:hAnsi="Times New Roman" w:cs="Times New Roman"/>
          <w:sz w:val="28"/>
          <w:szCs w:val="28"/>
        </w:rPr>
      </w:pPr>
      <w:r w:rsidRPr="005F5DB3">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Учреждения и других работников, соблюдения настоящих Правил вн</w:t>
      </w:r>
      <w:r>
        <w:rPr>
          <w:rFonts w:ascii="Times New Roman" w:hAnsi="Times New Roman" w:cs="Times New Roman"/>
          <w:sz w:val="28"/>
          <w:szCs w:val="28"/>
        </w:rPr>
        <w:t>утреннего трудового распорядка;</w:t>
      </w:r>
    </w:p>
    <w:p w:rsidR="0059063A" w:rsidRPr="005F5DB3" w:rsidRDefault="0059063A" w:rsidP="0059063A">
      <w:pPr>
        <w:pStyle w:val="a3"/>
        <w:numPr>
          <w:ilvl w:val="0"/>
          <w:numId w:val="5"/>
        </w:numPr>
        <w:spacing w:after="0"/>
        <w:ind w:left="851" w:hanging="425"/>
        <w:jc w:val="both"/>
        <w:rPr>
          <w:rFonts w:ascii="Times New Roman" w:hAnsi="Times New Roman" w:cs="Times New Roman"/>
          <w:sz w:val="28"/>
          <w:szCs w:val="28"/>
        </w:rPr>
      </w:pPr>
      <w:r w:rsidRPr="005F5DB3">
        <w:rPr>
          <w:rFonts w:ascii="Times New Roman" w:hAnsi="Times New Roman" w:cs="Times New Roman"/>
          <w:sz w:val="28"/>
          <w:szCs w:val="28"/>
        </w:rPr>
        <w:t xml:space="preserve"> привлекать работников Учреждения к дисциплинарной и материальной ответственности в порядке, установленном Трудовым кодексом РФ, иными федеральными законами; </w:t>
      </w:r>
    </w:p>
    <w:p w:rsidR="0059063A" w:rsidRDefault="0059063A" w:rsidP="0059063A">
      <w:pPr>
        <w:pStyle w:val="a3"/>
        <w:numPr>
          <w:ilvl w:val="0"/>
          <w:numId w:val="5"/>
        </w:numPr>
        <w:spacing w:after="0"/>
        <w:ind w:left="851" w:hanging="425"/>
        <w:jc w:val="both"/>
        <w:rPr>
          <w:rFonts w:ascii="Times New Roman" w:hAnsi="Times New Roman" w:cs="Times New Roman"/>
          <w:sz w:val="28"/>
          <w:szCs w:val="28"/>
        </w:rPr>
      </w:pPr>
      <w:r w:rsidRPr="005F5DB3">
        <w:rPr>
          <w:rFonts w:ascii="Times New Roman" w:hAnsi="Times New Roman" w:cs="Times New Roman"/>
          <w:sz w:val="28"/>
          <w:szCs w:val="28"/>
        </w:rPr>
        <w:t xml:space="preserve">принимать локальные нормативные акты; </w:t>
      </w:r>
    </w:p>
    <w:p w:rsidR="0059063A" w:rsidRDefault="0059063A" w:rsidP="0059063A">
      <w:pPr>
        <w:spacing w:after="0"/>
        <w:jc w:val="both"/>
      </w:pPr>
      <w:r w:rsidRPr="005F5DB3">
        <w:rPr>
          <w:rFonts w:ascii="Times New Roman" w:hAnsi="Times New Roman" w:cs="Times New Roman"/>
          <w:sz w:val="28"/>
          <w:szCs w:val="28"/>
        </w:rPr>
        <w:t xml:space="preserve">5.2. Руководитель Учреждения обязан: </w:t>
      </w:r>
    </w:p>
    <w:p w:rsidR="0059063A" w:rsidRPr="005F5DB3" w:rsidRDefault="0059063A" w:rsidP="0059063A">
      <w:pPr>
        <w:pStyle w:val="a3"/>
        <w:numPr>
          <w:ilvl w:val="0"/>
          <w:numId w:val="6"/>
        </w:numPr>
        <w:spacing w:after="0"/>
        <w:ind w:hanging="294"/>
        <w:jc w:val="both"/>
        <w:rPr>
          <w:rFonts w:ascii="Times New Roman" w:hAnsi="Times New Roman" w:cs="Times New Roman"/>
          <w:sz w:val="28"/>
          <w:szCs w:val="28"/>
        </w:rPr>
      </w:pPr>
      <w:r>
        <w:rPr>
          <w:rFonts w:ascii="Times New Roman" w:hAnsi="Times New Roman" w:cs="Times New Roman"/>
          <w:sz w:val="28"/>
          <w:szCs w:val="28"/>
        </w:rPr>
        <w:t xml:space="preserve"> </w:t>
      </w:r>
      <w:r w:rsidRPr="005F5DB3">
        <w:rPr>
          <w:rFonts w:ascii="Times New Roman" w:hAnsi="Times New Roman" w:cs="Times New Roman"/>
          <w:sz w:val="28"/>
          <w:szCs w:val="28"/>
        </w:rPr>
        <w:t xml:space="preserve">соблюдать трудовое  </w:t>
      </w:r>
    </w:p>
    <w:p w:rsidR="0059063A" w:rsidRDefault="0059063A" w:rsidP="0059063A">
      <w:pPr>
        <w:spacing w:after="0"/>
        <w:jc w:val="both"/>
      </w:pPr>
      <w:r w:rsidRPr="005F5DB3">
        <w:rPr>
          <w:rFonts w:ascii="Times New Roman" w:hAnsi="Times New Roman" w:cs="Times New Roman"/>
          <w:sz w:val="28"/>
          <w:szCs w:val="28"/>
        </w:rPr>
        <w:t xml:space="preserve">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59063A" w:rsidRDefault="0059063A" w:rsidP="0059063A">
      <w:pPr>
        <w:pStyle w:val="a3"/>
        <w:numPr>
          <w:ilvl w:val="0"/>
          <w:numId w:val="6"/>
        </w:numPr>
        <w:spacing w:after="0"/>
        <w:jc w:val="both"/>
        <w:rPr>
          <w:rFonts w:ascii="Times New Roman" w:hAnsi="Times New Roman" w:cs="Times New Roman"/>
          <w:sz w:val="28"/>
          <w:szCs w:val="28"/>
        </w:rPr>
      </w:pPr>
      <w:r w:rsidRPr="005F5DB3">
        <w:rPr>
          <w:rFonts w:ascii="Times New Roman" w:hAnsi="Times New Roman" w:cs="Times New Roman"/>
          <w:sz w:val="28"/>
          <w:szCs w:val="28"/>
        </w:rPr>
        <w:t>предоставлять работникам работу, об</w:t>
      </w:r>
      <w:r>
        <w:rPr>
          <w:rFonts w:ascii="Times New Roman" w:hAnsi="Times New Roman" w:cs="Times New Roman"/>
          <w:sz w:val="28"/>
          <w:szCs w:val="28"/>
        </w:rPr>
        <w:t>условленную трудовым договором;</w:t>
      </w:r>
    </w:p>
    <w:p w:rsidR="0059063A" w:rsidRPr="005F5DB3" w:rsidRDefault="0059063A" w:rsidP="0059063A">
      <w:pPr>
        <w:pStyle w:val="a3"/>
        <w:numPr>
          <w:ilvl w:val="0"/>
          <w:numId w:val="6"/>
        </w:numPr>
        <w:spacing w:after="0"/>
        <w:jc w:val="both"/>
        <w:rPr>
          <w:rFonts w:ascii="Times New Roman" w:hAnsi="Times New Roman" w:cs="Times New Roman"/>
          <w:sz w:val="28"/>
          <w:szCs w:val="28"/>
        </w:rPr>
      </w:pPr>
      <w:r w:rsidRPr="005F5DB3">
        <w:rPr>
          <w:rFonts w:ascii="Times New Roman" w:hAnsi="Times New Roman" w:cs="Times New Roman"/>
          <w:sz w:val="28"/>
          <w:szCs w:val="28"/>
        </w:rPr>
        <w:t xml:space="preserve">обеспечивать безопасность и условия труда, соответствующие государственным нормативам требованиям охраны труда;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59063A" w:rsidRPr="005F5DB3" w:rsidRDefault="0059063A" w:rsidP="0059063A">
      <w:pPr>
        <w:pStyle w:val="a3"/>
        <w:numPr>
          <w:ilvl w:val="0"/>
          <w:numId w:val="6"/>
        </w:numPr>
        <w:spacing w:after="0"/>
        <w:jc w:val="both"/>
        <w:rPr>
          <w:rFonts w:ascii="Times New Roman" w:hAnsi="Times New Roman" w:cs="Times New Roman"/>
          <w:sz w:val="28"/>
          <w:szCs w:val="28"/>
        </w:rPr>
      </w:pPr>
      <w:r w:rsidRPr="005F5DB3">
        <w:rPr>
          <w:rFonts w:ascii="Times New Roman" w:hAnsi="Times New Roman" w:cs="Times New Roman"/>
          <w:sz w:val="28"/>
          <w:szCs w:val="28"/>
        </w:rPr>
        <w:t xml:space="preserve">обеспечивать работникам равную оплату за труд равной ценности; </w:t>
      </w:r>
    </w:p>
    <w:p w:rsidR="0059063A" w:rsidRDefault="0059063A" w:rsidP="0059063A">
      <w:pPr>
        <w:pStyle w:val="a3"/>
        <w:numPr>
          <w:ilvl w:val="0"/>
          <w:numId w:val="6"/>
        </w:numPr>
        <w:spacing w:after="0"/>
        <w:jc w:val="both"/>
        <w:rPr>
          <w:rFonts w:ascii="Times New Roman" w:hAnsi="Times New Roman" w:cs="Times New Roman"/>
          <w:sz w:val="28"/>
          <w:szCs w:val="28"/>
        </w:rPr>
      </w:pPr>
      <w:r w:rsidRPr="005F5DB3">
        <w:rPr>
          <w:rFonts w:ascii="Times New Roman" w:hAnsi="Times New Roman" w:cs="Times New Roman"/>
          <w:sz w:val="28"/>
          <w:szCs w:val="28"/>
        </w:rPr>
        <w:t xml:space="preserve">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w:t>
      </w:r>
      <w:r>
        <w:rPr>
          <w:rFonts w:ascii="Times New Roman" w:hAnsi="Times New Roman" w:cs="Times New Roman"/>
          <w:sz w:val="28"/>
          <w:szCs w:val="28"/>
        </w:rPr>
        <w:t>распорядка, трудовым договором;</w:t>
      </w:r>
    </w:p>
    <w:p w:rsidR="0059063A" w:rsidRPr="005F5DB3" w:rsidRDefault="0059063A" w:rsidP="0059063A">
      <w:pPr>
        <w:pStyle w:val="a3"/>
        <w:numPr>
          <w:ilvl w:val="0"/>
          <w:numId w:val="6"/>
        </w:numPr>
        <w:spacing w:after="0"/>
        <w:jc w:val="both"/>
        <w:rPr>
          <w:rFonts w:ascii="Times New Roman" w:hAnsi="Times New Roman" w:cs="Times New Roman"/>
          <w:sz w:val="28"/>
          <w:szCs w:val="28"/>
        </w:rPr>
      </w:pPr>
      <w:r w:rsidRPr="005F5DB3">
        <w:rPr>
          <w:rFonts w:ascii="Times New Roman" w:hAnsi="Times New Roman" w:cs="Times New Roman"/>
          <w:sz w:val="28"/>
          <w:szCs w:val="28"/>
        </w:rPr>
        <w:t xml:space="preserve">вести учет времени, фактически отработанного каждым работником; </w:t>
      </w:r>
    </w:p>
    <w:p w:rsidR="0059063A" w:rsidRPr="005F5DB3" w:rsidRDefault="0059063A" w:rsidP="0059063A">
      <w:pPr>
        <w:pStyle w:val="a3"/>
        <w:numPr>
          <w:ilvl w:val="0"/>
          <w:numId w:val="6"/>
        </w:numPr>
        <w:spacing w:after="0"/>
        <w:jc w:val="both"/>
        <w:rPr>
          <w:rFonts w:ascii="Times New Roman" w:hAnsi="Times New Roman" w:cs="Times New Roman"/>
          <w:sz w:val="28"/>
          <w:szCs w:val="28"/>
        </w:rPr>
      </w:pPr>
      <w:r w:rsidRPr="005F5DB3">
        <w:rPr>
          <w:rFonts w:ascii="Times New Roman" w:hAnsi="Times New Roman" w:cs="Times New Roman"/>
          <w:sz w:val="28"/>
          <w:szCs w:val="28"/>
        </w:rPr>
        <w:t xml:space="preserve">вести коллективные переговоры, а также заключать коллективный договор в порядке, установленном Трудовым кодексом РФ; </w:t>
      </w:r>
    </w:p>
    <w:p w:rsidR="0059063A" w:rsidRPr="005F5DB3" w:rsidRDefault="0059063A" w:rsidP="0059063A">
      <w:pPr>
        <w:pStyle w:val="a3"/>
        <w:numPr>
          <w:ilvl w:val="0"/>
          <w:numId w:val="6"/>
        </w:numPr>
        <w:spacing w:after="0"/>
        <w:jc w:val="both"/>
        <w:rPr>
          <w:rFonts w:ascii="Times New Roman" w:hAnsi="Times New Roman" w:cs="Times New Roman"/>
          <w:sz w:val="28"/>
          <w:szCs w:val="28"/>
        </w:rPr>
      </w:pPr>
      <w:r w:rsidRPr="005F5DB3">
        <w:rPr>
          <w:rFonts w:ascii="Times New Roman" w:hAnsi="Times New Roman" w:cs="Times New Roman"/>
          <w:sz w:val="28"/>
          <w:szCs w:val="28"/>
        </w:rPr>
        <w:lastRenderedPageBreak/>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F5DB3">
        <w:rPr>
          <w:rFonts w:ascii="Times New Roman" w:hAnsi="Times New Roman" w:cs="Times New Roman"/>
          <w:sz w:val="28"/>
          <w:szCs w:val="28"/>
        </w:rPr>
        <w:t>контроля за</w:t>
      </w:r>
      <w:proofErr w:type="gramEnd"/>
      <w:r w:rsidRPr="005F5DB3">
        <w:rPr>
          <w:rFonts w:ascii="Times New Roman" w:hAnsi="Times New Roman" w:cs="Times New Roman"/>
          <w:sz w:val="28"/>
          <w:szCs w:val="28"/>
        </w:rPr>
        <w:t xml:space="preserve"> их выполнением; </w:t>
      </w:r>
    </w:p>
    <w:p w:rsidR="0059063A" w:rsidRPr="005F5DB3" w:rsidRDefault="0059063A" w:rsidP="0059063A">
      <w:pPr>
        <w:pStyle w:val="a3"/>
        <w:numPr>
          <w:ilvl w:val="0"/>
          <w:numId w:val="6"/>
        </w:numPr>
        <w:spacing w:after="0"/>
        <w:jc w:val="both"/>
        <w:rPr>
          <w:rFonts w:ascii="Times New Roman" w:hAnsi="Times New Roman" w:cs="Times New Roman"/>
          <w:sz w:val="28"/>
          <w:szCs w:val="28"/>
        </w:rPr>
      </w:pPr>
      <w:r w:rsidRPr="005F5DB3">
        <w:rPr>
          <w:rFonts w:ascii="Times New Roman" w:hAnsi="Times New Roman" w:cs="Times New Roman"/>
          <w:sz w:val="28"/>
          <w:szCs w:val="28"/>
        </w:rP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59063A" w:rsidRPr="005F5DB3" w:rsidRDefault="0059063A" w:rsidP="0059063A">
      <w:pPr>
        <w:pStyle w:val="a3"/>
        <w:numPr>
          <w:ilvl w:val="0"/>
          <w:numId w:val="6"/>
        </w:numPr>
        <w:spacing w:after="0"/>
        <w:jc w:val="both"/>
        <w:rPr>
          <w:rFonts w:ascii="Times New Roman" w:hAnsi="Times New Roman" w:cs="Times New Roman"/>
          <w:sz w:val="28"/>
          <w:szCs w:val="28"/>
        </w:rPr>
      </w:pPr>
      <w:proofErr w:type="gramStart"/>
      <w:r w:rsidRPr="005F5DB3">
        <w:rPr>
          <w:rFonts w:ascii="Times New Roman" w:hAnsi="Times New Roman" w:cs="Times New Roman"/>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 </w:t>
      </w:r>
      <w:proofErr w:type="gramEnd"/>
    </w:p>
    <w:p w:rsidR="0059063A" w:rsidRDefault="0059063A" w:rsidP="0059063A">
      <w:pPr>
        <w:pStyle w:val="a3"/>
        <w:numPr>
          <w:ilvl w:val="0"/>
          <w:numId w:val="6"/>
        </w:numPr>
        <w:spacing w:after="0"/>
        <w:jc w:val="both"/>
        <w:rPr>
          <w:rFonts w:ascii="Times New Roman" w:hAnsi="Times New Roman" w:cs="Times New Roman"/>
          <w:sz w:val="28"/>
          <w:szCs w:val="28"/>
        </w:rPr>
      </w:pPr>
      <w:r w:rsidRPr="005F5DB3">
        <w:rPr>
          <w:rFonts w:ascii="Times New Roman" w:hAnsi="Times New Roman" w:cs="Times New Roman"/>
          <w:sz w:val="28"/>
          <w:szCs w:val="28"/>
        </w:rPr>
        <w:t>рассматривать представителей соответствующих профессиональных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w:t>
      </w:r>
      <w:r>
        <w:rPr>
          <w:rFonts w:ascii="Times New Roman" w:hAnsi="Times New Roman" w:cs="Times New Roman"/>
          <w:sz w:val="28"/>
          <w:szCs w:val="28"/>
        </w:rPr>
        <w:t>анным органам и представителям;</w:t>
      </w:r>
    </w:p>
    <w:p w:rsidR="0059063A" w:rsidRPr="005F5DB3" w:rsidRDefault="0059063A" w:rsidP="0059063A">
      <w:pPr>
        <w:pStyle w:val="a3"/>
        <w:numPr>
          <w:ilvl w:val="0"/>
          <w:numId w:val="6"/>
        </w:numPr>
        <w:spacing w:after="0"/>
        <w:jc w:val="both"/>
        <w:rPr>
          <w:rFonts w:ascii="Times New Roman" w:hAnsi="Times New Roman" w:cs="Times New Roman"/>
          <w:sz w:val="28"/>
          <w:szCs w:val="28"/>
        </w:rPr>
      </w:pPr>
      <w:r w:rsidRPr="005F5DB3">
        <w:rPr>
          <w:rFonts w:ascii="Times New Roman" w:hAnsi="Times New Roman" w:cs="Times New Roman"/>
          <w:sz w:val="28"/>
          <w:szCs w:val="28"/>
        </w:rPr>
        <w:t xml:space="preserve">создавать условия, обеспечивающие участие работников в управлении Учреждением в предусмотренных Трудовым кодексом, иными федеральными законами и коллективным договором формах; </w:t>
      </w:r>
    </w:p>
    <w:p w:rsidR="0059063A" w:rsidRPr="005F5DB3" w:rsidRDefault="0059063A" w:rsidP="0059063A">
      <w:pPr>
        <w:pStyle w:val="a3"/>
        <w:numPr>
          <w:ilvl w:val="0"/>
          <w:numId w:val="6"/>
        </w:numPr>
        <w:spacing w:after="0"/>
        <w:jc w:val="both"/>
        <w:rPr>
          <w:rFonts w:ascii="Times New Roman" w:hAnsi="Times New Roman" w:cs="Times New Roman"/>
          <w:sz w:val="28"/>
          <w:szCs w:val="28"/>
        </w:rPr>
      </w:pPr>
      <w:r w:rsidRPr="005F5DB3">
        <w:rPr>
          <w:rFonts w:ascii="Times New Roman" w:hAnsi="Times New Roman" w:cs="Times New Roman"/>
          <w:sz w:val="28"/>
          <w:szCs w:val="28"/>
        </w:rPr>
        <w:t xml:space="preserve">обеспечивать бытовые нужды работников, связанные с исполнением ими трудовых обязанностей; </w:t>
      </w:r>
    </w:p>
    <w:p w:rsidR="0059063A" w:rsidRDefault="0059063A" w:rsidP="0059063A">
      <w:pPr>
        <w:pStyle w:val="a3"/>
        <w:numPr>
          <w:ilvl w:val="0"/>
          <w:numId w:val="6"/>
        </w:numPr>
        <w:spacing w:after="0"/>
        <w:jc w:val="both"/>
        <w:rPr>
          <w:rFonts w:ascii="Times New Roman" w:hAnsi="Times New Roman" w:cs="Times New Roman"/>
          <w:sz w:val="28"/>
          <w:szCs w:val="28"/>
        </w:rPr>
      </w:pPr>
      <w:r w:rsidRPr="005F5DB3">
        <w:rPr>
          <w:rFonts w:ascii="Times New Roman" w:hAnsi="Times New Roman" w:cs="Times New Roman"/>
          <w:sz w:val="28"/>
          <w:szCs w:val="28"/>
        </w:rPr>
        <w:t>осуществлять обязательное социальное страхование работников в порядке, устан</w:t>
      </w:r>
      <w:r>
        <w:rPr>
          <w:rFonts w:ascii="Times New Roman" w:hAnsi="Times New Roman" w:cs="Times New Roman"/>
          <w:sz w:val="28"/>
          <w:szCs w:val="28"/>
        </w:rPr>
        <w:t>овленном федеральными законами;</w:t>
      </w:r>
    </w:p>
    <w:p w:rsidR="0059063A" w:rsidRDefault="0059063A" w:rsidP="0059063A">
      <w:pPr>
        <w:pStyle w:val="a3"/>
        <w:numPr>
          <w:ilvl w:val="0"/>
          <w:numId w:val="6"/>
        </w:numPr>
        <w:spacing w:after="0"/>
        <w:jc w:val="both"/>
        <w:rPr>
          <w:rFonts w:ascii="Times New Roman" w:hAnsi="Times New Roman" w:cs="Times New Roman"/>
          <w:sz w:val="28"/>
          <w:szCs w:val="28"/>
        </w:rPr>
      </w:pPr>
      <w:r w:rsidRPr="005F5DB3">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w:t>
      </w:r>
      <w:r>
        <w:rPr>
          <w:rFonts w:ascii="Times New Roman" w:hAnsi="Times New Roman" w:cs="Times New Roman"/>
          <w:sz w:val="28"/>
          <w:szCs w:val="28"/>
        </w:rPr>
        <w:t>ми актами Российской Федерации;</w:t>
      </w:r>
    </w:p>
    <w:p w:rsidR="0059063A" w:rsidRDefault="0059063A" w:rsidP="0059063A">
      <w:pPr>
        <w:pStyle w:val="a3"/>
        <w:numPr>
          <w:ilvl w:val="0"/>
          <w:numId w:val="6"/>
        </w:numPr>
        <w:spacing w:after="0"/>
        <w:jc w:val="both"/>
        <w:rPr>
          <w:rFonts w:ascii="Times New Roman" w:hAnsi="Times New Roman" w:cs="Times New Roman"/>
          <w:sz w:val="28"/>
          <w:szCs w:val="28"/>
        </w:rPr>
      </w:pPr>
      <w:r w:rsidRPr="005F5DB3">
        <w:rPr>
          <w:rFonts w:ascii="Times New Roman" w:hAnsi="Times New Roman" w:cs="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9063A" w:rsidRDefault="0059063A" w:rsidP="0059063A">
      <w:pPr>
        <w:spacing w:after="0"/>
        <w:ind w:left="360"/>
        <w:jc w:val="both"/>
        <w:rPr>
          <w:rFonts w:ascii="Times New Roman" w:hAnsi="Times New Roman" w:cs="Times New Roman"/>
          <w:sz w:val="28"/>
          <w:szCs w:val="28"/>
        </w:rPr>
      </w:pPr>
    </w:p>
    <w:p w:rsidR="0059063A" w:rsidRDefault="0059063A" w:rsidP="0059063A">
      <w:pPr>
        <w:spacing w:after="0"/>
        <w:ind w:left="360"/>
        <w:jc w:val="center"/>
        <w:rPr>
          <w:rFonts w:ascii="Times New Roman" w:hAnsi="Times New Roman" w:cs="Times New Roman"/>
          <w:sz w:val="28"/>
          <w:szCs w:val="28"/>
        </w:rPr>
      </w:pPr>
      <w:r w:rsidRPr="006B322D">
        <w:rPr>
          <w:rFonts w:ascii="Times New Roman" w:hAnsi="Times New Roman" w:cs="Times New Roman"/>
          <w:b/>
          <w:sz w:val="28"/>
          <w:szCs w:val="28"/>
        </w:rPr>
        <w:t>6. Режим рабочего времени Учреждения</w:t>
      </w:r>
    </w:p>
    <w:p w:rsidR="0059063A" w:rsidRDefault="0059063A" w:rsidP="0059063A">
      <w:pPr>
        <w:spacing w:after="0"/>
        <w:ind w:left="360"/>
        <w:jc w:val="both"/>
        <w:rPr>
          <w:rFonts w:ascii="Times New Roman" w:hAnsi="Times New Roman" w:cs="Times New Roman"/>
          <w:sz w:val="28"/>
          <w:szCs w:val="28"/>
        </w:rPr>
      </w:pPr>
      <w:r w:rsidRPr="005F5DB3">
        <w:rPr>
          <w:rFonts w:ascii="Times New Roman" w:hAnsi="Times New Roman" w:cs="Times New Roman"/>
          <w:sz w:val="28"/>
          <w:szCs w:val="28"/>
        </w:rPr>
        <w:t xml:space="preserve">6.1. Рабочее время работников Учреждения определяется настоящими Правилами внутреннего трудового распорядка, должностными обязанностями, трудовым договором работников, графиком сменности. 6.2. В Учреждении </w:t>
      </w:r>
      <w:r w:rsidRPr="005F5DB3">
        <w:rPr>
          <w:rFonts w:ascii="Times New Roman" w:hAnsi="Times New Roman" w:cs="Times New Roman"/>
          <w:sz w:val="28"/>
          <w:szCs w:val="28"/>
        </w:rPr>
        <w:lastRenderedPageBreak/>
        <w:t xml:space="preserve">устанавливается 5-дневная рабочая неделя с двумя выходными днями - суббота и воскресенье. </w:t>
      </w:r>
    </w:p>
    <w:p w:rsidR="0059063A" w:rsidRDefault="0059063A" w:rsidP="0059063A">
      <w:pPr>
        <w:spacing w:after="0"/>
        <w:ind w:left="360"/>
        <w:jc w:val="both"/>
        <w:rPr>
          <w:rFonts w:ascii="Times New Roman" w:hAnsi="Times New Roman" w:cs="Times New Roman"/>
          <w:sz w:val="28"/>
          <w:szCs w:val="28"/>
        </w:rPr>
      </w:pPr>
      <w:r w:rsidRPr="005F5DB3">
        <w:rPr>
          <w:rFonts w:ascii="Times New Roman" w:hAnsi="Times New Roman" w:cs="Times New Roman"/>
          <w:sz w:val="28"/>
          <w:szCs w:val="28"/>
        </w:rPr>
        <w:t xml:space="preserve">Примечание: статья 111 ТК РФ Продолжительность рабочего времени (норма часов работы за ставку заработной платы) устанавливается </w:t>
      </w:r>
    </w:p>
    <w:p w:rsidR="0059063A" w:rsidRDefault="0059063A" w:rsidP="0059063A">
      <w:pPr>
        <w:pStyle w:val="a3"/>
        <w:numPr>
          <w:ilvl w:val="0"/>
          <w:numId w:val="7"/>
        </w:num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Заведующий – 40 часов в неделю </w:t>
      </w:r>
    </w:p>
    <w:p w:rsidR="0059063A" w:rsidRPr="006B322D" w:rsidRDefault="0059063A" w:rsidP="0059063A">
      <w:pPr>
        <w:pStyle w:val="a3"/>
        <w:numPr>
          <w:ilvl w:val="0"/>
          <w:numId w:val="7"/>
        </w:num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Заместитель заведующего- 36 часов в неделю </w:t>
      </w:r>
    </w:p>
    <w:p w:rsidR="0059063A" w:rsidRPr="006B322D" w:rsidRDefault="0059063A" w:rsidP="0059063A">
      <w:pPr>
        <w:pStyle w:val="a3"/>
        <w:numPr>
          <w:ilvl w:val="0"/>
          <w:numId w:val="7"/>
        </w:num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Воспитатель - 36 часов в неделю </w:t>
      </w:r>
    </w:p>
    <w:p w:rsidR="0059063A" w:rsidRDefault="0059063A" w:rsidP="0059063A">
      <w:pPr>
        <w:pStyle w:val="a3"/>
        <w:numPr>
          <w:ilvl w:val="0"/>
          <w:numId w:val="7"/>
        </w:num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Музыкальный </w:t>
      </w:r>
      <w:r>
        <w:rPr>
          <w:rFonts w:ascii="Times New Roman" w:hAnsi="Times New Roman" w:cs="Times New Roman"/>
          <w:sz w:val="28"/>
          <w:szCs w:val="28"/>
        </w:rPr>
        <w:t>руководитель - 24 часа в неделю</w:t>
      </w:r>
    </w:p>
    <w:p w:rsidR="0059063A" w:rsidRPr="006B322D" w:rsidRDefault="0059063A" w:rsidP="0059063A">
      <w:pPr>
        <w:pStyle w:val="a3"/>
        <w:numPr>
          <w:ilvl w:val="0"/>
          <w:numId w:val="7"/>
        </w:num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Педагог дополнительного образования - 18 часов в неделю </w:t>
      </w:r>
    </w:p>
    <w:p w:rsidR="0059063A" w:rsidRPr="006B322D" w:rsidRDefault="0059063A" w:rsidP="0059063A">
      <w:pPr>
        <w:pStyle w:val="a3"/>
        <w:numPr>
          <w:ilvl w:val="0"/>
          <w:numId w:val="7"/>
        </w:num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Педагог – психолог - 36 часов в неделю </w:t>
      </w:r>
    </w:p>
    <w:p w:rsidR="0059063A" w:rsidRPr="006B322D" w:rsidRDefault="0059063A" w:rsidP="0059063A">
      <w:pPr>
        <w:pStyle w:val="a3"/>
        <w:numPr>
          <w:ilvl w:val="0"/>
          <w:numId w:val="7"/>
        </w:num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Завхоз - 40 часов в неделю </w:t>
      </w:r>
    </w:p>
    <w:p w:rsidR="0059063A" w:rsidRDefault="0059063A" w:rsidP="0059063A">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Сторож - 40 часов в неделю</w:t>
      </w:r>
    </w:p>
    <w:p w:rsidR="0059063A" w:rsidRPr="006B322D" w:rsidRDefault="0059063A" w:rsidP="0059063A">
      <w:pPr>
        <w:pStyle w:val="a3"/>
        <w:numPr>
          <w:ilvl w:val="0"/>
          <w:numId w:val="7"/>
        </w:num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Младший воспитатель - 40 часов в неделю </w:t>
      </w:r>
    </w:p>
    <w:p w:rsidR="0059063A" w:rsidRPr="006B322D" w:rsidRDefault="0059063A" w:rsidP="0059063A">
      <w:pPr>
        <w:pStyle w:val="a3"/>
        <w:numPr>
          <w:ilvl w:val="0"/>
          <w:numId w:val="7"/>
        </w:num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Подсобный работник- 40 часов в неделю </w:t>
      </w:r>
    </w:p>
    <w:p w:rsidR="0059063A" w:rsidRPr="006B322D" w:rsidRDefault="0059063A" w:rsidP="0059063A">
      <w:pPr>
        <w:pStyle w:val="a3"/>
        <w:numPr>
          <w:ilvl w:val="0"/>
          <w:numId w:val="7"/>
        </w:num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Машинист по ремонту и стирке белья - 40 часов в неделю </w:t>
      </w:r>
    </w:p>
    <w:p w:rsidR="0059063A" w:rsidRDefault="0059063A" w:rsidP="0059063A">
      <w:pPr>
        <w:pStyle w:val="a3"/>
        <w:numPr>
          <w:ilvl w:val="0"/>
          <w:numId w:val="7"/>
        </w:num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Кастелянша - 40 часов </w:t>
      </w:r>
    </w:p>
    <w:p w:rsidR="0059063A" w:rsidRDefault="0059063A" w:rsidP="0059063A">
      <w:pPr>
        <w:pStyle w:val="a3"/>
        <w:numPr>
          <w:ilvl w:val="0"/>
          <w:numId w:val="7"/>
        </w:num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Дворник- 40 часов в неделю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6.2.1. По личному заявлению воспитателя, ввиду производственной необходимости, воспитатель может работать на 1,5 ставки (60 часов в неделю).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6.2.2. Сторожа могут работать на 1,5 ставки (60 часов в неделю).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6.2.3. Все категории работников имеют право на совмещение, дополнительную подработку при наличии личного заявления.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6.3. Учебная нагрузка педагогического работника оговаривается в трудовом договоре. Уменьшение или увеличение педагогической нагрузки педагогического работника в течение учебного года по сравнению с педагогической нагрузкой, оговоренной в трудовом договоре или приказе руководителя Учреждения, возможны только: а) по взаимному согласию сторон; </w:t>
      </w:r>
      <w:proofErr w:type="gramStart"/>
      <w:r w:rsidRPr="006B322D">
        <w:rPr>
          <w:rFonts w:ascii="Times New Roman" w:hAnsi="Times New Roman" w:cs="Times New Roman"/>
          <w:sz w:val="28"/>
          <w:szCs w:val="28"/>
        </w:rPr>
        <w:t xml:space="preserve">б) по инициативе работодателя в случаях сокращения количества групп временного увеличения </w:t>
      </w:r>
      <w:proofErr w:type="spellStart"/>
      <w:r w:rsidRPr="006B322D">
        <w:rPr>
          <w:rFonts w:ascii="Times New Roman" w:hAnsi="Times New Roman" w:cs="Times New Roman"/>
          <w:sz w:val="28"/>
          <w:szCs w:val="28"/>
        </w:rPr>
        <w:t>объѐма</w:t>
      </w:r>
      <w:proofErr w:type="spellEnd"/>
      <w:r w:rsidRPr="006B322D">
        <w:rPr>
          <w:rFonts w:ascii="Times New Roman" w:hAnsi="Times New Roman" w:cs="Times New Roman"/>
          <w:sz w:val="28"/>
          <w:szCs w:val="28"/>
        </w:rPr>
        <w:t xml:space="preserve"> учебной нагрузки в связи с производственной необходимостью для замещения временно отсутствующего работника простоя, когда работникам поручается с </w:t>
      </w:r>
      <w:proofErr w:type="spellStart"/>
      <w:r w:rsidRPr="006B322D">
        <w:rPr>
          <w:rFonts w:ascii="Times New Roman" w:hAnsi="Times New Roman" w:cs="Times New Roman"/>
          <w:sz w:val="28"/>
          <w:szCs w:val="28"/>
        </w:rPr>
        <w:t>учѐтом</w:t>
      </w:r>
      <w:proofErr w:type="spellEnd"/>
      <w:r w:rsidRPr="006B322D">
        <w:rPr>
          <w:rFonts w:ascii="Times New Roman" w:hAnsi="Times New Roman" w:cs="Times New Roman"/>
          <w:sz w:val="28"/>
          <w:szCs w:val="28"/>
        </w:rPr>
        <w:t xml:space="preserve"> их специальности и квалификации другая работа в том же учреждении на </w:t>
      </w:r>
      <w:proofErr w:type="spellStart"/>
      <w:r w:rsidRPr="006B322D">
        <w:rPr>
          <w:rFonts w:ascii="Times New Roman" w:hAnsi="Times New Roman" w:cs="Times New Roman"/>
          <w:sz w:val="28"/>
          <w:szCs w:val="28"/>
        </w:rPr>
        <w:t>всѐ</w:t>
      </w:r>
      <w:proofErr w:type="spellEnd"/>
      <w:r w:rsidRPr="006B322D">
        <w:rPr>
          <w:rFonts w:ascii="Times New Roman" w:hAnsi="Times New Roman" w:cs="Times New Roman"/>
          <w:sz w:val="28"/>
          <w:szCs w:val="28"/>
        </w:rPr>
        <w:t xml:space="preserve"> время простоя либо в другом учреждении, но в той же местности на срок до одного месяца</w:t>
      </w:r>
      <w:proofErr w:type="gramEnd"/>
      <w:r w:rsidRPr="006B322D">
        <w:rPr>
          <w:rFonts w:ascii="Times New Roman" w:hAnsi="Times New Roman" w:cs="Times New Roman"/>
          <w:sz w:val="28"/>
          <w:szCs w:val="28"/>
        </w:rPr>
        <w:t xml:space="preserve"> (отмена занятий в связи с погодными условиями, карантином и в других случаях) возвращения на работу женщины, прервавшей отпуск по уходу за </w:t>
      </w:r>
      <w:proofErr w:type="spellStart"/>
      <w:r w:rsidRPr="006B322D">
        <w:rPr>
          <w:rFonts w:ascii="Times New Roman" w:hAnsi="Times New Roman" w:cs="Times New Roman"/>
          <w:sz w:val="28"/>
          <w:szCs w:val="28"/>
        </w:rPr>
        <w:t>ребѐнком</w:t>
      </w:r>
      <w:proofErr w:type="spellEnd"/>
      <w:r w:rsidRPr="006B322D">
        <w:rPr>
          <w:rFonts w:ascii="Times New Roman" w:hAnsi="Times New Roman" w:cs="Times New Roman"/>
          <w:sz w:val="28"/>
          <w:szCs w:val="28"/>
        </w:rPr>
        <w:t xml:space="preserve"> в возрасте до достижения им возраста </w:t>
      </w:r>
      <w:proofErr w:type="spellStart"/>
      <w:proofErr w:type="gramStart"/>
      <w:r w:rsidRPr="006B322D">
        <w:rPr>
          <w:rFonts w:ascii="Times New Roman" w:hAnsi="Times New Roman" w:cs="Times New Roman"/>
          <w:sz w:val="28"/>
          <w:szCs w:val="28"/>
        </w:rPr>
        <w:t>тр</w:t>
      </w:r>
      <w:proofErr w:type="gramEnd"/>
      <w:r w:rsidRPr="006B322D">
        <w:rPr>
          <w:rFonts w:ascii="Times New Roman" w:hAnsi="Times New Roman" w:cs="Times New Roman"/>
          <w:sz w:val="28"/>
          <w:szCs w:val="28"/>
        </w:rPr>
        <w:t>ѐх</w:t>
      </w:r>
      <w:proofErr w:type="spellEnd"/>
      <w:r w:rsidRPr="006B322D">
        <w:rPr>
          <w:rFonts w:ascii="Times New Roman" w:hAnsi="Times New Roman" w:cs="Times New Roman"/>
          <w:sz w:val="28"/>
          <w:szCs w:val="28"/>
        </w:rPr>
        <w:t xml:space="preserve"> лет, или после окончания этого отпуска. В указанных подпунктах «б» случаях для изменения учебной нагрузки по инициативе работодателя согласие работника не требуется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6.4. Учреждение работает в двухсменном режиме. Графики сменности для отельных категорий работников, для которых установлен сменный режим рабочего </w:t>
      </w:r>
      <w:r w:rsidRPr="006B322D">
        <w:rPr>
          <w:rFonts w:ascii="Times New Roman" w:hAnsi="Times New Roman" w:cs="Times New Roman"/>
          <w:sz w:val="28"/>
          <w:szCs w:val="28"/>
        </w:rPr>
        <w:lastRenderedPageBreak/>
        <w:t>времени, составляются с соблюдением установленной законодательством продо</w:t>
      </w:r>
      <w:r>
        <w:rPr>
          <w:rFonts w:ascii="Times New Roman" w:hAnsi="Times New Roman" w:cs="Times New Roman"/>
          <w:sz w:val="28"/>
          <w:szCs w:val="28"/>
        </w:rPr>
        <w:t>лжительностью рабочего времени.</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 Примечание: статья 103 ТК РФ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6.5. Графики работы утверждается руководителем </w:t>
      </w:r>
      <w:proofErr w:type="gramStart"/>
      <w:r w:rsidRPr="006B322D">
        <w:rPr>
          <w:rFonts w:ascii="Times New Roman" w:hAnsi="Times New Roman" w:cs="Times New Roman"/>
          <w:sz w:val="28"/>
          <w:szCs w:val="28"/>
        </w:rPr>
        <w:t>Учреждения</w:t>
      </w:r>
      <w:proofErr w:type="gramEnd"/>
      <w:r w:rsidRPr="006B322D">
        <w:rPr>
          <w:rFonts w:ascii="Times New Roman" w:hAnsi="Times New Roman" w:cs="Times New Roman"/>
          <w:sz w:val="28"/>
          <w:szCs w:val="28"/>
        </w:rPr>
        <w:t xml:space="preserve"> и предусматривают время начала и окончания работы, перерыв для отдыха и питания, объявляются работникам под роспись и размещается в доступном месте.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6.6. Педагогическим работникам запрещается оставлять работу до </w:t>
      </w:r>
      <w:proofErr w:type="gramStart"/>
      <w:r w:rsidRPr="006B322D">
        <w:rPr>
          <w:rFonts w:ascii="Times New Roman" w:hAnsi="Times New Roman" w:cs="Times New Roman"/>
          <w:sz w:val="28"/>
          <w:szCs w:val="28"/>
        </w:rPr>
        <w:t>прихода</w:t>
      </w:r>
      <w:proofErr w:type="gramEnd"/>
      <w:r w:rsidRPr="006B322D">
        <w:rPr>
          <w:rFonts w:ascii="Times New Roman" w:hAnsi="Times New Roman" w:cs="Times New Roman"/>
          <w:sz w:val="28"/>
          <w:szCs w:val="28"/>
        </w:rPr>
        <w:t xml:space="preserve"> сменяющего работника. В случае неявки сменяющего работник сообщает об этом руководителю Учреждения, который обязан немедленно принять меры к замене сменщика другим работником. </w:t>
      </w:r>
    </w:p>
    <w:p w:rsidR="0059063A" w:rsidRDefault="0059063A" w:rsidP="0059063A">
      <w:pPr>
        <w:spacing w:after="0"/>
        <w:jc w:val="both"/>
      </w:pPr>
      <w:r w:rsidRPr="006B322D">
        <w:rPr>
          <w:rFonts w:ascii="Times New Roman" w:hAnsi="Times New Roman" w:cs="Times New Roman"/>
          <w:sz w:val="28"/>
          <w:szCs w:val="28"/>
        </w:rPr>
        <w:t xml:space="preserve">6.7. Ненормированный рабочий день – особый режим работы, в соответствии с которым отдельные работники при необходимости эпизодически привлекаются по распоряжению руководителя к выполнению своих трудовых функций за </w:t>
      </w:r>
      <w:proofErr w:type="gramStart"/>
      <w:r w:rsidRPr="006B322D">
        <w:rPr>
          <w:rFonts w:ascii="Times New Roman" w:hAnsi="Times New Roman" w:cs="Times New Roman"/>
          <w:sz w:val="28"/>
          <w:szCs w:val="28"/>
        </w:rPr>
        <w:t>пределами</w:t>
      </w:r>
      <w:proofErr w:type="gramEnd"/>
      <w:r w:rsidRPr="006B322D">
        <w:rPr>
          <w:rFonts w:ascii="Times New Roman" w:hAnsi="Times New Roman" w:cs="Times New Roman"/>
          <w:sz w:val="28"/>
          <w:szCs w:val="28"/>
        </w:rPr>
        <w:t xml:space="preserve"> установленной для них продолжительности рабочего времени. Продолжительность </w:t>
      </w:r>
      <w:proofErr w:type="gramStart"/>
      <w:r w:rsidRPr="006B322D">
        <w:rPr>
          <w:rFonts w:ascii="Times New Roman" w:hAnsi="Times New Roman" w:cs="Times New Roman"/>
          <w:sz w:val="28"/>
          <w:szCs w:val="28"/>
        </w:rPr>
        <w:t>дополнительного отпуска, предоставляемого работникам с ненормированным рабочим днем не может</w:t>
      </w:r>
      <w:proofErr w:type="gramEnd"/>
      <w:r w:rsidRPr="006B322D">
        <w:rPr>
          <w:rFonts w:ascii="Times New Roman" w:hAnsi="Times New Roman" w:cs="Times New Roman"/>
          <w:sz w:val="28"/>
          <w:szCs w:val="28"/>
        </w:rPr>
        <w:t xml:space="preserve"> быть менее 3 календарных дней.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Примечание: статья 101 ТК РФ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6.8. 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предоставляет листок нетрудоспособности в первый день выхода на работу.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6.9.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6.10. Трудовой договор может быть заключен на условиях работы с учебной нагрузкой менее</w:t>
      </w:r>
      <w:proofErr w:type="gramStart"/>
      <w:r w:rsidRPr="006B322D">
        <w:rPr>
          <w:rFonts w:ascii="Times New Roman" w:hAnsi="Times New Roman" w:cs="Times New Roman"/>
          <w:sz w:val="28"/>
          <w:szCs w:val="28"/>
        </w:rPr>
        <w:t>,</w:t>
      </w:r>
      <w:proofErr w:type="gramEnd"/>
      <w:r w:rsidRPr="006B322D">
        <w:rPr>
          <w:rFonts w:ascii="Times New Roman" w:hAnsi="Times New Roman" w:cs="Times New Roman"/>
          <w:sz w:val="28"/>
          <w:szCs w:val="28"/>
        </w:rPr>
        <w:t xml:space="preserve"> чем установлено за ставку заработной платы, в случаях, установленных законодательством. </w:t>
      </w:r>
    </w:p>
    <w:p w:rsidR="0059063A" w:rsidRDefault="0059063A" w:rsidP="0059063A">
      <w:pPr>
        <w:spacing w:after="0"/>
        <w:jc w:val="both"/>
      </w:pPr>
      <w:r w:rsidRPr="006B322D">
        <w:rPr>
          <w:rFonts w:ascii="Times New Roman" w:hAnsi="Times New Roman" w:cs="Times New Roman"/>
          <w:sz w:val="28"/>
          <w:szCs w:val="28"/>
        </w:rPr>
        <w:t xml:space="preserve">6.11. Уменьшение учебной нагрузки в таких случаях, следует рассматривать как изменение в организации производства и труда, в </w:t>
      </w:r>
      <w:proofErr w:type="gramStart"/>
      <w:r w:rsidRPr="006B322D">
        <w:rPr>
          <w:rFonts w:ascii="Times New Roman" w:hAnsi="Times New Roman" w:cs="Times New Roman"/>
          <w:sz w:val="28"/>
          <w:szCs w:val="28"/>
        </w:rPr>
        <w:t>связи</w:t>
      </w:r>
      <w:proofErr w:type="gramEnd"/>
      <w:r w:rsidRPr="006B322D">
        <w:rPr>
          <w:rFonts w:ascii="Times New Roman" w:hAnsi="Times New Roman" w:cs="Times New Roman"/>
          <w:sz w:val="28"/>
          <w:szCs w:val="28"/>
        </w:rPr>
        <w:t xml:space="preserve"> с чем допускается изменение существенных условий труда. Об изменениях работник должен быть поставлен в известность не позднее, чем за два месяца. В случае несогласия на продолжение работы в новых условиях трудовой договор прекращается в соответствии с пунктом 7 ст. 77 ТК РФ. 6.12. Работа в выходные и праздничные дни запрещена.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Примечание: статья 113 ТК РФ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6.13. В летний период персонал Учреждения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lastRenderedPageBreak/>
        <w:t xml:space="preserve">6.14. В рабочее время педагогическим работникам Учреждения запрещается: - изменять установленный график работы и расписание занятий; </w:t>
      </w:r>
    </w:p>
    <w:p w:rsidR="0059063A" w:rsidRDefault="0059063A" w:rsidP="0059063A">
      <w:pPr>
        <w:spacing w:after="0"/>
        <w:jc w:val="both"/>
        <w:rPr>
          <w:rFonts w:ascii="Times New Roman" w:hAnsi="Times New Roman" w:cs="Times New Roman"/>
          <w:sz w:val="28"/>
          <w:szCs w:val="28"/>
        </w:rPr>
      </w:pPr>
      <w:r>
        <w:rPr>
          <w:rFonts w:ascii="Times New Roman" w:hAnsi="Times New Roman" w:cs="Times New Roman"/>
          <w:sz w:val="28"/>
          <w:szCs w:val="28"/>
        </w:rPr>
        <w:t>-</w:t>
      </w:r>
      <w:r w:rsidRPr="006B322D">
        <w:rPr>
          <w:rFonts w:ascii="Times New Roman" w:hAnsi="Times New Roman" w:cs="Times New Roman"/>
          <w:sz w:val="28"/>
          <w:szCs w:val="28"/>
        </w:rPr>
        <w:t xml:space="preserve">отменять занятия, изменять их продолжительность;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 удалять воспитанников с занятий;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 - допускать присутствие на занятиях посторонних лиц без согласия администрации Учреждения;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 делать замечания по поводу работы педагогическим работникам в присутствии воспитанников; - распивать спиртные напитки и курить на территории и в помещениях Учреждения. </w:t>
      </w:r>
    </w:p>
    <w:p w:rsidR="0059063A" w:rsidRDefault="0059063A" w:rsidP="0059063A">
      <w:pPr>
        <w:spacing w:after="0"/>
        <w:jc w:val="both"/>
        <w:rPr>
          <w:rFonts w:ascii="Times New Roman" w:hAnsi="Times New Roman" w:cs="Times New Roman"/>
          <w:sz w:val="28"/>
          <w:szCs w:val="28"/>
        </w:rPr>
      </w:pPr>
    </w:p>
    <w:p w:rsidR="0059063A" w:rsidRPr="006B322D" w:rsidRDefault="0059063A" w:rsidP="0059063A">
      <w:pPr>
        <w:spacing w:after="0"/>
        <w:jc w:val="center"/>
        <w:rPr>
          <w:rFonts w:ascii="Times New Roman" w:hAnsi="Times New Roman" w:cs="Times New Roman"/>
          <w:b/>
          <w:sz w:val="28"/>
          <w:szCs w:val="28"/>
        </w:rPr>
      </w:pPr>
      <w:r w:rsidRPr="006B322D">
        <w:rPr>
          <w:rFonts w:ascii="Times New Roman" w:hAnsi="Times New Roman" w:cs="Times New Roman"/>
          <w:b/>
          <w:sz w:val="28"/>
          <w:szCs w:val="28"/>
        </w:rPr>
        <w:t>7. Время отдыха</w:t>
      </w:r>
    </w:p>
    <w:p w:rsidR="0059063A" w:rsidRDefault="0059063A" w:rsidP="0059063A">
      <w:pPr>
        <w:spacing w:after="0"/>
        <w:jc w:val="both"/>
        <w:rPr>
          <w:rFonts w:ascii="Times New Roman" w:hAnsi="Times New Roman" w:cs="Times New Roman"/>
          <w:sz w:val="28"/>
          <w:szCs w:val="28"/>
        </w:rPr>
      </w:pP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Примечание: статьи 106, 107, 108 ТК РФ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7.1.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7.2. Питание сотрудников может осуществляться из общего котла (без права выноса), но сотрудники имеют право получения только обеда (только второе и хлеб). Зачисление на питание производится приказом руководителя на основании заявления сотрудников. За питание сотрудники полностью </w:t>
      </w:r>
      <w:proofErr w:type="gramStart"/>
      <w:r w:rsidRPr="006B322D">
        <w:rPr>
          <w:rFonts w:ascii="Times New Roman" w:hAnsi="Times New Roman" w:cs="Times New Roman"/>
          <w:sz w:val="28"/>
          <w:szCs w:val="28"/>
        </w:rPr>
        <w:t>оплачивают стоимость сырьевого</w:t>
      </w:r>
      <w:proofErr w:type="gramEnd"/>
      <w:r w:rsidRPr="006B322D">
        <w:rPr>
          <w:rFonts w:ascii="Times New Roman" w:hAnsi="Times New Roman" w:cs="Times New Roman"/>
          <w:sz w:val="28"/>
          <w:szCs w:val="28"/>
        </w:rPr>
        <w:t xml:space="preserve"> набора продуктов по себестоимости. Воспитатели по желанию могут обедать вместе с детьми. Остальной обслуживающий персонал обедает в установленный час обеденного перерыва. </w:t>
      </w:r>
    </w:p>
    <w:p w:rsidR="0059063A" w:rsidRDefault="0059063A" w:rsidP="0059063A">
      <w:pPr>
        <w:spacing w:after="0"/>
        <w:jc w:val="both"/>
      </w:pPr>
      <w:r w:rsidRPr="006B322D">
        <w:rPr>
          <w:rFonts w:ascii="Times New Roman" w:hAnsi="Times New Roman" w:cs="Times New Roman"/>
          <w:sz w:val="28"/>
          <w:szCs w:val="28"/>
        </w:rPr>
        <w:t xml:space="preserve">7.3. Работникам предоставляются ежегодные отпуска с сохранением места работы и среднего заработка. </w:t>
      </w:r>
    </w:p>
    <w:p w:rsidR="0059063A" w:rsidRDefault="0059063A" w:rsidP="0059063A">
      <w:pPr>
        <w:spacing w:after="0"/>
        <w:jc w:val="both"/>
      </w:pPr>
      <w:r w:rsidRPr="006B322D">
        <w:rPr>
          <w:rFonts w:ascii="Times New Roman" w:hAnsi="Times New Roman" w:cs="Times New Roman"/>
          <w:sz w:val="28"/>
          <w:szCs w:val="28"/>
        </w:rPr>
        <w:t xml:space="preserve">Примечание: статья 114 ТК РФ Педагогическим работникам предоставляется: ежегодный основной оплачиваемый отпуск продолжительностью 42 календарных дня Административному (не педагогическому), обслуживающему и учебно-вспомогательному персоналу ежегодный основной оплачиваемый отпуск предоставляется продолжительностью 28 календарных дней;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Примечание: статья 119 ТК РФ</w:t>
      </w:r>
      <w:proofErr w:type="gramStart"/>
      <w:r w:rsidRPr="006B322D">
        <w:rPr>
          <w:rFonts w:ascii="Times New Roman" w:hAnsi="Times New Roman" w:cs="Times New Roman"/>
          <w:sz w:val="28"/>
          <w:szCs w:val="28"/>
        </w:rPr>
        <w:t xml:space="preserve"> И</w:t>
      </w:r>
      <w:proofErr w:type="gramEnd"/>
      <w:r w:rsidRPr="006B322D">
        <w:rPr>
          <w:rFonts w:ascii="Times New Roman" w:hAnsi="Times New Roman" w:cs="Times New Roman"/>
          <w:sz w:val="28"/>
          <w:szCs w:val="28"/>
        </w:rPr>
        <w:t xml:space="preserve">ные случаи предоставления дополнительных отпусков и их продолжительность определяется коллективным договором, иными нормативными локальными актами Учреждения.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7.4. Очередность предоставления ежегодных оплачиваемых отпусков устанавливается работодателем с учетом мнения представительного органа организации Учреждения с учетом обеспечения нормальной работы Учреждения и благоприятных условий для отдыха работников. График отпусков составляется ежегодно, но не позднее, чем за две недели до наступления календарного года и </w:t>
      </w:r>
      <w:r w:rsidRPr="006B322D">
        <w:rPr>
          <w:rFonts w:ascii="Times New Roman" w:hAnsi="Times New Roman" w:cs="Times New Roman"/>
          <w:sz w:val="28"/>
          <w:szCs w:val="28"/>
        </w:rPr>
        <w:lastRenderedPageBreak/>
        <w:t>доводится до сведения работников. О времени начала отпуска каждый работник дополнительно извещается не позднее, чем за две недели до его нача</w:t>
      </w:r>
      <w:r>
        <w:rPr>
          <w:rFonts w:ascii="Times New Roman" w:hAnsi="Times New Roman" w:cs="Times New Roman"/>
          <w:sz w:val="28"/>
          <w:szCs w:val="28"/>
        </w:rPr>
        <w:t>ла.</w:t>
      </w:r>
    </w:p>
    <w:p w:rsidR="0059063A" w:rsidRDefault="0059063A" w:rsidP="0059063A">
      <w:pPr>
        <w:spacing w:after="0"/>
        <w:jc w:val="both"/>
      </w:pPr>
      <w:r w:rsidRPr="006B322D">
        <w:rPr>
          <w:rFonts w:ascii="Times New Roman" w:hAnsi="Times New Roman" w:cs="Times New Roman"/>
          <w:sz w:val="28"/>
          <w:szCs w:val="28"/>
        </w:rPr>
        <w:t xml:space="preserve"> Примечание: статья 123 ТК РФ 7.5. В случаях, установленных трудовым законодательством РФ, ежегодный оплачиваемый отпуск может быть продлен или перенесен на другой срок, определяемый руководителем с учетом пожеланий работника.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предоставлялся. Запрещается </w:t>
      </w:r>
      <w:proofErr w:type="spellStart"/>
      <w:r w:rsidRPr="006B322D">
        <w:rPr>
          <w:rFonts w:ascii="Times New Roman" w:hAnsi="Times New Roman" w:cs="Times New Roman"/>
          <w:sz w:val="28"/>
          <w:szCs w:val="28"/>
        </w:rPr>
        <w:t>непредоставление</w:t>
      </w:r>
      <w:proofErr w:type="spellEnd"/>
      <w:r w:rsidRPr="006B322D">
        <w:rPr>
          <w:rFonts w:ascii="Times New Roman" w:hAnsi="Times New Roman" w:cs="Times New Roman"/>
          <w:sz w:val="28"/>
          <w:szCs w:val="28"/>
        </w:rPr>
        <w:t xml:space="preserve"> ежегодного оплачиваемого отпуска в течение двух лет подряд. </w:t>
      </w:r>
    </w:p>
    <w:p w:rsidR="0059063A" w:rsidRDefault="0059063A" w:rsidP="0059063A">
      <w:pPr>
        <w:spacing w:after="0"/>
        <w:jc w:val="both"/>
      </w:pPr>
      <w:r w:rsidRPr="006B322D">
        <w:rPr>
          <w:rFonts w:ascii="Times New Roman" w:hAnsi="Times New Roman" w:cs="Times New Roman"/>
          <w:sz w:val="28"/>
          <w:szCs w:val="28"/>
        </w:rPr>
        <w:t xml:space="preserve">Примечание: статья 124 ТК РФ 7.6. По соглашению между работником и руководителем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беременных женщин. </w:t>
      </w:r>
    </w:p>
    <w:p w:rsidR="0059063A"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 xml:space="preserve">Примечание: статья 125 ТК РФ 7.7. По семейным обстоятельствам и другим уважительным причинам работнику может быть предоставлен отпуск без сохранения заработной платы, продолжительность которого определяется по соглашению между работником и руководителем Учреждения. Обязательные условия предоставления отпуска без сохранения заработной платы определяются Трудовым Кодексом РФ, федеральными законами, иными актами, содержащими нормы трудового права, </w:t>
      </w:r>
      <w:r>
        <w:rPr>
          <w:rFonts w:ascii="Times New Roman" w:hAnsi="Times New Roman" w:cs="Times New Roman"/>
          <w:sz w:val="28"/>
          <w:szCs w:val="28"/>
        </w:rPr>
        <w:t>локальными нормативными актами.</w:t>
      </w:r>
    </w:p>
    <w:p w:rsidR="0059063A" w:rsidRPr="006B322D" w:rsidRDefault="0059063A" w:rsidP="0059063A">
      <w:pPr>
        <w:spacing w:after="0"/>
        <w:jc w:val="both"/>
        <w:rPr>
          <w:rFonts w:ascii="Times New Roman" w:hAnsi="Times New Roman" w:cs="Times New Roman"/>
          <w:sz w:val="28"/>
          <w:szCs w:val="28"/>
        </w:rPr>
      </w:pPr>
      <w:r w:rsidRPr="006B322D">
        <w:rPr>
          <w:rFonts w:ascii="Times New Roman" w:hAnsi="Times New Roman" w:cs="Times New Roman"/>
          <w:sz w:val="28"/>
          <w:szCs w:val="28"/>
        </w:rPr>
        <w:t>Примечание: статья 128 ТК РФ 7.8. Лицам, работающим по совместительству, ежегодные оплачиваемые отпуска предоставляются одновременно с отпуском по основному месту работы.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59063A" w:rsidRPr="005F5DB3" w:rsidRDefault="0059063A" w:rsidP="0059063A">
      <w:pPr>
        <w:jc w:val="both"/>
        <w:rPr>
          <w:rFonts w:ascii="Times New Roman" w:hAnsi="Times New Roman" w:cs="Times New Roman"/>
          <w:sz w:val="28"/>
          <w:szCs w:val="28"/>
        </w:rPr>
      </w:pPr>
    </w:p>
    <w:p w:rsidR="0059063A" w:rsidRDefault="0059063A" w:rsidP="0059063A">
      <w:pPr>
        <w:jc w:val="both"/>
        <w:rPr>
          <w:rFonts w:ascii="Times New Roman" w:hAnsi="Times New Roman" w:cs="Times New Roman"/>
          <w:sz w:val="28"/>
          <w:szCs w:val="28"/>
        </w:rPr>
      </w:pPr>
    </w:p>
    <w:p w:rsidR="0059063A" w:rsidRPr="006B322D" w:rsidRDefault="0059063A" w:rsidP="0059063A">
      <w:pPr>
        <w:jc w:val="center"/>
        <w:rPr>
          <w:rFonts w:ascii="Times New Roman" w:hAnsi="Times New Roman" w:cs="Times New Roman"/>
          <w:b/>
          <w:sz w:val="28"/>
          <w:szCs w:val="28"/>
        </w:rPr>
      </w:pPr>
      <w:r w:rsidRPr="006B322D">
        <w:rPr>
          <w:rFonts w:ascii="Times New Roman" w:hAnsi="Times New Roman" w:cs="Times New Roman"/>
          <w:b/>
          <w:sz w:val="28"/>
          <w:szCs w:val="28"/>
        </w:rPr>
        <w:t>8. Оплата труда работников</w:t>
      </w:r>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t xml:space="preserve">8.1. Система оплаты труда работников Учреждения включает в себя размеры окладов, выплаты компенсационного и стимулирующего характера, доплаты до </w:t>
      </w:r>
      <w:r w:rsidRPr="005F5DB3">
        <w:rPr>
          <w:rFonts w:ascii="Times New Roman" w:hAnsi="Times New Roman" w:cs="Times New Roman"/>
          <w:sz w:val="28"/>
          <w:szCs w:val="28"/>
        </w:rPr>
        <w:lastRenderedPageBreak/>
        <w:t>размера минимальной заработной платы, действующей на территории Нижегородской области и устанавливается коллективным договором, соглашением, локальными нормативными актами в соответствии с трудовым законодательством, иными нормативными правовыми актами Российской Федерации, Нижегородской области, органов местного самоуправления</w:t>
      </w:r>
      <w:proofErr w:type="gramStart"/>
      <w:r w:rsidRPr="005F5DB3">
        <w:rPr>
          <w:rFonts w:ascii="Times New Roman" w:hAnsi="Times New Roman" w:cs="Times New Roman"/>
          <w:sz w:val="28"/>
          <w:szCs w:val="28"/>
        </w:rPr>
        <w:t xml:space="preserve"> ,</w:t>
      </w:r>
      <w:proofErr w:type="gramEnd"/>
      <w:r w:rsidRPr="005F5DB3">
        <w:rPr>
          <w:rFonts w:ascii="Times New Roman" w:hAnsi="Times New Roman" w:cs="Times New Roman"/>
          <w:sz w:val="28"/>
          <w:szCs w:val="28"/>
        </w:rPr>
        <w:t xml:space="preserve"> содержащими нормы трудового права </w:t>
      </w:r>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t xml:space="preserve">8.2.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w:t>
      </w:r>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t xml:space="preserve">Примечание: статья 132 ТК РФ </w:t>
      </w:r>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t xml:space="preserve">8.3. Заработная плата работнику устанавливается трудовым договором в соответствии с действующим Положением по оплате труда работников Учреждения. Размеры окладов (должностных окладов), ставок заработной платы устанавливаются администрацией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 </w:t>
      </w:r>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t>8.4. Выплата заработной платы производится в денежной форме в валюте Российской Федерации (в рублях).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предусмотренными действующим законода</w:t>
      </w:r>
      <w:r>
        <w:rPr>
          <w:rFonts w:ascii="Times New Roman" w:hAnsi="Times New Roman" w:cs="Times New Roman"/>
          <w:sz w:val="28"/>
          <w:szCs w:val="28"/>
        </w:rPr>
        <w:t>тельством Российской Федерации.</w:t>
      </w:r>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t xml:space="preserve">Примечание: статья 135 ТК РФ 9. Меры поощрения за труд. </w:t>
      </w:r>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t xml:space="preserve">Примечание: статья 191 ТК РФ 9.1. За добросовестное, высокопрофессиональное выполнение трудовых обязанностей, достижения в образовании дошкольников, продолжительную и образцовую работу и иные успехи в труде применяются следующие меры поощрения работников: объявление благодарности; выплата премии; награждение почетной грамотой. </w:t>
      </w:r>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t xml:space="preserve">9.2. Поощрения объявляются приказом по Учреждению, доводятся до сведения коллектива. </w:t>
      </w:r>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t xml:space="preserve">9.3. За особые трудовые заслуги работники представляются в вышестоящие органы к награждению, присвоению почетных званий. </w:t>
      </w:r>
    </w:p>
    <w:p w:rsidR="0059063A" w:rsidRPr="006B322D" w:rsidRDefault="0059063A" w:rsidP="0059063A">
      <w:pPr>
        <w:jc w:val="center"/>
        <w:rPr>
          <w:rFonts w:ascii="Times New Roman" w:hAnsi="Times New Roman" w:cs="Times New Roman"/>
          <w:b/>
          <w:sz w:val="28"/>
          <w:szCs w:val="28"/>
        </w:rPr>
      </w:pPr>
      <w:r w:rsidRPr="006B322D">
        <w:rPr>
          <w:rFonts w:ascii="Times New Roman" w:hAnsi="Times New Roman" w:cs="Times New Roman"/>
          <w:b/>
          <w:sz w:val="28"/>
          <w:szCs w:val="28"/>
        </w:rPr>
        <w:t>10. Ответственность за нарушение трудовой дисциплины</w:t>
      </w:r>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lastRenderedPageBreak/>
        <w:t xml:space="preserve">Примечание: статья 192, 193, 194 ТК РФ </w:t>
      </w:r>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t xml:space="preserve">10.1. Работники обязаны подчиняться администрации Учреждения, выполнять ее указания, связанные с трудовой деятельностью, а также приказы и распоряжения. </w:t>
      </w:r>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t xml:space="preserve">10.2. Все работники Учреждения обязаны проявлять взаимную вежливость, уважение, терпимость, соблюдать трудовую дисциплину, профессиональную этику. </w:t>
      </w:r>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t xml:space="preserve">10.3.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администрации Учреждения, технических правил и т. п.), работодатель имеет право применить следующие дисциплинарные взыскания замечание; выговор; увольнение (по соответствующим основаниям). Применение дисциплинарных взысканий, не предусмотренных Трудовым кодексом РФ, настоящими Правилами не допускается. </w:t>
      </w:r>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t xml:space="preserve">10.4. </w:t>
      </w:r>
      <w:proofErr w:type="gramStart"/>
      <w:r w:rsidRPr="005F5DB3">
        <w:rPr>
          <w:rFonts w:ascii="Times New Roman" w:hAnsi="Times New Roman" w:cs="Times New Roman"/>
          <w:sz w:val="28"/>
          <w:szCs w:val="28"/>
        </w:rPr>
        <w:t xml:space="preserve">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уважительной причины, а также за появление на работе в нетрезвом состоянии. </w:t>
      </w:r>
      <w:proofErr w:type="gramEnd"/>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t xml:space="preserve">10.5.За каждый дисциплинарный проступок может быть применено только одно дисциплинарное взыскание. </w:t>
      </w:r>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t xml:space="preserve">10.6.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администрацией Учреждения составляется соответствующий акт. </w:t>
      </w:r>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t xml:space="preserve">10.7.Непредоставление работником объяснения не является препятствием для применения дисциплинарного взыскания. </w:t>
      </w:r>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t xml:space="preserve">10.8.Работник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администрация Учреждения обязана всесторонне и объективно разобраться в причинах и мотивах совершенного проступка. </w:t>
      </w:r>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t xml:space="preserve">10.9. Дисциплинарное взыскание применяется не позднее одного месяца со дня обнаружения проступка, не считая времени болезни работника, пребывания его в </w:t>
      </w:r>
      <w:r w:rsidRPr="005F5DB3">
        <w:rPr>
          <w:rFonts w:ascii="Times New Roman" w:hAnsi="Times New Roman" w:cs="Times New Roman"/>
          <w:sz w:val="28"/>
          <w:szCs w:val="28"/>
        </w:rPr>
        <w:lastRenderedPageBreak/>
        <w:t xml:space="preserve">отпуске, а также времени, необходимого на учет мнения представительного органа работников. 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За каждый дисциплинарный проступок может быть применено только одно дисциплинарное взыскание». 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приказом под роспись, то составляется соответствующий акт. 10.10.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t xml:space="preserve">10.11. Руководитель до истечения года со дня применения дисциплинарного взыскания имеет право снять его с работника по собственной инициативе, по просьбе самого работника. </w:t>
      </w:r>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t xml:space="preserve">10.12.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59063A" w:rsidRDefault="0059063A" w:rsidP="0059063A">
      <w:pPr>
        <w:jc w:val="both"/>
        <w:rPr>
          <w:rFonts w:ascii="Times New Roman" w:hAnsi="Times New Roman" w:cs="Times New Roman"/>
          <w:sz w:val="28"/>
          <w:szCs w:val="28"/>
        </w:rPr>
      </w:pPr>
      <w:r w:rsidRPr="005F5DB3">
        <w:rPr>
          <w:rFonts w:ascii="Times New Roman" w:hAnsi="Times New Roman" w:cs="Times New Roman"/>
          <w:sz w:val="28"/>
          <w:szCs w:val="28"/>
        </w:rPr>
        <w:t>Примечание: статья 419 ТК РФ</w:t>
      </w:r>
    </w:p>
    <w:p w:rsidR="0059063A" w:rsidRPr="006B322D" w:rsidRDefault="0059063A" w:rsidP="0059063A">
      <w:pPr>
        <w:jc w:val="center"/>
        <w:rPr>
          <w:rFonts w:ascii="Times New Roman" w:hAnsi="Times New Roman" w:cs="Times New Roman"/>
          <w:b/>
          <w:sz w:val="28"/>
          <w:szCs w:val="28"/>
        </w:rPr>
      </w:pPr>
      <w:r w:rsidRPr="006B322D">
        <w:rPr>
          <w:rFonts w:ascii="Times New Roman" w:hAnsi="Times New Roman" w:cs="Times New Roman"/>
          <w:b/>
          <w:sz w:val="28"/>
          <w:szCs w:val="28"/>
        </w:rPr>
        <w:t>11.Заключительные положения</w:t>
      </w:r>
    </w:p>
    <w:p w:rsidR="00D77267" w:rsidRDefault="0059063A" w:rsidP="0059063A">
      <w:r w:rsidRPr="005F5DB3">
        <w:rPr>
          <w:rFonts w:ascii="Times New Roman" w:hAnsi="Times New Roman" w:cs="Times New Roman"/>
          <w:sz w:val="28"/>
          <w:szCs w:val="28"/>
        </w:rPr>
        <w:t xml:space="preserve">11.1. Настоящие Правила распространяются на всех работников Учреждения. 11.2. Настоящие Правила вступают в силу с момента утверждения администрацией </w:t>
      </w:r>
      <w:proofErr w:type="spellStart"/>
      <w:r w:rsidRPr="005F5DB3">
        <w:rPr>
          <w:rFonts w:ascii="Times New Roman" w:hAnsi="Times New Roman" w:cs="Times New Roman"/>
          <w:sz w:val="28"/>
          <w:szCs w:val="28"/>
        </w:rPr>
        <w:t>Учреждени</w:t>
      </w:r>
      <w:proofErr w:type="spellEnd"/>
    </w:p>
    <w:sectPr w:rsidR="00D77267" w:rsidSect="0059063A">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DF3"/>
    <w:multiLevelType w:val="hybridMultilevel"/>
    <w:tmpl w:val="9B6E3002"/>
    <w:lvl w:ilvl="0" w:tplc="361E73F6">
      <w:start w:val="1"/>
      <w:numFmt w:val="bullet"/>
      <w:lvlText w:val="-"/>
      <w:lvlJc w:val="left"/>
      <w:pPr>
        <w:ind w:left="144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7E56E6"/>
    <w:multiLevelType w:val="hybridMultilevel"/>
    <w:tmpl w:val="06DA1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955472"/>
    <w:multiLevelType w:val="hybridMultilevel"/>
    <w:tmpl w:val="8452E5E0"/>
    <w:lvl w:ilvl="0" w:tplc="361E73F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FD5A3E"/>
    <w:multiLevelType w:val="hybridMultilevel"/>
    <w:tmpl w:val="9B3A7628"/>
    <w:lvl w:ilvl="0" w:tplc="361E73F6">
      <w:start w:val="1"/>
      <w:numFmt w:val="bullet"/>
      <w:lvlText w:val="-"/>
      <w:lvlJc w:val="left"/>
      <w:pPr>
        <w:ind w:left="795"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64FD0021"/>
    <w:multiLevelType w:val="hybridMultilevel"/>
    <w:tmpl w:val="393E6DC2"/>
    <w:lvl w:ilvl="0" w:tplc="361E73F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EC2713"/>
    <w:multiLevelType w:val="hybridMultilevel"/>
    <w:tmpl w:val="68585A12"/>
    <w:lvl w:ilvl="0" w:tplc="361E73F6">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0570AAD"/>
    <w:multiLevelType w:val="hybridMultilevel"/>
    <w:tmpl w:val="6C2A1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35"/>
    <w:rsid w:val="00385DB3"/>
    <w:rsid w:val="0059063A"/>
    <w:rsid w:val="00BB2235"/>
    <w:rsid w:val="00D77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63A"/>
    <w:pPr>
      <w:ind w:left="720"/>
      <w:contextualSpacing/>
    </w:pPr>
  </w:style>
  <w:style w:type="paragraph" w:styleId="a4">
    <w:name w:val="Balloon Text"/>
    <w:basedOn w:val="a"/>
    <w:link w:val="a5"/>
    <w:uiPriority w:val="99"/>
    <w:semiHidden/>
    <w:unhideWhenUsed/>
    <w:rsid w:val="005906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0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63A"/>
    <w:pPr>
      <w:ind w:left="720"/>
      <w:contextualSpacing/>
    </w:pPr>
  </w:style>
  <w:style w:type="paragraph" w:styleId="a4">
    <w:name w:val="Balloon Text"/>
    <w:basedOn w:val="a"/>
    <w:link w:val="a5"/>
    <w:uiPriority w:val="99"/>
    <w:semiHidden/>
    <w:unhideWhenUsed/>
    <w:rsid w:val="005906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0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hrana-tryda.com/node/21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6562</Words>
  <Characters>37407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2022-03-03T07:42:00Z</dcterms:created>
  <dcterms:modified xsi:type="dcterms:W3CDTF">2022-03-03T07:42:00Z</dcterms:modified>
</cp:coreProperties>
</file>