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83990" w:rsidRDefault="00783990" w:rsidP="00B36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B97CF8" w:rsidRDefault="00B97CF8" w:rsidP="00B36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17" w:rsidRDefault="00783990" w:rsidP="00B36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3190" w:rsidRPr="00C83190">
        <w:rPr>
          <w:rFonts w:ascii="Times New Roman" w:hAnsi="Times New Roman" w:cs="Times New Roman"/>
          <w:b/>
          <w:sz w:val="28"/>
          <w:szCs w:val="28"/>
        </w:rPr>
        <w:t>Эффективные формы организации совместной деятельности детей и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7017" w:rsidRPr="00B3696D">
        <w:rPr>
          <w:rFonts w:ascii="Times New Roman" w:hAnsi="Times New Roman" w:cs="Times New Roman"/>
          <w:b/>
          <w:sz w:val="28"/>
          <w:szCs w:val="28"/>
        </w:rPr>
        <w:t>.</w:t>
      </w:r>
    </w:p>
    <w:p w:rsidR="00A8765F" w:rsidRDefault="00B97CF8" w:rsidP="00B97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CF8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B97CF8">
        <w:rPr>
          <w:rFonts w:ascii="Times New Roman" w:hAnsi="Times New Roman" w:cs="Times New Roman"/>
          <w:b/>
          <w:sz w:val="28"/>
          <w:szCs w:val="28"/>
        </w:rPr>
        <w:t xml:space="preserve"> – средство для реализации </w:t>
      </w:r>
      <w:proofErr w:type="spellStart"/>
      <w:r w:rsidRPr="00B97CF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97CF8">
        <w:rPr>
          <w:rFonts w:ascii="Times New Roman" w:hAnsi="Times New Roman" w:cs="Times New Roman"/>
          <w:b/>
          <w:sz w:val="28"/>
          <w:szCs w:val="28"/>
        </w:rPr>
        <w:t xml:space="preserve"> метода обучения. </w:t>
      </w:r>
    </w:p>
    <w:p w:rsidR="00A8765F" w:rsidRDefault="00A8765F" w:rsidP="00B97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5F">
        <w:rPr>
          <w:rFonts w:ascii="Times New Roman" w:hAnsi="Times New Roman" w:cs="Times New Roman"/>
          <w:b/>
          <w:sz w:val="28"/>
          <w:szCs w:val="28"/>
        </w:rPr>
        <w:t xml:space="preserve"> В дословном переводе с английского "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>" (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lapbook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>) значит "наколенная книга" (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lap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- колени, 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book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- книга). 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тематическая или интерактивная папка, то есть самодельная бумажная 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книжк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с кармашками, дверками, окошками, подвижными деталями, которые ребёнок может доставать, перекладывать и складывать по своему усмотрению, таким образом, в игровой форме запоминает или закрепляет пройденный материал.</w:t>
      </w: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4AC">
        <w:rPr>
          <w:rFonts w:ascii="Times New Roman" w:hAnsi="Times New Roman" w:cs="Times New Roman"/>
          <w:b/>
          <w:sz w:val="28"/>
          <w:szCs w:val="28"/>
        </w:rPr>
        <w:t xml:space="preserve">Проведя аналогию с отечественным образованием, то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 это по сути финальный этап проектной деятельности. То есть, ребенок, получив тему проекта, ищет информацию, придумывает игры, самостоятельно делает какие-то зарисовки на данную тему и по окончанию исследовательской деятельности сам или с помощью взрослого оформляет ее в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. Получается изначально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– это продукт ребенка, отражение полученных им знаний. Но иногда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 делают сами педагоги или родители, и выглядит он уже как дидактическое пособие для детей. И это тоже замечательно, но в таком случае надо придерживаться некоторых правил, так как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 должен отвечать требованиям ФГОС ДО к предметно- развивающей среде. Например, для себя я выработала такие:</w:t>
      </w: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4AC">
        <w:rPr>
          <w:rFonts w:ascii="Times New Roman" w:hAnsi="Times New Roman" w:cs="Times New Roman"/>
          <w:b/>
          <w:sz w:val="28"/>
          <w:szCs w:val="28"/>
        </w:rPr>
        <w:t xml:space="preserve">1. Информативен. Информация, содержащаяся в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лэпбуке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>, должна быть понятна ребёнка.</w:t>
      </w: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4AC">
        <w:rPr>
          <w:rFonts w:ascii="Times New Roman" w:hAnsi="Times New Roman" w:cs="Times New Roman"/>
          <w:b/>
          <w:sz w:val="28"/>
          <w:szCs w:val="28"/>
        </w:rPr>
        <w:t>2. Прочен. Учитывая, что с ним будут заниматься дети, то он должен быть достаточно крепким.</w:t>
      </w: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4AC">
        <w:rPr>
          <w:rFonts w:ascii="Times New Roman" w:hAnsi="Times New Roman" w:cs="Times New Roman"/>
          <w:b/>
          <w:sz w:val="28"/>
          <w:szCs w:val="28"/>
        </w:rPr>
        <w:t xml:space="preserve">3. Эстетичность.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 должен быть оформлен аккуратно, красиво, чтобы у ребёнка появилось желание взять его в руки. Таким образом, </w:t>
      </w:r>
      <w:proofErr w:type="spellStart"/>
      <w:r w:rsidRPr="00AD44A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D44AC">
        <w:rPr>
          <w:rFonts w:ascii="Times New Roman" w:hAnsi="Times New Roman" w:cs="Times New Roman"/>
          <w:b/>
          <w:sz w:val="28"/>
          <w:szCs w:val="28"/>
        </w:rPr>
        <w:t xml:space="preserve"> будет являться средством художественно-эстетического развития ребёнка.</w:t>
      </w:r>
    </w:p>
    <w:p w:rsidR="00AD44AC" w:rsidRP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4AC" w:rsidRDefault="00AD44AC" w:rsidP="00AD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4AC">
        <w:rPr>
          <w:rFonts w:ascii="Times New Roman" w:hAnsi="Times New Roman" w:cs="Times New Roman"/>
          <w:b/>
          <w:sz w:val="28"/>
          <w:szCs w:val="28"/>
        </w:rPr>
        <w:t>4. Вариативен. Желательно иметь несколько вариантов использования каждой его части.</w:t>
      </w:r>
      <w:bookmarkStart w:id="0" w:name="_GoBack"/>
      <w:bookmarkEnd w:id="0"/>
    </w:p>
    <w:p w:rsidR="00B97CF8" w:rsidRPr="00B97CF8" w:rsidRDefault="00B97CF8" w:rsidP="00B97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 xml:space="preserve"> При создании </w:t>
      </w:r>
      <w:proofErr w:type="spellStart"/>
      <w:r w:rsidRPr="00B97CF8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B97CF8">
        <w:rPr>
          <w:rFonts w:ascii="Times New Roman" w:hAnsi="Times New Roman" w:cs="Times New Roman"/>
          <w:b/>
          <w:sz w:val="28"/>
          <w:szCs w:val="28"/>
        </w:rPr>
        <w:t xml:space="preserve"> дети не получают знания в готовом виде, а добывают их сами в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собственной исследовательской </w:t>
      </w:r>
      <w:r w:rsidRPr="00B97CF8">
        <w:rPr>
          <w:rFonts w:ascii="Times New Roman" w:hAnsi="Times New Roman" w:cs="Times New Roman"/>
          <w:b/>
          <w:sz w:val="28"/>
          <w:szCs w:val="28"/>
        </w:rPr>
        <w:t>познавательной деятельности.</w:t>
      </w:r>
    </w:p>
    <w:p w:rsidR="00B97CF8" w:rsidRDefault="00B97CF8" w:rsidP="00B97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>Оптимальный возраст ребенка для начала занятий с тематическими папками — 5 лет.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53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6B253C">
        <w:rPr>
          <w:rFonts w:ascii="Times New Roman" w:hAnsi="Times New Roman" w:cs="Times New Roman"/>
          <w:b/>
          <w:sz w:val="28"/>
          <w:szCs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6B253C">
        <w:rPr>
          <w:rFonts w:ascii="Times New Roman" w:hAnsi="Times New Roman" w:cs="Times New Roman"/>
          <w:b/>
          <w:sz w:val="28"/>
          <w:szCs w:val="28"/>
        </w:rPr>
        <w:t>полифункционален</w:t>
      </w:r>
      <w:proofErr w:type="spellEnd"/>
      <w:r w:rsidRPr="006B253C">
        <w:rPr>
          <w:rFonts w:ascii="Times New Roman" w:hAnsi="Times New Roman" w:cs="Times New Roman"/>
          <w:b/>
          <w:sz w:val="28"/>
          <w:szCs w:val="28"/>
        </w:rPr>
        <w:t>: способствует развитию творчества, воображения.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-пригоден к использованию одновременно группой детей (в том числе с участием взрослого как играющего партнера);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-обладает дидактическими свойствами, несет в себе способы ознакомления с цветом, формой и т.д.;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-вариативен (есть несколько вариантов использования каждой его части);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-его структура и содержание доступны детям дошкольного возраста;</w:t>
      </w:r>
    </w:p>
    <w:p w:rsidR="00B97CF8" w:rsidRPr="006B253C" w:rsidRDefault="00B97CF8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C83190" w:rsidRDefault="00B97CF8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3190" w:rsidRPr="00C83190">
        <w:rPr>
          <w:rFonts w:ascii="Times New Roman" w:hAnsi="Times New Roman" w:cs="Times New Roman"/>
          <w:b/>
          <w:sz w:val="28"/>
          <w:szCs w:val="28"/>
        </w:rPr>
        <w:t>В первую очередь хотелось сказать, что совместная деятельность педагога и детей – одна из перспективных форм развивающего обучения. Образовательные ситуации совместного взаимодействия педагога и детей с</w:t>
      </w:r>
      <w:r w:rsidR="00C83190">
        <w:rPr>
          <w:rFonts w:ascii="Times New Roman" w:hAnsi="Times New Roman" w:cs="Times New Roman"/>
          <w:b/>
          <w:sz w:val="28"/>
          <w:szCs w:val="28"/>
        </w:rPr>
        <w:t xml:space="preserve">тановятся эффективными формами </w:t>
      </w:r>
      <w:r w:rsidR="00C83190" w:rsidRPr="00C83190">
        <w:rPr>
          <w:rFonts w:ascii="Times New Roman" w:hAnsi="Times New Roman" w:cs="Times New Roman"/>
          <w:b/>
          <w:sz w:val="28"/>
          <w:szCs w:val="28"/>
        </w:rPr>
        <w:t>организации совместной деятельности взрослого и ребёнка в образовательном пространстве детского сада. Совместная деятельность взрослого и детей на данный момент – это основная модель организации образовательного процесса детей дошкольного возраста.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Значимость и преимущества технологии «</w:t>
      </w:r>
      <w:proofErr w:type="spellStart"/>
      <w:r w:rsidRPr="006B253C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6B253C">
        <w:rPr>
          <w:rFonts w:ascii="Times New Roman" w:hAnsi="Times New Roman" w:cs="Times New Roman"/>
          <w:b/>
          <w:sz w:val="28"/>
          <w:szCs w:val="28"/>
        </w:rPr>
        <w:t>»: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активизирует у детей интерес к познавательной деятельности;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позволяет самостоятельно собирать нужную информацию (в старшем возрасте);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развивает креативность, творческое мышление, мелкую моторику, речь;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помогает разнообразить занятия, совместную деятельность со взрослым;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 xml:space="preserve">помогает детям лучше понять и запомнить информацию (особенно если ребенок </w:t>
      </w:r>
      <w:proofErr w:type="spellStart"/>
      <w:r w:rsidRPr="006B253C">
        <w:rPr>
          <w:rFonts w:ascii="Times New Roman" w:hAnsi="Times New Roman" w:cs="Times New Roman"/>
          <w:b/>
          <w:sz w:val="28"/>
          <w:szCs w:val="28"/>
        </w:rPr>
        <w:t>визуал</w:t>
      </w:r>
      <w:proofErr w:type="spellEnd"/>
      <w:r w:rsidRPr="006B253C">
        <w:rPr>
          <w:rFonts w:ascii="Times New Roman" w:hAnsi="Times New Roman" w:cs="Times New Roman"/>
          <w:b/>
          <w:sz w:val="28"/>
          <w:szCs w:val="28"/>
        </w:rPr>
        <w:t>);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позволяет сохранить собранный материал;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объединяет педагогов, детей и родителей;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способствует организации индивидуальной и самостоятельной работы с детьми;</w:t>
      </w:r>
    </w:p>
    <w:p w:rsidR="006B253C" w:rsidRPr="006B253C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обеспечивает реализацию партнерских взаимоотношений между взрослыми и детьми;</w:t>
      </w:r>
    </w:p>
    <w:p w:rsidR="00B97CF8" w:rsidRDefault="006B253C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253C">
        <w:rPr>
          <w:rFonts w:ascii="Times New Roman" w:hAnsi="Times New Roman" w:cs="Times New Roman"/>
          <w:b/>
          <w:sz w:val="28"/>
          <w:szCs w:val="28"/>
        </w:rPr>
        <w:t>способствует творческой самореализации педагога.</w:t>
      </w:r>
    </w:p>
    <w:p w:rsidR="00A8765F" w:rsidRDefault="00A8765F" w:rsidP="006B2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— это самодельная интерактивная папка.</w:t>
      </w:r>
    </w:p>
    <w:p w:rsidR="00A8765F" w:rsidRPr="00A8765F" w:rsidRDefault="00A8765F" w:rsidP="00A87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5F">
        <w:rPr>
          <w:rFonts w:ascii="Times New Roman" w:hAnsi="Times New Roman" w:cs="Times New Roman"/>
          <w:b/>
          <w:sz w:val="28"/>
          <w:szCs w:val="28"/>
        </w:rPr>
        <w:t>В ней собирается материал по какой-то определенной теме.</w:t>
      </w:r>
    </w:p>
    <w:p w:rsidR="00A8765F" w:rsidRPr="00A8765F" w:rsidRDefault="00A8765F" w:rsidP="00A87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5F">
        <w:rPr>
          <w:rFonts w:ascii="Times New Roman" w:hAnsi="Times New Roman" w:cs="Times New Roman"/>
          <w:b/>
          <w:sz w:val="28"/>
          <w:szCs w:val="28"/>
        </w:rPr>
        <w:t xml:space="preserve">Основа </w:t>
      </w: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создается, дополняется и совершенствуется.</w:t>
      </w:r>
    </w:p>
    <w:p w:rsidR="006B253C" w:rsidRDefault="00A8765F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65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A8765F">
        <w:rPr>
          <w:rFonts w:ascii="Times New Roman" w:hAnsi="Times New Roman" w:cs="Times New Roman"/>
          <w:b/>
          <w:sz w:val="28"/>
          <w:szCs w:val="28"/>
        </w:rPr>
        <w:t xml:space="preserve"> – отличный помощник в работе воспитателей. Его можно использовать как для индивидуальной, так и с подгруппой работы с детьми разного дошкольного возраста.</w:t>
      </w:r>
    </w:p>
    <w:p w:rsidR="006B253C" w:rsidRDefault="006B253C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18D" w:rsidRDefault="00B97CF8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18D" w:rsidRPr="0040218D">
        <w:rPr>
          <w:rFonts w:ascii="Times New Roman" w:hAnsi="Times New Roman" w:cs="Times New Roman"/>
          <w:b/>
          <w:sz w:val="28"/>
          <w:szCs w:val="28"/>
        </w:rPr>
        <w:t xml:space="preserve">Нам хотелось бы поделиться своим опытом работы в старшей группе в нашем детском саду. Совместная деятельность детей нашей группы и педагогов проходит в виде работы с изготовленными, педагогами нашей группе совместно с детьми, </w:t>
      </w:r>
      <w:proofErr w:type="spellStart"/>
      <w:r w:rsidR="0040218D" w:rsidRPr="0040218D">
        <w:rPr>
          <w:rFonts w:ascii="Times New Roman" w:hAnsi="Times New Roman" w:cs="Times New Roman"/>
          <w:b/>
          <w:sz w:val="28"/>
          <w:szCs w:val="28"/>
        </w:rPr>
        <w:t>лэпбуками</w:t>
      </w:r>
      <w:proofErr w:type="spellEnd"/>
      <w:r w:rsidR="0040218D" w:rsidRPr="0040218D">
        <w:rPr>
          <w:rFonts w:ascii="Times New Roman" w:hAnsi="Times New Roman" w:cs="Times New Roman"/>
          <w:b/>
          <w:sz w:val="28"/>
          <w:szCs w:val="28"/>
        </w:rPr>
        <w:t xml:space="preserve"> по разным актуальным темам по природе, по пожарной безопасности, по правилам дорожного движения, по театральной деятельности. </w:t>
      </w:r>
      <w:proofErr w:type="spellStart"/>
      <w:r w:rsidR="0040218D" w:rsidRPr="0040218D">
        <w:rPr>
          <w:rFonts w:ascii="Times New Roman" w:hAnsi="Times New Roman" w:cs="Times New Roman"/>
          <w:b/>
          <w:sz w:val="28"/>
          <w:szCs w:val="28"/>
        </w:rPr>
        <w:t>Мэмори</w:t>
      </w:r>
      <w:proofErr w:type="spellEnd"/>
      <w:r w:rsidR="0040218D" w:rsidRPr="0040218D">
        <w:rPr>
          <w:rFonts w:ascii="Times New Roman" w:hAnsi="Times New Roman" w:cs="Times New Roman"/>
          <w:b/>
          <w:sz w:val="28"/>
          <w:szCs w:val="28"/>
        </w:rPr>
        <w:t>- бокс «Безопасность для детей»</w:t>
      </w:r>
      <w:r w:rsidRPr="00B97CF8">
        <w:rPr>
          <w:rFonts w:ascii="Times New Roman" w:hAnsi="Times New Roman" w:cs="Times New Roman"/>
          <w:b/>
          <w:sz w:val="28"/>
          <w:szCs w:val="28"/>
        </w:rPr>
        <w:t>.</w:t>
      </w:r>
    </w:p>
    <w:p w:rsidR="00B97CF8" w:rsidRPr="00B97CF8" w:rsidRDefault="00B97CF8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CF8" w:rsidRDefault="00B97CF8" w:rsidP="00026A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6A8A" w:rsidRPr="00026A8A">
        <w:rPr>
          <w:rFonts w:ascii="Times New Roman" w:hAnsi="Times New Roman" w:cs="Times New Roman"/>
          <w:b/>
          <w:sz w:val="28"/>
          <w:szCs w:val="28"/>
        </w:rPr>
        <w:t xml:space="preserve">Проблема формирования познавательной мотивации детей дошкольного возраста очень актуальна в наше время. Исследования свидетельствуют о значительном снижении уровня познавательной активности. Делая упор на формирование познавательной мотивации, поисковую активность и мыслительную деятельность ребенка, целенаправленно мотивируя на познавательную активность, можно добиться положительных результатов в различных видах деятельности и осуществления работы в соответствии с ФГОС. </w:t>
      </w:r>
    </w:p>
    <w:p w:rsidR="00B97CF8" w:rsidRDefault="00B97CF8" w:rsidP="00026A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6A8A" w:rsidRDefault="00B97CF8" w:rsidP="00026A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6A8A" w:rsidRPr="00026A8A">
        <w:rPr>
          <w:rFonts w:ascii="Times New Roman" w:hAnsi="Times New Roman" w:cs="Times New Roman"/>
          <w:b/>
          <w:sz w:val="28"/>
          <w:szCs w:val="28"/>
        </w:rPr>
        <w:t>Одним из инновационных методов, способствующих формированию познавательной мотивации</w:t>
      </w:r>
      <w:r w:rsidR="00026A8A">
        <w:rPr>
          <w:rFonts w:ascii="Times New Roman" w:hAnsi="Times New Roman" w:cs="Times New Roman"/>
          <w:b/>
          <w:sz w:val="28"/>
          <w:szCs w:val="28"/>
        </w:rPr>
        <w:t>,</w:t>
      </w:r>
      <w:r w:rsidR="00026A8A" w:rsidRPr="00026A8A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proofErr w:type="spellStart"/>
      <w:r w:rsidR="00026A8A" w:rsidRPr="00026A8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026A8A" w:rsidRPr="00026A8A">
        <w:rPr>
          <w:rFonts w:ascii="Times New Roman" w:hAnsi="Times New Roman" w:cs="Times New Roman"/>
          <w:b/>
          <w:sz w:val="28"/>
          <w:szCs w:val="28"/>
        </w:rPr>
        <w:t>.</w:t>
      </w:r>
      <w:r w:rsidRPr="00B97C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26A8A" w:rsidRPr="00026A8A">
        <w:rPr>
          <w:rFonts w:ascii="Times New Roman" w:hAnsi="Times New Roman" w:cs="Times New Roman"/>
          <w:b/>
          <w:sz w:val="28"/>
          <w:szCs w:val="28"/>
        </w:rPr>
        <w:t>Лэпбуки</w:t>
      </w:r>
      <w:proofErr w:type="spellEnd"/>
      <w:r w:rsidR="00026A8A" w:rsidRPr="00026A8A">
        <w:rPr>
          <w:rFonts w:ascii="Times New Roman" w:hAnsi="Times New Roman" w:cs="Times New Roman"/>
          <w:b/>
          <w:sz w:val="28"/>
          <w:szCs w:val="28"/>
        </w:rPr>
        <w:t xml:space="preserve"> помогают быстро и эффективно закрепить изученное в занимательно-игровой форме. В любое удобное время воспитатель и дети просто открывают </w:t>
      </w:r>
      <w:proofErr w:type="spellStart"/>
      <w:r w:rsidR="00026A8A" w:rsidRPr="00026A8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026A8A" w:rsidRPr="00026A8A">
        <w:rPr>
          <w:rFonts w:ascii="Times New Roman" w:hAnsi="Times New Roman" w:cs="Times New Roman"/>
          <w:b/>
          <w:sz w:val="28"/>
          <w:szCs w:val="28"/>
        </w:rPr>
        <w:t xml:space="preserve"> и с интересом рассматривают, погружаясь в материал. За счет наглядной привлекательности </w:t>
      </w:r>
      <w:proofErr w:type="spellStart"/>
      <w:r w:rsidR="00026A8A" w:rsidRPr="00026A8A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="00026A8A" w:rsidRPr="00026A8A">
        <w:rPr>
          <w:rFonts w:ascii="Times New Roman" w:hAnsi="Times New Roman" w:cs="Times New Roman"/>
          <w:b/>
          <w:sz w:val="28"/>
          <w:szCs w:val="28"/>
        </w:rPr>
        <w:t xml:space="preserve"> обучение происходит непроизвольно.</w:t>
      </w:r>
    </w:p>
    <w:p w:rsidR="00B97CF8" w:rsidRDefault="00B97CF8" w:rsidP="00026A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CF8" w:rsidRDefault="00E1225F" w:rsidP="00B97C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1225F">
        <w:rPr>
          <w:rFonts w:ascii="Times New Roman" w:hAnsi="Times New Roman" w:cs="Times New Roman"/>
          <w:b/>
          <w:bCs/>
          <w:sz w:val="28"/>
          <w:szCs w:val="28"/>
        </w:rPr>
        <w:t xml:space="preserve">Подключая дошкольников к созданию </w:t>
      </w:r>
      <w:proofErr w:type="spellStart"/>
      <w:r w:rsidRPr="00E1225F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E1225F">
        <w:rPr>
          <w:rFonts w:ascii="Times New Roman" w:hAnsi="Times New Roman" w:cs="Times New Roman"/>
          <w:b/>
          <w:bCs/>
          <w:sz w:val="28"/>
          <w:szCs w:val="28"/>
        </w:rPr>
        <w:t>, вы помогаете детям сделать 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вые шаги к формированию навыка </w:t>
      </w:r>
      <w:r w:rsidRPr="00E1225F">
        <w:rPr>
          <w:rFonts w:ascii="Times New Roman" w:hAnsi="Times New Roman" w:cs="Times New Roman"/>
          <w:b/>
          <w:bCs/>
          <w:sz w:val="28"/>
          <w:szCs w:val="28"/>
        </w:rPr>
        <w:t xml:space="preserve">собирать и </w:t>
      </w:r>
      <w:r w:rsidR="00B97C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225F">
        <w:rPr>
          <w:rFonts w:ascii="Times New Roman" w:hAnsi="Times New Roman" w:cs="Times New Roman"/>
          <w:b/>
          <w:bCs/>
          <w:sz w:val="28"/>
          <w:szCs w:val="28"/>
        </w:rPr>
        <w:t xml:space="preserve">рганизовывать информацию. </w:t>
      </w:r>
      <w:proofErr w:type="spellStart"/>
      <w:r w:rsidRPr="00E1225F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E1225F">
        <w:rPr>
          <w:rFonts w:ascii="Times New Roman" w:hAnsi="Times New Roman" w:cs="Times New Roman"/>
          <w:b/>
          <w:bCs/>
          <w:sz w:val="28"/>
          <w:szCs w:val="28"/>
        </w:rPr>
        <w:t xml:space="preserve"> способствует оформлению результатов совместной проектной деятельности.</w:t>
      </w:r>
      <w:r w:rsidR="00B9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CF8" w:rsidRPr="00B97CF8">
        <w:rPr>
          <w:rFonts w:ascii="Times New Roman" w:hAnsi="Times New Roman" w:cs="Times New Roman"/>
          <w:b/>
          <w:bCs/>
          <w:sz w:val="28"/>
          <w:szCs w:val="28"/>
        </w:rPr>
        <w:t>Это отличный способ для совместной деятельности детей и в</w:t>
      </w:r>
      <w:r w:rsidR="00B97CF8">
        <w:rPr>
          <w:rFonts w:ascii="Times New Roman" w:hAnsi="Times New Roman" w:cs="Times New Roman"/>
          <w:b/>
          <w:bCs/>
          <w:sz w:val="28"/>
          <w:szCs w:val="28"/>
        </w:rPr>
        <w:t xml:space="preserve">оспитателя. Рассматривая </w:t>
      </w:r>
      <w:proofErr w:type="spellStart"/>
      <w:r w:rsidR="00B97CF8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="00B97CF8" w:rsidRPr="00B97CF8">
        <w:rPr>
          <w:rFonts w:ascii="Times New Roman" w:hAnsi="Times New Roman" w:cs="Times New Roman"/>
          <w:b/>
          <w:bCs/>
          <w:sz w:val="28"/>
          <w:szCs w:val="28"/>
        </w:rPr>
        <w:t>, который изготовили вместе с воспитателями по выбранной теме, у ребенка возникает чувство доверия и уважения ко взрослому.</w:t>
      </w:r>
    </w:p>
    <w:p w:rsidR="00AD44AC" w:rsidRDefault="00AD44AC" w:rsidP="00B97C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F8" w:rsidRDefault="00B97CF8" w:rsidP="00B97C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7CF8">
        <w:rPr>
          <w:rFonts w:ascii="Times New Roman" w:hAnsi="Times New Roman" w:cs="Times New Roman"/>
          <w:b/>
          <w:bCs/>
          <w:sz w:val="28"/>
          <w:szCs w:val="28"/>
        </w:rPr>
        <w:t>Данное пособие является средством совместного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026A8A" w:rsidRPr="00C83190" w:rsidRDefault="00026A8A" w:rsidP="00C83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26A8A" w:rsidRPr="00C83190" w:rsidSect="00403B8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6"/>
    <w:rsid w:val="00026A8A"/>
    <w:rsid w:val="000F5018"/>
    <w:rsid w:val="00177366"/>
    <w:rsid w:val="001E1D5B"/>
    <w:rsid w:val="00233038"/>
    <w:rsid w:val="00290ED8"/>
    <w:rsid w:val="0040218D"/>
    <w:rsid w:val="00403B8E"/>
    <w:rsid w:val="00481A7A"/>
    <w:rsid w:val="005266DD"/>
    <w:rsid w:val="00582EDA"/>
    <w:rsid w:val="00627566"/>
    <w:rsid w:val="00630AAA"/>
    <w:rsid w:val="006B253C"/>
    <w:rsid w:val="006F7EE4"/>
    <w:rsid w:val="00783990"/>
    <w:rsid w:val="009E5EEB"/>
    <w:rsid w:val="009F5A66"/>
    <w:rsid w:val="00A8765F"/>
    <w:rsid w:val="00AB7017"/>
    <w:rsid w:val="00AD44AC"/>
    <w:rsid w:val="00AF7B16"/>
    <w:rsid w:val="00B3696D"/>
    <w:rsid w:val="00B53CA5"/>
    <w:rsid w:val="00B97CF8"/>
    <w:rsid w:val="00BB7C76"/>
    <w:rsid w:val="00C4214B"/>
    <w:rsid w:val="00C83190"/>
    <w:rsid w:val="00CA773A"/>
    <w:rsid w:val="00E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63AB"/>
  <w15:chartTrackingRefBased/>
  <w15:docId w15:val="{82F513B3-AA35-49D1-A845-A4F9717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2022-01-30T07:27:00Z</dcterms:created>
  <dcterms:modified xsi:type="dcterms:W3CDTF">2022-11-03T01:23:00Z</dcterms:modified>
</cp:coreProperties>
</file>