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3F" w:rsidRDefault="00BA723F" w:rsidP="00BA723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 xml:space="preserve">Как помочь ребёнку повзрослеть? </w:t>
      </w:r>
    </w:p>
    <w:p w:rsidR="00BA723F" w:rsidRPr="00BA723F" w:rsidRDefault="00BA723F" w:rsidP="00BA723F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BA723F">
        <w:rPr>
          <w:rFonts w:ascii="Times New Roman" w:hAnsi="Times New Roman" w:cs="Times New Roman"/>
          <w:sz w:val="32"/>
          <w:szCs w:val="24"/>
        </w:rPr>
        <w:t>Кризис трёх лет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Описание: Данная консультация поможет родителям малышей разобраться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в понятии "кризис трёх лет", а также, что делать, как себя вести, как реагировать на некоторые выходки изменившегося ребёнка, а главное, как помочь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малышу справиться с самим собой.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Малыша-ангелочка, которого вы родили около двух с половиной лет назад,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исчез. Появился маленький монстр, деспот, эгоист, он издевается, проверяет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нервы на прочность и с интересом любуется на вас, когда вы вне себя. Это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кризис трёх лет. Первые два – кризис новорожденности и года – прошли незаметно и благополучно, а вот что делать с этим? Не обращать внимания,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жить как раньше – невозможно. Что с ребёнком? Всё в норме. Дитятко прожило достаточно времени, ориентируясь на вас: ваше настроение, поведение,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действия, манеры воспринимались ребёнком как его собственные. И вдруг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такая находка – «Я». «Я – личность», есть мир, и есть «Я». Но эту находку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нельзя потрогать, попробовать на зуб, разобрать, ей можно позабавиться,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только проявляя в поведении, чем дитё охотно и занимается: ноет, закатывает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истерики, выражает строптивость.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BA723F">
        <w:rPr>
          <w:rFonts w:ascii="Times New Roman" w:hAnsi="Times New Roman" w:cs="Times New Roman"/>
          <w:sz w:val="32"/>
          <w:szCs w:val="24"/>
        </w:rPr>
        <w:t>кризис</w:t>
      </w:r>
      <w:proofErr w:type="gramEnd"/>
      <w:r w:rsidRPr="00BA723F">
        <w:rPr>
          <w:rFonts w:ascii="Times New Roman" w:hAnsi="Times New Roman" w:cs="Times New Roman"/>
          <w:sz w:val="32"/>
          <w:szCs w:val="24"/>
        </w:rPr>
        <w:t xml:space="preserve"> и </w:t>
      </w:r>
      <w:proofErr w:type="gramStart"/>
      <w:r w:rsidRPr="00BA723F">
        <w:rPr>
          <w:rFonts w:ascii="Times New Roman" w:hAnsi="Times New Roman" w:cs="Times New Roman"/>
          <w:sz w:val="32"/>
          <w:szCs w:val="24"/>
        </w:rPr>
        <w:t>каким</w:t>
      </w:r>
      <w:proofErr w:type="gramEnd"/>
      <w:r w:rsidRPr="00BA723F">
        <w:rPr>
          <w:rFonts w:ascii="Times New Roman" w:hAnsi="Times New Roman" w:cs="Times New Roman"/>
          <w:sz w:val="32"/>
          <w:szCs w:val="24"/>
        </w:rPr>
        <w:t xml:space="preserve"> после станет ребёнок, зависит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от взрослых. Поэтому вот вам руководство к действию. Наберитесь терпения.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proofErr w:type="gramStart"/>
      <w:r w:rsidRPr="00BA723F">
        <w:rPr>
          <w:rFonts w:ascii="Times New Roman" w:hAnsi="Times New Roman" w:cs="Times New Roman"/>
          <w:sz w:val="32"/>
          <w:szCs w:val="24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BA723F">
        <w:rPr>
          <w:rFonts w:ascii="Times New Roman" w:hAnsi="Times New Roman" w:cs="Times New Roman"/>
          <w:sz w:val="32"/>
          <w:szCs w:val="24"/>
        </w:rPr>
        <w:t xml:space="preserve"> Не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думайте, что «вам достался» несносный ребёнок, он просто ещё не научился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себя вести. Он не знает как «играть» со своей находкой «я».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- Малыш обнаружил свою личность, но не в курсе, какая она – хорошая или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- Ребёнку важно всё делать самому, и это не только есть, одеваться, чистить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вас, хотя бы в мелочах, «мелочь» ведь для вас, а для ребёнка всё существенно.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lastRenderedPageBreak/>
        <w:t>- Упрямство – своеобразный тренажёр воли, не изводите его на корню, идите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на разумные компромиссы.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- Зная об особенностях периода, смените тактику. Нравится ребёнку проявлять упрямство, вредничать, поиграйте с ним так, чтобы он мог реализовать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эти свои черты, выпустить пар в игре. Я, например, кормлю дочь, запрещая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 xml:space="preserve">есть из моей тарелки. Радуюсь, когда Алиса не надевает тапки, и кладу их </w:t>
      </w:r>
      <w:proofErr w:type="gramStart"/>
      <w:r w:rsidRPr="00BA723F">
        <w:rPr>
          <w:rFonts w:ascii="Times New Roman" w:hAnsi="Times New Roman" w:cs="Times New Roman"/>
          <w:sz w:val="32"/>
          <w:szCs w:val="24"/>
        </w:rPr>
        <w:t>на</w:t>
      </w:r>
      <w:proofErr w:type="gramEnd"/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верхнюю полку шкафа, обувь сразу становится востребована. Берите ребёнка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 xml:space="preserve">«на слабо» (тебе это всё не съесть!). Запрещая что-либо </w:t>
      </w:r>
      <w:proofErr w:type="gramStart"/>
      <w:r w:rsidRPr="00BA723F">
        <w:rPr>
          <w:rFonts w:ascii="Times New Roman" w:hAnsi="Times New Roman" w:cs="Times New Roman"/>
          <w:sz w:val="32"/>
          <w:szCs w:val="24"/>
        </w:rPr>
        <w:t>понарошку</w:t>
      </w:r>
      <w:proofErr w:type="gramEnd"/>
      <w:r w:rsidRPr="00BA723F">
        <w:rPr>
          <w:rFonts w:ascii="Times New Roman" w:hAnsi="Times New Roman" w:cs="Times New Roman"/>
          <w:sz w:val="32"/>
          <w:szCs w:val="24"/>
        </w:rPr>
        <w:t>, не будьте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 xml:space="preserve">слишком </w:t>
      </w:r>
      <w:proofErr w:type="gramStart"/>
      <w:r w:rsidRPr="00BA723F">
        <w:rPr>
          <w:rFonts w:ascii="Times New Roman" w:hAnsi="Times New Roman" w:cs="Times New Roman"/>
          <w:sz w:val="32"/>
          <w:szCs w:val="24"/>
        </w:rPr>
        <w:t>серьёзны</w:t>
      </w:r>
      <w:proofErr w:type="gramEnd"/>
      <w:r w:rsidRPr="00BA723F">
        <w:rPr>
          <w:rFonts w:ascii="Times New Roman" w:hAnsi="Times New Roman" w:cs="Times New Roman"/>
          <w:sz w:val="32"/>
          <w:szCs w:val="24"/>
        </w:rPr>
        <w:t xml:space="preserve">, развлекитесь вместе, посмейтесь над детским непослушанием. Здесь главное, чтобы малыш точно понимал, где игра, а где </w:t>
      </w:r>
      <w:proofErr w:type="gramStart"/>
      <w:r w:rsidRPr="00BA723F">
        <w:rPr>
          <w:rFonts w:ascii="Times New Roman" w:hAnsi="Times New Roman" w:cs="Times New Roman"/>
          <w:sz w:val="32"/>
          <w:szCs w:val="24"/>
        </w:rPr>
        <w:t>реальные</w:t>
      </w:r>
      <w:proofErr w:type="gramEnd"/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требования.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- Надо заметить ещё и то, что весь негатив кризиса выливается на человека,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proofErr w:type="gramStart"/>
      <w:r w:rsidRPr="00BA723F">
        <w:rPr>
          <w:rFonts w:ascii="Times New Roman" w:hAnsi="Times New Roman" w:cs="Times New Roman"/>
          <w:sz w:val="32"/>
          <w:szCs w:val="24"/>
        </w:rPr>
        <w:t>который</w:t>
      </w:r>
      <w:proofErr w:type="gramEnd"/>
      <w:r w:rsidRPr="00BA723F">
        <w:rPr>
          <w:rFonts w:ascii="Times New Roman" w:hAnsi="Times New Roman" w:cs="Times New Roman"/>
          <w:sz w:val="32"/>
          <w:szCs w:val="24"/>
        </w:rPr>
        <w:t xml:space="preserve"> ближе всех в общении. Мама часто может слышать в этот период </w:t>
      </w:r>
      <w:proofErr w:type="gramStart"/>
      <w:r w:rsidRPr="00BA723F">
        <w:rPr>
          <w:rFonts w:ascii="Times New Roman" w:hAnsi="Times New Roman" w:cs="Times New Roman"/>
          <w:sz w:val="32"/>
          <w:szCs w:val="24"/>
        </w:rPr>
        <w:t>от</w:t>
      </w:r>
      <w:proofErr w:type="gramEnd"/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отца, бабушек, нянь, воспитателей: «С нами он (ребёнок) так себя не ведёт!».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proofErr w:type="gramStart"/>
      <w:r w:rsidRPr="00BA723F">
        <w:rPr>
          <w:rFonts w:ascii="Times New Roman" w:hAnsi="Times New Roman" w:cs="Times New Roman"/>
          <w:sz w:val="32"/>
          <w:szCs w:val="24"/>
        </w:rPr>
        <w:t>И понятно, ведь всё предшествующее время малыш жил именно мамой (или</w:t>
      </w:r>
      <w:proofErr w:type="gramEnd"/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тем, кто её заменяет), поэтому сейчас противопоставляет себя данному человеку с особым усердием.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- Часто в этот период дети становятся невозможными нытиками. Идите снова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на хитрость: делайте вид, что не понимаете неразборчивую речь, но очень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хотите узнать, в чём её суть. Ноет, что хочет сок, переспросите: «Хочешь кок?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 xml:space="preserve">Ноет бок? </w:t>
      </w:r>
      <w:proofErr w:type="spellStart"/>
      <w:r w:rsidRPr="00BA723F">
        <w:rPr>
          <w:rFonts w:ascii="Times New Roman" w:hAnsi="Times New Roman" w:cs="Times New Roman"/>
          <w:sz w:val="32"/>
          <w:szCs w:val="24"/>
        </w:rPr>
        <w:t>Очу</w:t>
      </w:r>
      <w:proofErr w:type="spellEnd"/>
      <w:r w:rsidRPr="00BA723F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BA723F">
        <w:rPr>
          <w:rFonts w:ascii="Times New Roman" w:hAnsi="Times New Roman" w:cs="Times New Roman"/>
          <w:sz w:val="32"/>
          <w:szCs w:val="24"/>
        </w:rPr>
        <w:t>ооок</w:t>
      </w:r>
      <w:proofErr w:type="spellEnd"/>
      <w:r w:rsidRPr="00BA723F">
        <w:rPr>
          <w:rFonts w:ascii="Times New Roman" w:hAnsi="Times New Roman" w:cs="Times New Roman"/>
          <w:sz w:val="32"/>
          <w:szCs w:val="24"/>
        </w:rPr>
        <w:t xml:space="preserve">? Чулок!» </w:t>
      </w:r>
      <w:proofErr w:type="gramStart"/>
      <w:r w:rsidRPr="00BA723F">
        <w:rPr>
          <w:rFonts w:ascii="Times New Roman" w:hAnsi="Times New Roman" w:cs="Times New Roman"/>
          <w:sz w:val="32"/>
          <w:szCs w:val="24"/>
        </w:rPr>
        <w:t>Скажет</w:t>
      </w:r>
      <w:proofErr w:type="gramEnd"/>
      <w:r w:rsidRPr="00BA723F">
        <w:rPr>
          <w:rFonts w:ascii="Times New Roman" w:hAnsi="Times New Roman" w:cs="Times New Roman"/>
          <w:sz w:val="32"/>
          <w:szCs w:val="24"/>
        </w:rPr>
        <w:t xml:space="preserve"> как следует – получит своё.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- Хуже нытья только истерики. Соберите волю в кулак и не обращайте внимания, пусть орёт, катается по земле, главное, чтобы без травм, остальное –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пусть. От вас не должно быть никаких эмоций: ни положительных, ни отрицательных. Не обсуждайте это происшествие. Симулянт должен знать: вас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этим не проймешь, вам НИКАК, вы НЕ ЗАМЕТИЛИ, что случилось. Если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ситуация не позволяет «оставить истерику без внимания», попробуйте отвлечь (только не выдать желаемое); не получилось – пожалейте, обнимите,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 xml:space="preserve">«переведите стрелки» </w:t>
      </w:r>
      <w:proofErr w:type="gramStart"/>
      <w:r w:rsidRPr="00BA723F">
        <w:rPr>
          <w:rFonts w:ascii="Times New Roman" w:hAnsi="Times New Roman" w:cs="Times New Roman"/>
          <w:sz w:val="32"/>
          <w:szCs w:val="24"/>
        </w:rPr>
        <w:t>на</w:t>
      </w:r>
      <w:proofErr w:type="gramEnd"/>
      <w:r w:rsidRPr="00BA723F">
        <w:rPr>
          <w:rFonts w:ascii="Times New Roman" w:hAnsi="Times New Roman" w:cs="Times New Roman"/>
          <w:sz w:val="32"/>
          <w:szCs w:val="24"/>
        </w:rPr>
        <w:t xml:space="preserve"> сказочный, вымышленный персонаж. </w:t>
      </w:r>
      <w:proofErr w:type="gramStart"/>
      <w:r w:rsidRPr="00BA723F">
        <w:rPr>
          <w:rFonts w:ascii="Times New Roman" w:hAnsi="Times New Roman" w:cs="Times New Roman"/>
          <w:sz w:val="32"/>
          <w:szCs w:val="24"/>
        </w:rPr>
        <w:t>(Мне очень</w:t>
      </w:r>
      <w:proofErr w:type="gramEnd"/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жаль, но Баба-Яга запретила тёте продавать нам эту игрушку.) Но жалеть и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отвлекать – это крайняя мера, истерика должна быть проигнорирована! И</w:t>
      </w:r>
    </w:p>
    <w:p w:rsidR="00BA723F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помните – все наладится. Результат прохождения кризиса – становление воли,</w:t>
      </w:r>
    </w:p>
    <w:p w:rsidR="006C71E1" w:rsidRPr="00BA723F" w:rsidRDefault="00BA723F" w:rsidP="00BA723F">
      <w:pPr>
        <w:spacing w:after="0"/>
        <w:rPr>
          <w:rFonts w:ascii="Times New Roman" w:hAnsi="Times New Roman" w:cs="Times New Roman"/>
          <w:sz w:val="32"/>
          <w:szCs w:val="24"/>
        </w:rPr>
      </w:pPr>
      <w:r w:rsidRPr="00BA723F">
        <w:rPr>
          <w:rFonts w:ascii="Times New Roman" w:hAnsi="Times New Roman" w:cs="Times New Roman"/>
          <w:sz w:val="32"/>
          <w:szCs w:val="24"/>
        </w:rPr>
        <w:t>самостоятельности, гордости за свои достижения. Успехов вам</w:t>
      </w:r>
      <w:r>
        <w:rPr>
          <w:rFonts w:ascii="Times New Roman" w:hAnsi="Times New Roman" w:cs="Times New Roman"/>
          <w:sz w:val="32"/>
          <w:szCs w:val="24"/>
        </w:rPr>
        <w:t>!!!</w:t>
      </w:r>
    </w:p>
    <w:sectPr w:rsidR="006C71E1" w:rsidRPr="00BA723F" w:rsidSect="0008482A">
      <w:pgSz w:w="12644" w:h="16897" w:code="9"/>
      <w:pgMar w:top="170" w:right="720" w:bottom="1775" w:left="720" w:header="0" w:footer="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3F"/>
    <w:rsid w:val="00071F7C"/>
    <w:rsid w:val="0008482A"/>
    <w:rsid w:val="00377D77"/>
    <w:rsid w:val="006C71E1"/>
    <w:rsid w:val="00BA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2024-01-24T12:17:00Z</dcterms:created>
  <dcterms:modified xsi:type="dcterms:W3CDTF">2024-01-24T12:19:00Z</dcterms:modified>
</cp:coreProperties>
</file>