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55" w:rsidRDefault="005C2B55" w:rsidP="00C13E7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B55" w:rsidRDefault="005C2B55" w:rsidP="005C2B5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Мозговой штурм: «Изучаем основы звуковой культуры речи», </w:t>
      </w:r>
    </w:p>
    <w:p w:rsidR="005C2B55" w:rsidRPr="005C2B55" w:rsidRDefault="005C2B55" w:rsidP="005C2B5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2B55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«Школы педагогического всеобуча»</w:t>
      </w:r>
    </w:p>
    <w:p w:rsidR="005C2B55" w:rsidRPr="005C2B55" w:rsidRDefault="005C2B55" w:rsidP="005C2B5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5BA4" w:rsidRDefault="005C2B55" w:rsidP="00D4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5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Цель</w:t>
      </w:r>
      <w:r w:rsidR="00D412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 повышение </w:t>
      </w:r>
      <w:r w:rsidRPr="005C2B5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профессиональных знаний педагогов</w:t>
      </w:r>
      <w:r w:rsidRPr="00155B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теоритических основ</w:t>
      </w:r>
      <w:r w:rsidR="00EF532A" w:rsidRPr="00155B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воспитания и развития </w:t>
      </w:r>
      <w:r w:rsidRPr="00155BA4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звуковой культуры речи</w:t>
      </w:r>
      <w:r w:rsidR="00155BA4" w:rsidRPr="00155BA4">
        <w:rPr>
          <w:rStyle w:val="c1"/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Pr="005C2B5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F532A" w:rsidRPr="0015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2A" w:rsidRPr="005C2B55" w:rsidRDefault="005C2B55" w:rsidP="00D4122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2B5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Задачи</w:t>
      </w:r>
      <w:r w:rsidRPr="005C2B5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55BA4" w:rsidRDefault="005C2B55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B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Уточнить и систематизировать знания педагогов </w:t>
      </w:r>
      <w:r w:rsidR="00EF532A" w:rsidRPr="00EF532A">
        <w:rPr>
          <w:rFonts w:ascii="Times New Roman" w:eastAsia="Times New Roman" w:hAnsi="Times New Roman" w:cs="Times New Roman"/>
          <w:sz w:val="28"/>
          <w:szCs w:val="28"/>
        </w:rPr>
        <w:t>теоретическ</w:t>
      </w:r>
      <w:r w:rsidR="00EF532A" w:rsidRPr="00155BA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F532A" w:rsidRPr="00EF532A">
        <w:rPr>
          <w:rFonts w:ascii="Times New Roman" w:eastAsia="Times New Roman" w:hAnsi="Times New Roman" w:cs="Times New Roman"/>
          <w:sz w:val="28"/>
          <w:szCs w:val="28"/>
        </w:rPr>
        <w:t xml:space="preserve"> аспект</w:t>
      </w:r>
      <w:r w:rsidR="00EF532A" w:rsidRPr="00155B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32A" w:rsidRPr="00EF5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BA4" w:rsidRPr="00155BA4">
        <w:rPr>
          <w:rFonts w:ascii="Times New Roman" w:eastAsia="Times New Roman" w:hAnsi="Times New Roman" w:cs="Times New Roman"/>
          <w:sz w:val="28"/>
          <w:szCs w:val="28"/>
        </w:rPr>
        <w:t>и м</w:t>
      </w:r>
      <w:r w:rsidR="00155BA4" w:rsidRPr="00EF532A">
        <w:rPr>
          <w:rFonts w:ascii="Times New Roman" w:eastAsia="Times New Roman" w:hAnsi="Times New Roman" w:cs="Times New Roman"/>
          <w:sz w:val="28"/>
          <w:szCs w:val="28"/>
        </w:rPr>
        <w:t>етодик</w:t>
      </w:r>
      <w:r w:rsidR="00155BA4" w:rsidRPr="00155BA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5BA4" w:rsidRPr="00EF532A">
        <w:rPr>
          <w:rFonts w:ascii="Times New Roman" w:eastAsia="Times New Roman" w:hAnsi="Times New Roman" w:cs="Times New Roman"/>
          <w:sz w:val="28"/>
          <w:szCs w:val="28"/>
        </w:rPr>
        <w:t xml:space="preserve"> работы по развитию звуковой культуры речи</w:t>
      </w:r>
      <w:r w:rsidR="00155BA4" w:rsidRPr="00155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BA4" w:rsidRDefault="005C2B55" w:rsidP="00D4122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2B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Активизировать педагогическое мышление педагогов, стимулировать развитие активности. </w:t>
      </w:r>
    </w:p>
    <w:p w:rsidR="005C2B55" w:rsidRDefault="005C2B55" w:rsidP="00D4122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2B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Поддерживать интерес педагогов к дальнейшему изучению </w:t>
      </w:r>
      <w:r w:rsidRPr="00155BA4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данной темы</w:t>
      </w:r>
      <w:r w:rsidRPr="005C2B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444FFC" w:rsidRPr="005C2B55" w:rsidRDefault="00444FFC" w:rsidP="00D4122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4FFC" w:rsidRPr="00444FFC" w:rsidRDefault="00444FFC" w:rsidP="0044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FFC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444FFC" w:rsidRDefault="00444FFC" w:rsidP="00444FF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4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444FFC">
        <w:rPr>
          <w:rFonts w:ascii="Times New Roman" w:eastAsia="Times New Roman" w:hAnsi="Times New Roman" w:cs="Times New Roman"/>
          <w:sz w:val="28"/>
          <w:szCs w:val="28"/>
        </w:rPr>
        <w:t xml:space="preserve">Сегодня, мы хотим представить вашему вниманию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мозговой штурм.</w:t>
      </w:r>
    </w:p>
    <w:p w:rsidR="00181BBC" w:rsidRPr="00155BA4" w:rsidRDefault="00181BBC" w:rsidP="0044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A4">
        <w:rPr>
          <w:rFonts w:ascii="Times New Roman" w:hAnsi="Times New Roman" w:cs="Times New Roman"/>
          <w:sz w:val="28"/>
          <w:szCs w:val="28"/>
        </w:rPr>
        <w:t xml:space="preserve">Воспитание звуковой культуры - одна из важных задач развития речи в детском саду, так как именно дошкольный возраст является наиболее </w:t>
      </w:r>
      <w:proofErr w:type="spellStart"/>
      <w:r w:rsidRPr="00155BA4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155BA4">
        <w:rPr>
          <w:rFonts w:ascii="Times New Roman" w:hAnsi="Times New Roman" w:cs="Times New Roman"/>
          <w:sz w:val="28"/>
          <w:szCs w:val="28"/>
        </w:rPr>
        <w:t xml:space="preserve"> для ее решения. Звуковая культура речи является составной частью общей речевой культуры. Она охватывает все стороны звукового оформления слов и звучащей речи в целом: правильное произношение звуков, слов, громкость и скорость речевого высказывания, ритм, паузы, тембр, логическое ударение и пр. Нормальное функционирование </w:t>
      </w:r>
      <w:proofErr w:type="spellStart"/>
      <w:r w:rsidRPr="00155BA4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155BA4">
        <w:rPr>
          <w:rFonts w:ascii="Times New Roman" w:hAnsi="Times New Roman" w:cs="Times New Roman"/>
          <w:sz w:val="28"/>
          <w:szCs w:val="28"/>
        </w:rPr>
        <w:t xml:space="preserve"> и слухового аппаратов, наличие полноценной окружающей речевой среды — неотъемлемые условия своевременного и правильного формирования звуковой культуры речи.</w:t>
      </w:r>
    </w:p>
    <w:p w:rsidR="00155BA4" w:rsidRDefault="00C13E75" w:rsidP="00D41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A4">
        <w:rPr>
          <w:rFonts w:ascii="Times New Roman" w:hAnsi="Times New Roman" w:cs="Times New Roman"/>
          <w:b/>
          <w:sz w:val="28"/>
          <w:szCs w:val="28"/>
        </w:rPr>
        <w:t>Классификация звуков русского языка.</w:t>
      </w:r>
    </w:p>
    <w:p w:rsidR="00C13E75" w:rsidRPr="00155BA4" w:rsidRDefault="00C13E75" w:rsidP="00D4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A4">
        <w:rPr>
          <w:rFonts w:ascii="Times New Roman" w:hAnsi="Times New Roman" w:cs="Times New Roman"/>
          <w:b/>
          <w:sz w:val="28"/>
          <w:szCs w:val="28"/>
        </w:rPr>
        <w:t>(Сколько звуков речи в русском языке?)</w:t>
      </w:r>
      <w:r w:rsidRPr="00155BA4">
        <w:rPr>
          <w:rFonts w:ascii="Times New Roman" w:hAnsi="Times New Roman" w:cs="Times New Roman"/>
          <w:sz w:val="28"/>
          <w:szCs w:val="28"/>
        </w:rPr>
        <w:t xml:space="preserve"> В русском языке различают 42 звука речи (фонемы). (</w:t>
      </w:r>
      <w:r w:rsidRPr="00155BA4">
        <w:rPr>
          <w:rFonts w:ascii="Times New Roman" w:hAnsi="Times New Roman" w:cs="Times New Roman"/>
          <w:b/>
          <w:sz w:val="28"/>
          <w:szCs w:val="28"/>
        </w:rPr>
        <w:t>На какие две основные группы делятся фонемы русского  языка по механизму образования?)</w:t>
      </w:r>
      <w:r w:rsidRPr="00155BA4">
        <w:rPr>
          <w:rFonts w:ascii="Times New Roman" w:hAnsi="Times New Roman" w:cs="Times New Roman"/>
          <w:sz w:val="28"/>
          <w:szCs w:val="28"/>
        </w:rPr>
        <w:t xml:space="preserve"> По механизму образования фонемы делятся на гласные и согласные.  </w:t>
      </w:r>
      <w:r w:rsidRPr="00155BA4">
        <w:rPr>
          <w:rFonts w:ascii="Times New Roman" w:hAnsi="Times New Roman" w:cs="Times New Roman"/>
          <w:b/>
          <w:sz w:val="28"/>
          <w:szCs w:val="28"/>
        </w:rPr>
        <w:t>(Сколько их?) -</w:t>
      </w:r>
      <w:r w:rsidRPr="00155BA4">
        <w:rPr>
          <w:rFonts w:ascii="Times New Roman" w:hAnsi="Times New Roman" w:cs="Times New Roman"/>
          <w:sz w:val="28"/>
          <w:szCs w:val="28"/>
        </w:rPr>
        <w:t>6 гласных, 36 согласных. (</w:t>
      </w:r>
      <w:r w:rsidRPr="00155BA4">
        <w:rPr>
          <w:rFonts w:ascii="Times New Roman" w:hAnsi="Times New Roman" w:cs="Times New Roman"/>
          <w:b/>
          <w:sz w:val="28"/>
          <w:szCs w:val="28"/>
        </w:rPr>
        <w:t>Что является характерным для гласных?)</w:t>
      </w:r>
      <w:r w:rsidRPr="00155BA4">
        <w:rPr>
          <w:rFonts w:ascii="Times New Roman" w:hAnsi="Times New Roman" w:cs="Times New Roman"/>
          <w:sz w:val="28"/>
          <w:szCs w:val="28"/>
        </w:rPr>
        <w:t xml:space="preserve"> Для всех гласных </w:t>
      </w:r>
      <w:proofErr w:type="gramStart"/>
      <w:r w:rsidRPr="00155BA4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155BA4">
        <w:rPr>
          <w:rFonts w:ascii="Times New Roman" w:hAnsi="Times New Roman" w:cs="Times New Roman"/>
          <w:sz w:val="28"/>
          <w:szCs w:val="28"/>
        </w:rPr>
        <w:t xml:space="preserve"> фонация (голосообразование), обусловленное вибрацией голосовых связок, и свободный проход выдыхаемого воздуха через ротовую полость.  </w:t>
      </w:r>
      <w:r w:rsidRPr="00155BA4">
        <w:rPr>
          <w:rFonts w:ascii="Times New Roman" w:hAnsi="Times New Roman" w:cs="Times New Roman"/>
          <w:b/>
          <w:sz w:val="28"/>
          <w:szCs w:val="28"/>
        </w:rPr>
        <w:t>(А для согласных?)</w:t>
      </w:r>
    </w:p>
    <w:p w:rsidR="00C13E75" w:rsidRPr="00155BA4" w:rsidRDefault="00C13E75" w:rsidP="00D41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BA4">
        <w:rPr>
          <w:rFonts w:ascii="Times New Roman" w:hAnsi="Times New Roman" w:cs="Times New Roman"/>
          <w:sz w:val="28"/>
          <w:szCs w:val="28"/>
        </w:rPr>
        <w:t xml:space="preserve">Для согласных характерно образование в ротовой полости преград на пути выдыхаемого воздуха либо в виде смычки тех или иных речевых органов, либо в виде  образованных ими более или менее узких щелей и проходов, либо в виде последовательного соединения смычки со щелью.  Причём, при образовании одних согласных фонем указанные преграды  сочетаются с фонацией, </w:t>
      </w:r>
      <w:r w:rsidRPr="00155BA4">
        <w:rPr>
          <w:rFonts w:ascii="Times New Roman" w:hAnsi="Times New Roman" w:cs="Times New Roman"/>
          <w:b/>
          <w:sz w:val="28"/>
          <w:szCs w:val="28"/>
        </w:rPr>
        <w:t>(как называются эти звуки?)</w:t>
      </w:r>
      <w:r w:rsidRPr="00155BA4">
        <w:rPr>
          <w:rFonts w:ascii="Times New Roman" w:hAnsi="Times New Roman" w:cs="Times New Roman"/>
          <w:sz w:val="28"/>
          <w:szCs w:val="28"/>
        </w:rPr>
        <w:t xml:space="preserve"> при образовании других фонация отсутствует </w:t>
      </w:r>
      <w:r w:rsidRPr="00155BA4">
        <w:rPr>
          <w:rFonts w:ascii="Times New Roman" w:hAnsi="Times New Roman" w:cs="Times New Roman"/>
          <w:b/>
          <w:sz w:val="28"/>
          <w:szCs w:val="28"/>
        </w:rPr>
        <w:t>(а эти звуки как назовём?)</w:t>
      </w:r>
    </w:p>
    <w:p w:rsidR="00C13E75" w:rsidRPr="00155BA4" w:rsidRDefault="00C13E75" w:rsidP="00D4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BA4">
        <w:rPr>
          <w:rFonts w:ascii="Times New Roman" w:hAnsi="Times New Roman" w:cs="Times New Roman"/>
          <w:sz w:val="28"/>
          <w:szCs w:val="28"/>
        </w:rPr>
        <w:t xml:space="preserve">Артикуляционная классификация гласных строится с учётом: участия или неучастия губ (лабиализованные и нелабиализованные); степени подъёма </w:t>
      </w:r>
      <w:r w:rsidRPr="00155BA4">
        <w:rPr>
          <w:rFonts w:ascii="Times New Roman" w:hAnsi="Times New Roman" w:cs="Times New Roman"/>
          <w:sz w:val="28"/>
          <w:szCs w:val="28"/>
        </w:rPr>
        <w:lastRenderedPageBreak/>
        <w:t>языка к нёбу (верхний, средний, нижний); места подъёма языка (передний, средний, задний).</w:t>
      </w:r>
      <w:proofErr w:type="gramEnd"/>
    </w:p>
    <w:p w:rsidR="00C13E75" w:rsidRPr="00BF745C" w:rsidRDefault="00C13E75" w:rsidP="00C1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45C">
        <w:rPr>
          <w:rFonts w:ascii="Times New Roman" w:hAnsi="Times New Roman" w:cs="Times New Roman"/>
          <w:b/>
          <w:sz w:val="28"/>
          <w:szCs w:val="28"/>
        </w:rPr>
        <w:t>Классификация  гласных звуков.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1"/>
        <w:gridCol w:w="2279"/>
        <w:gridCol w:w="2416"/>
        <w:gridCol w:w="2319"/>
      </w:tblGrid>
      <w:tr w:rsidR="00C13E75" w:rsidRPr="0070163B" w:rsidTr="0020057A">
        <w:trPr>
          <w:trHeight w:val="134"/>
        </w:trPr>
        <w:tc>
          <w:tcPr>
            <w:tcW w:w="2475" w:type="dxa"/>
            <w:vMerge w:val="restart"/>
          </w:tcPr>
          <w:p w:rsidR="00C13E75" w:rsidRPr="0070163B" w:rsidRDefault="00C13E75" w:rsidP="002005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63B">
              <w:rPr>
                <w:rFonts w:ascii="Times New Roman" w:hAnsi="Times New Roman" w:cs="Times New Roman"/>
                <w:b/>
              </w:rPr>
              <w:t xml:space="preserve">Место и степень подъема языка </w:t>
            </w:r>
          </w:p>
        </w:tc>
        <w:tc>
          <w:tcPr>
            <w:tcW w:w="7969" w:type="dxa"/>
            <w:gridSpan w:val="3"/>
          </w:tcPr>
          <w:p w:rsidR="00C13E75" w:rsidRPr="0070163B" w:rsidRDefault="00C13E75" w:rsidP="002005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63B">
              <w:rPr>
                <w:rFonts w:ascii="Times New Roman" w:hAnsi="Times New Roman" w:cs="Times New Roman"/>
                <w:b/>
              </w:rPr>
              <w:t>Ряд</w:t>
            </w:r>
          </w:p>
        </w:tc>
      </w:tr>
      <w:tr w:rsidR="00C13E75" w:rsidRPr="0070163B" w:rsidTr="0020057A">
        <w:trPr>
          <w:trHeight w:val="251"/>
        </w:trPr>
        <w:tc>
          <w:tcPr>
            <w:tcW w:w="2475" w:type="dxa"/>
            <w:vMerge/>
          </w:tcPr>
          <w:p w:rsidR="00C13E75" w:rsidRPr="0070163B" w:rsidRDefault="00C13E75" w:rsidP="002005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</w:tcPr>
          <w:p w:rsidR="00C13E75" w:rsidRPr="0070163B" w:rsidRDefault="00C13E75" w:rsidP="002005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63B">
              <w:rPr>
                <w:rFonts w:ascii="Times New Roman" w:hAnsi="Times New Roman" w:cs="Times New Roman"/>
                <w:b/>
              </w:rPr>
              <w:t xml:space="preserve">передний </w:t>
            </w:r>
          </w:p>
        </w:tc>
        <w:tc>
          <w:tcPr>
            <w:tcW w:w="2895" w:type="dxa"/>
          </w:tcPr>
          <w:p w:rsidR="00C13E75" w:rsidRPr="0070163B" w:rsidRDefault="00C13E75" w:rsidP="002005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63B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2419" w:type="dxa"/>
          </w:tcPr>
          <w:p w:rsidR="00C13E75" w:rsidRPr="0070163B" w:rsidRDefault="00C13E75" w:rsidP="002005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63B">
              <w:rPr>
                <w:rFonts w:ascii="Times New Roman" w:hAnsi="Times New Roman" w:cs="Times New Roman"/>
                <w:b/>
              </w:rPr>
              <w:t>задний</w:t>
            </w:r>
          </w:p>
        </w:tc>
      </w:tr>
      <w:tr w:rsidR="00C13E75" w:rsidRPr="0070163B" w:rsidTr="0020057A">
        <w:trPr>
          <w:trHeight w:val="241"/>
        </w:trPr>
        <w:tc>
          <w:tcPr>
            <w:tcW w:w="2475" w:type="dxa"/>
          </w:tcPr>
          <w:p w:rsidR="00C13E75" w:rsidRPr="0070163B" w:rsidRDefault="00C13E75" w:rsidP="002005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163B">
              <w:rPr>
                <w:rFonts w:ascii="Times New Roman" w:hAnsi="Times New Roman" w:cs="Times New Roman"/>
                <w:b/>
              </w:rPr>
              <w:t>Подъем</w:t>
            </w:r>
            <w:proofErr w:type="gramStart"/>
            <w:r w:rsidRPr="0070163B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70163B">
              <w:rPr>
                <w:rFonts w:ascii="Times New Roman" w:hAnsi="Times New Roman" w:cs="Times New Roman"/>
                <w:b/>
              </w:rPr>
              <w:t xml:space="preserve">  верхний </w:t>
            </w:r>
          </w:p>
        </w:tc>
        <w:tc>
          <w:tcPr>
            <w:tcW w:w="2655" w:type="dxa"/>
          </w:tcPr>
          <w:p w:rsidR="00C13E75" w:rsidRPr="0070163B" w:rsidRDefault="00C13E75" w:rsidP="002005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63B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2895" w:type="dxa"/>
          </w:tcPr>
          <w:p w:rsidR="00C13E75" w:rsidRPr="0070163B" w:rsidRDefault="00C13E75" w:rsidP="002005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0163B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</w:tc>
        <w:tc>
          <w:tcPr>
            <w:tcW w:w="2419" w:type="dxa"/>
          </w:tcPr>
          <w:p w:rsidR="00C13E75" w:rsidRPr="0070163B" w:rsidRDefault="00C13E75" w:rsidP="002005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63B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C13E75" w:rsidRPr="0070163B" w:rsidTr="0020057A">
        <w:trPr>
          <w:trHeight w:val="217"/>
        </w:trPr>
        <w:tc>
          <w:tcPr>
            <w:tcW w:w="2475" w:type="dxa"/>
          </w:tcPr>
          <w:p w:rsidR="00C13E75" w:rsidRPr="0070163B" w:rsidRDefault="00C13E75" w:rsidP="002005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163B">
              <w:rPr>
                <w:rFonts w:ascii="Times New Roman" w:hAnsi="Times New Roman" w:cs="Times New Roman"/>
                <w:b/>
              </w:rPr>
              <w:t xml:space="preserve">средний </w:t>
            </w:r>
          </w:p>
        </w:tc>
        <w:tc>
          <w:tcPr>
            <w:tcW w:w="2655" w:type="dxa"/>
          </w:tcPr>
          <w:p w:rsidR="00C13E75" w:rsidRPr="0070163B" w:rsidRDefault="00C13E75" w:rsidP="002005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63B">
              <w:rPr>
                <w:rFonts w:ascii="Times New Roman" w:hAnsi="Times New Roman" w:cs="Times New Roman"/>
                <w:b/>
              </w:rPr>
              <w:t>Э</w:t>
            </w:r>
          </w:p>
        </w:tc>
        <w:tc>
          <w:tcPr>
            <w:tcW w:w="2895" w:type="dxa"/>
          </w:tcPr>
          <w:p w:rsidR="00C13E75" w:rsidRPr="0070163B" w:rsidRDefault="00C13E75" w:rsidP="002005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9" w:type="dxa"/>
          </w:tcPr>
          <w:p w:rsidR="00C13E75" w:rsidRPr="0070163B" w:rsidRDefault="00C13E75" w:rsidP="002005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63B"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C13E75" w:rsidRPr="0070163B" w:rsidTr="0020057A">
        <w:trPr>
          <w:trHeight w:val="207"/>
        </w:trPr>
        <w:tc>
          <w:tcPr>
            <w:tcW w:w="2475" w:type="dxa"/>
          </w:tcPr>
          <w:p w:rsidR="00C13E75" w:rsidRPr="0070163B" w:rsidRDefault="00C13E75" w:rsidP="002005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163B">
              <w:rPr>
                <w:rFonts w:ascii="Times New Roman" w:hAnsi="Times New Roman" w:cs="Times New Roman"/>
                <w:b/>
              </w:rPr>
              <w:t xml:space="preserve">Нижний </w:t>
            </w:r>
          </w:p>
        </w:tc>
        <w:tc>
          <w:tcPr>
            <w:tcW w:w="2655" w:type="dxa"/>
          </w:tcPr>
          <w:p w:rsidR="00C13E75" w:rsidRPr="0070163B" w:rsidRDefault="00C13E75" w:rsidP="002005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5" w:type="dxa"/>
          </w:tcPr>
          <w:p w:rsidR="00C13E75" w:rsidRPr="0070163B" w:rsidRDefault="00C13E75" w:rsidP="002005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63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419" w:type="dxa"/>
          </w:tcPr>
          <w:p w:rsidR="00C13E75" w:rsidRPr="0070163B" w:rsidRDefault="00C13E75" w:rsidP="002005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13E75" w:rsidRPr="0070163B" w:rsidTr="0020057A">
        <w:trPr>
          <w:trHeight w:val="197"/>
        </w:trPr>
        <w:tc>
          <w:tcPr>
            <w:tcW w:w="2475" w:type="dxa"/>
          </w:tcPr>
          <w:p w:rsidR="00C13E75" w:rsidRPr="0070163B" w:rsidRDefault="00C13E75" w:rsidP="002005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163B">
              <w:rPr>
                <w:rFonts w:ascii="Times New Roman" w:hAnsi="Times New Roman" w:cs="Times New Roman"/>
                <w:b/>
              </w:rPr>
              <w:t xml:space="preserve">Лабиализация </w:t>
            </w:r>
          </w:p>
        </w:tc>
        <w:tc>
          <w:tcPr>
            <w:tcW w:w="5550" w:type="dxa"/>
            <w:gridSpan w:val="2"/>
          </w:tcPr>
          <w:p w:rsidR="00C13E75" w:rsidRPr="0070163B" w:rsidRDefault="00C13E75" w:rsidP="002005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63B">
              <w:rPr>
                <w:rFonts w:ascii="Times New Roman" w:hAnsi="Times New Roman" w:cs="Times New Roman"/>
                <w:b/>
              </w:rPr>
              <w:t>Нелабиализованный</w:t>
            </w:r>
          </w:p>
        </w:tc>
        <w:tc>
          <w:tcPr>
            <w:tcW w:w="2419" w:type="dxa"/>
          </w:tcPr>
          <w:p w:rsidR="00C13E75" w:rsidRPr="0070163B" w:rsidRDefault="00C13E75" w:rsidP="002005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163B">
              <w:rPr>
                <w:rFonts w:ascii="Times New Roman" w:hAnsi="Times New Roman" w:cs="Times New Roman"/>
                <w:b/>
              </w:rPr>
              <w:t>Лабиализованные</w:t>
            </w:r>
          </w:p>
        </w:tc>
      </w:tr>
    </w:tbl>
    <w:p w:rsidR="00C13E75" w:rsidRPr="00BF745C" w:rsidRDefault="00C13E75" w:rsidP="00D4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45C">
        <w:rPr>
          <w:rFonts w:ascii="Times New Roman" w:hAnsi="Times New Roman" w:cs="Times New Roman"/>
          <w:sz w:val="28"/>
          <w:szCs w:val="28"/>
        </w:rPr>
        <w:t xml:space="preserve">Артикуляционная классификация согласных строится с учётом пяти основных признаков: </w:t>
      </w:r>
    </w:p>
    <w:p w:rsidR="00C13E75" w:rsidRPr="00BF745C" w:rsidRDefault="00C13E75" w:rsidP="00D41224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745C">
        <w:rPr>
          <w:rFonts w:ascii="Times New Roman" w:hAnsi="Times New Roman" w:cs="Times New Roman"/>
          <w:sz w:val="28"/>
          <w:szCs w:val="28"/>
        </w:rPr>
        <w:t>наличие или отсутствие вибрации голосовых связок;</w:t>
      </w:r>
    </w:p>
    <w:p w:rsidR="00C13E75" w:rsidRPr="00BF745C" w:rsidRDefault="00C13E75" w:rsidP="00D41224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745C">
        <w:rPr>
          <w:rFonts w:ascii="Times New Roman" w:hAnsi="Times New Roman" w:cs="Times New Roman"/>
          <w:sz w:val="28"/>
          <w:szCs w:val="28"/>
        </w:rPr>
        <w:t>способ артикуляции;</w:t>
      </w:r>
    </w:p>
    <w:p w:rsidR="00C13E75" w:rsidRPr="00BF745C" w:rsidRDefault="00C13E75" w:rsidP="00D41224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745C">
        <w:rPr>
          <w:rFonts w:ascii="Times New Roman" w:hAnsi="Times New Roman" w:cs="Times New Roman"/>
          <w:sz w:val="28"/>
          <w:szCs w:val="28"/>
        </w:rPr>
        <w:t>место  артикуляции;</w:t>
      </w:r>
    </w:p>
    <w:p w:rsidR="00C13E75" w:rsidRPr="00BF745C" w:rsidRDefault="00C13E75" w:rsidP="00D41224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745C">
        <w:rPr>
          <w:rFonts w:ascii="Times New Roman" w:hAnsi="Times New Roman" w:cs="Times New Roman"/>
          <w:sz w:val="28"/>
          <w:szCs w:val="28"/>
        </w:rPr>
        <w:t>наличие или отсутствие дополнительного подъёма спинки языка к твёрдому нёбу;</w:t>
      </w:r>
    </w:p>
    <w:p w:rsidR="00C13E75" w:rsidRPr="00BF745C" w:rsidRDefault="00C13E75" w:rsidP="00D41224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745C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 w:rsidRPr="00BF745C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Pr="00BF745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</w:t>
      </w:r>
    </w:p>
    <w:p w:rsidR="00C13E75" w:rsidRPr="00BF745C" w:rsidRDefault="00C13E75" w:rsidP="00C1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45C">
        <w:rPr>
          <w:rFonts w:ascii="Times New Roman" w:hAnsi="Times New Roman" w:cs="Times New Roman"/>
          <w:b/>
          <w:sz w:val="28"/>
          <w:szCs w:val="28"/>
        </w:rPr>
        <w:t>Классификация согласных</w:t>
      </w:r>
    </w:p>
    <w:tbl>
      <w:tblPr>
        <w:tblStyle w:val="a4"/>
        <w:tblW w:w="10370" w:type="dxa"/>
        <w:tblInd w:w="-657" w:type="dxa"/>
        <w:tblLayout w:type="fixed"/>
        <w:tblLook w:val="04A0"/>
      </w:tblPr>
      <w:tblGrid>
        <w:gridCol w:w="809"/>
        <w:gridCol w:w="375"/>
        <w:gridCol w:w="946"/>
        <w:gridCol w:w="1486"/>
        <w:gridCol w:w="540"/>
        <w:gridCol w:w="541"/>
        <w:gridCol w:w="540"/>
        <w:gridCol w:w="405"/>
        <w:gridCol w:w="540"/>
        <w:gridCol w:w="405"/>
        <w:gridCol w:w="540"/>
        <w:gridCol w:w="406"/>
        <w:gridCol w:w="540"/>
        <w:gridCol w:w="405"/>
        <w:gridCol w:w="540"/>
        <w:gridCol w:w="405"/>
        <w:gridCol w:w="540"/>
        <w:gridCol w:w="407"/>
      </w:tblGrid>
      <w:tr w:rsidR="00C13E75" w:rsidRPr="0070163B" w:rsidTr="00155BA4">
        <w:trPr>
          <w:trHeight w:val="399"/>
        </w:trPr>
        <w:tc>
          <w:tcPr>
            <w:tcW w:w="809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Ротовое или носовое </w:t>
            </w:r>
            <w:proofErr w:type="spellStart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резонирование</w:t>
            </w:r>
            <w:proofErr w:type="spellEnd"/>
          </w:p>
        </w:tc>
        <w:tc>
          <w:tcPr>
            <w:tcW w:w="1321" w:type="dxa"/>
            <w:gridSpan w:val="2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Степень участия 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голоса и шума </w:t>
            </w:r>
          </w:p>
        </w:tc>
        <w:tc>
          <w:tcPr>
            <w:tcW w:w="1486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образования. 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образования </w:t>
            </w:r>
          </w:p>
        </w:tc>
        <w:tc>
          <w:tcPr>
            <w:tcW w:w="2026" w:type="dxa"/>
            <w:gridSpan w:val="4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Губные</w:t>
            </w:r>
          </w:p>
        </w:tc>
        <w:tc>
          <w:tcPr>
            <w:tcW w:w="4728" w:type="dxa"/>
            <w:gridSpan w:val="10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Язычные</w:t>
            </w:r>
          </w:p>
        </w:tc>
      </w:tr>
      <w:tr w:rsidR="00C13E75" w:rsidRPr="0070163B" w:rsidTr="00155BA4">
        <w:trPr>
          <w:trHeight w:val="996"/>
        </w:trPr>
        <w:tc>
          <w:tcPr>
            <w:tcW w:w="809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2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Губно - губные</w:t>
            </w:r>
          </w:p>
        </w:tc>
        <w:tc>
          <w:tcPr>
            <w:tcW w:w="945" w:type="dxa"/>
            <w:gridSpan w:val="2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Губно - зубные</w:t>
            </w:r>
          </w:p>
        </w:tc>
        <w:tc>
          <w:tcPr>
            <w:tcW w:w="945" w:type="dxa"/>
            <w:gridSpan w:val="2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Язычно - зубные</w:t>
            </w:r>
          </w:p>
        </w:tc>
        <w:tc>
          <w:tcPr>
            <w:tcW w:w="946" w:type="dxa"/>
            <w:gridSpan w:val="2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Язычно - альвеолярные</w:t>
            </w:r>
          </w:p>
        </w:tc>
        <w:tc>
          <w:tcPr>
            <w:tcW w:w="945" w:type="dxa"/>
            <w:gridSpan w:val="2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Язычно - передненебные</w:t>
            </w:r>
          </w:p>
        </w:tc>
        <w:tc>
          <w:tcPr>
            <w:tcW w:w="945" w:type="dxa"/>
            <w:gridSpan w:val="2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Язычно-средненебные</w:t>
            </w:r>
          </w:p>
        </w:tc>
        <w:tc>
          <w:tcPr>
            <w:tcW w:w="945" w:type="dxa"/>
            <w:gridSpan w:val="2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Язычно-задненебные</w:t>
            </w:r>
          </w:p>
        </w:tc>
      </w:tr>
      <w:tr w:rsidR="00C13E75" w:rsidRPr="0070163B" w:rsidTr="00155BA4">
        <w:trPr>
          <w:trHeight w:val="332"/>
        </w:trPr>
        <w:tc>
          <w:tcPr>
            <w:tcW w:w="809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Тв</w:t>
            </w:r>
            <w:proofErr w:type="spellEnd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М.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Тв</w:t>
            </w:r>
            <w:proofErr w:type="spellEnd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05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М.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Тв</w:t>
            </w:r>
            <w:proofErr w:type="spellEnd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05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М.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Тв</w:t>
            </w:r>
            <w:proofErr w:type="spellEnd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06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М.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Тв</w:t>
            </w:r>
            <w:proofErr w:type="spellEnd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05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М.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Тв</w:t>
            </w:r>
            <w:proofErr w:type="spellEnd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05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М.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Тв</w:t>
            </w:r>
            <w:proofErr w:type="spellEnd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05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М.</w:t>
            </w:r>
          </w:p>
        </w:tc>
      </w:tr>
      <w:tr w:rsidR="00C13E75" w:rsidRPr="0070163B" w:rsidTr="00155BA4">
        <w:trPr>
          <w:trHeight w:val="435"/>
        </w:trPr>
        <w:tc>
          <w:tcPr>
            <w:tcW w:w="809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extDirection w:val="btLr"/>
          </w:tcPr>
          <w:p w:rsidR="00C13E75" w:rsidRPr="0070163B" w:rsidRDefault="00C13E75" w:rsidP="0020057A">
            <w:pPr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Шумные</w:t>
            </w:r>
          </w:p>
        </w:tc>
        <w:tc>
          <w:tcPr>
            <w:tcW w:w="946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Звонкие </w:t>
            </w:r>
          </w:p>
        </w:tc>
        <w:tc>
          <w:tcPr>
            <w:tcW w:w="1486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Смычные 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7016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gramStart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6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405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7016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7016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6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7016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7016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</w:p>
        </w:tc>
        <w:tc>
          <w:tcPr>
            <w:tcW w:w="540" w:type="dxa"/>
            <w:vMerge w:val="restart"/>
          </w:tcPr>
          <w:p w:rsidR="00C13E75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405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13E75" w:rsidRPr="0070163B" w:rsidTr="00155BA4">
        <w:trPr>
          <w:trHeight w:val="285"/>
        </w:trPr>
        <w:tc>
          <w:tcPr>
            <w:tcW w:w="809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Глухие</w:t>
            </w:r>
          </w:p>
        </w:tc>
        <w:tc>
          <w:tcPr>
            <w:tcW w:w="1486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3E75" w:rsidRPr="0070163B" w:rsidTr="00155BA4">
        <w:trPr>
          <w:trHeight w:val="286"/>
        </w:trPr>
        <w:tc>
          <w:tcPr>
            <w:tcW w:w="809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Звонкие </w:t>
            </w:r>
          </w:p>
        </w:tc>
        <w:tc>
          <w:tcPr>
            <w:tcW w:w="1486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Щелевые 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  <w:p w:rsidR="00C13E75" w:rsidRPr="0070163B" w:rsidRDefault="00C13E75" w:rsidP="002005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</w:p>
        </w:tc>
        <w:tc>
          <w:tcPr>
            <w:tcW w:w="405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7016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7016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405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7016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7016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6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ш</w:t>
            </w:r>
          </w:p>
        </w:tc>
        <w:tc>
          <w:tcPr>
            <w:tcW w:w="405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щ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7016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05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13E75" w:rsidRPr="0070163B" w:rsidTr="00155BA4">
        <w:trPr>
          <w:trHeight w:val="165"/>
        </w:trPr>
        <w:tc>
          <w:tcPr>
            <w:tcW w:w="809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Глухие </w:t>
            </w:r>
          </w:p>
        </w:tc>
        <w:tc>
          <w:tcPr>
            <w:tcW w:w="1486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3E75" w:rsidRPr="0070163B" w:rsidTr="00155BA4">
        <w:trPr>
          <w:trHeight w:val="209"/>
        </w:trPr>
        <w:tc>
          <w:tcPr>
            <w:tcW w:w="809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Звонкие </w:t>
            </w:r>
          </w:p>
        </w:tc>
        <w:tc>
          <w:tcPr>
            <w:tcW w:w="1486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Смычно – щелевые 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</w:p>
        </w:tc>
        <w:tc>
          <w:tcPr>
            <w:tcW w:w="405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6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13E75" w:rsidRPr="0070163B" w:rsidTr="00155BA4">
        <w:trPr>
          <w:trHeight w:val="113"/>
        </w:trPr>
        <w:tc>
          <w:tcPr>
            <w:tcW w:w="809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Глухие</w:t>
            </w:r>
          </w:p>
        </w:tc>
        <w:tc>
          <w:tcPr>
            <w:tcW w:w="1486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3E75" w:rsidRPr="0070163B" w:rsidTr="00155BA4">
        <w:trPr>
          <w:trHeight w:val="407"/>
        </w:trPr>
        <w:tc>
          <w:tcPr>
            <w:tcW w:w="809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vMerge w:val="restart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Соноры</w:t>
            </w:r>
            <w:proofErr w:type="spellEnd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Дрожащие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13E75" w:rsidRPr="0070163B" w:rsidRDefault="00C13E75" w:rsidP="002005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06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7016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</w:p>
          <w:p w:rsidR="00C13E75" w:rsidRPr="0070163B" w:rsidRDefault="00C13E75" w:rsidP="00200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13E75" w:rsidRPr="0070163B" w:rsidTr="00155BA4">
        <w:trPr>
          <w:trHeight w:val="358"/>
        </w:trPr>
        <w:tc>
          <w:tcPr>
            <w:tcW w:w="809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Смычно - проходные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</w:p>
        </w:tc>
        <w:tc>
          <w:tcPr>
            <w:tcW w:w="406" w:type="dxa"/>
          </w:tcPr>
          <w:p w:rsidR="00C13E75" w:rsidRPr="0070163B" w:rsidRDefault="00C13E75" w:rsidP="0020057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7016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13E75" w:rsidRPr="0070163B" w:rsidTr="00155BA4">
        <w:trPr>
          <w:trHeight w:val="562"/>
        </w:trPr>
        <w:tc>
          <w:tcPr>
            <w:tcW w:w="809" w:type="dxa"/>
            <w:vMerge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1" w:type="dxa"/>
            <w:gridSpan w:val="2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соноры</w:t>
            </w:r>
            <w:proofErr w:type="spellEnd"/>
          </w:p>
          <w:p w:rsidR="00C13E75" w:rsidRPr="0070163B" w:rsidRDefault="00C13E75" w:rsidP="002005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Смычно - проходные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7016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</w:tc>
        <w:tc>
          <w:tcPr>
            <w:tcW w:w="405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7016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6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</w:tcPr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3E75" w:rsidRPr="0070163B" w:rsidRDefault="00C13E75" w:rsidP="002005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6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C13E75" w:rsidRPr="00BF745C" w:rsidRDefault="00C13E75" w:rsidP="00C13E7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3E75" w:rsidRPr="00BF745C" w:rsidRDefault="00C13E75" w:rsidP="00D4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45C">
        <w:rPr>
          <w:rFonts w:ascii="Times New Roman" w:hAnsi="Times New Roman" w:cs="Times New Roman"/>
          <w:sz w:val="28"/>
          <w:szCs w:val="28"/>
        </w:rPr>
        <w:t xml:space="preserve">По первому признаку (наличие или отсутствие  вибрации голосовых связок) согласные делятся на ….( </w:t>
      </w:r>
      <w:r w:rsidRPr="00BF745C">
        <w:rPr>
          <w:rFonts w:ascii="Times New Roman" w:hAnsi="Times New Roman" w:cs="Times New Roman"/>
          <w:b/>
          <w:sz w:val="28"/>
          <w:szCs w:val="28"/>
        </w:rPr>
        <w:t>звонкие</w:t>
      </w:r>
      <w:r w:rsidRPr="00BF745C">
        <w:rPr>
          <w:rFonts w:ascii="Times New Roman" w:hAnsi="Times New Roman" w:cs="Times New Roman"/>
          <w:sz w:val="28"/>
          <w:szCs w:val="28"/>
        </w:rPr>
        <w:t xml:space="preserve">, </w:t>
      </w:r>
      <w:r w:rsidRPr="00BF745C">
        <w:rPr>
          <w:rFonts w:ascii="Times New Roman" w:hAnsi="Times New Roman" w:cs="Times New Roman"/>
          <w:b/>
          <w:sz w:val="28"/>
          <w:szCs w:val="28"/>
        </w:rPr>
        <w:t>сонорные и глухие звуки</w:t>
      </w:r>
      <w:r w:rsidRPr="00BF745C">
        <w:rPr>
          <w:rFonts w:ascii="Times New Roman" w:hAnsi="Times New Roman" w:cs="Times New Roman"/>
          <w:sz w:val="28"/>
          <w:szCs w:val="28"/>
        </w:rPr>
        <w:t>) По второму признаку (по способу артикуляции) согласные делятся: смычные, щелевые (фрикативные), аффрикаты (</w:t>
      </w:r>
      <w:proofErr w:type="spellStart"/>
      <w:r w:rsidRPr="00BF745C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BF745C">
        <w:rPr>
          <w:rFonts w:ascii="Times New Roman" w:hAnsi="Times New Roman" w:cs="Times New Roman"/>
          <w:sz w:val="28"/>
          <w:szCs w:val="28"/>
        </w:rPr>
        <w:t>,ч</w:t>
      </w:r>
      <w:proofErr w:type="spellEnd"/>
      <w:proofErr w:type="gramEnd"/>
      <w:r w:rsidRPr="00BF745C">
        <w:rPr>
          <w:rFonts w:ascii="Times New Roman" w:hAnsi="Times New Roman" w:cs="Times New Roman"/>
          <w:sz w:val="28"/>
          <w:szCs w:val="28"/>
        </w:rPr>
        <w:t>), (</w:t>
      </w:r>
      <w:r w:rsidRPr="00BF745C">
        <w:rPr>
          <w:rFonts w:ascii="Times New Roman" w:hAnsi="Times New Roman" w:cs="Times New Roman"/>
          <w:b/>
          <w:sz w:val="28"/>
          <w:szCs w:val="28"/>
        </w:rPr>
        <w:t>Как вы думаете, почему эти два звука выделены в особую группу – аффрикаты?)</w:t>
      </w:r>
      <w:r w:rsidRPr="00BF745C">
        <w:rPr>
          <w:rFonts w:ascii="Times New Roman" w:hAnsi="Times New Roman" w:cs="Times New Roman"/>
          <w:sz w:val="28"/>
          <w:szCs w:val="28"/>
        </w:rPr>
        <w:t xml:space="preserve"> дрожащие(</w:t>
      </w:r>
      <w:proofErr w:type="spellStart"/>
      <w:r w:rsidRPr="00BF745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F7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45C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BF745C">
        <w:rPr>
          <w:rFonts w:ascii="Times New Roman" w:hAnsi="Times New Roman" w:cs="Times New Roman"/>
          <w:sz w:val="28"/>
          <w:szCs w:val="28"/>
        </w:rPr>
        <w:t xml:space="preserve">). По третьему признаку (месту артикуляции) делятся на: губные, язычные. По четвёртому признаку (по наличию или отсутствию подъёма спинки языка) делятся </w:t>
      </w:r>
      <w:proofErr w:type="gramStart"/>
      <w:r w:rsidRPr="00BF74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745C">
        <w:rPr>
          <w:rFonts w:ascii="Times New Roman" w:hAnsi="Times New Roman" w:cs="Times New Roman"/>
          <w:sz w:val="28"/>
          <w:szCs w:val="28"/>
        </w:rPr>
        <w:t xml:space="preserve"> твёрдые и мягкие </w:t>
      </w:r>
      <w:r w:rsidRPr="00BF745C">
        <w:rPr>
          <w:rFonts w:ascii="Times New Roman" w:hAnsi="Times New Roman" w:cs="Times New Roman"/>
          <w:b/>
          <w:sz w:val="28"/>
          <w:szCs w:val="28"/>
        </w:rPr>
        <w:t xml:space="preserve">(Назовите, </w:t>
      </w:r>
      <w:proofErr w:type="spellStart"/>
      <w:r w:rsidRPr="00BF745C">
        <w:rPr>
          <w:rFonts w:ascii="Times New Roman" w:hAnsi="Times New Roman" w:cs="Times New Roman"/>
          <w:b/>
          <w:sz w:val="28"/>
          <w:szCs w:val="28"/>
        </w:rPr>
        <w:t>пожалуста</w:t>
      </w:r>
      <w:proofErr w:type="spellEnd"/>
      <w:r w:rsidRPr="00BF745C">
        <w:rPr>
          <w:rFonts w:ascii="Times New Roman" w:hAnsi="Times New Roman" w:cs="Times New Roman"/>
          <w:b/>
          <w:sz w:val="28"/>
          <w:szCs w:val="28"/>
        </w:rPr>
        <w:t>, только мягкие, только твёрдые)-</w:t>
      </w:r>
      <w:r w:rsidRPr="00BF745C">
        <w:rPr>
          <w:rFonts w:ascii="Times New Roman" w:hAnsi="Times New Roman" w:cs="Times New Roman"/>
          <w:sz w:val="28"/>
          <w:szCs w:val="28"/>
        </w:rPr>
        <w:t xml:space="preserve"> ч, щ – только мягкие; ш, ж, ц – только твёрдые. </w:t>
      </w:r>
      <w:r w:rsidRPr="00BF745C">
        <w:rPr>
          <w:rFonts w:ascii="Times New Roman" w:hAnsi="Times New Roman" w:cs="Times New Roman"/>
          <w:sz w:val="28"/>
          <w:szCs w:val="28"/>
        </w:rPr>
        <w:lastRenderedPageBreak/>
        <w:t xml:space="preserve">По пятому признаку (месту </w:t>
      </w:r>
      <w:proofErr w:type="spellStart"/>
      <w:r w:rsidRPr="00BF745C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Pr="00BF745C">
        <w:rPr>
          <w:rFonts w:ascii="Times New Roman" w:hAnsi="Times New Roman" w:cs="Times New Roman"/>
          <w:sz w:val="28"/>
          <w:szCs w:val="28"/>
        </w:rPr>
        <w:t xml:space="preserve">) делятся на : носовые </w:t>
      </w:r>
      <w:r w:rsidRPr="00BF745C">
        <w:rPr>
          <w:rFonts w:ascii="Times New Roman" w:hAnsi="Times New Roman" w:cs="Times New Roman"/>
          <w:b/>
          <w:sz w:val="28"/>
          <w:szCs w:val="28"/>
        </w:rPr>
        <w:t>(назовите их)</w:t>
      </w:r>
      <w:r w:rsidRPr="00BF74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745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BF745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BF745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F7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4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F7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45C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BF745C">
        <w:rPr>
          <w:rFonts w:ascii="Times New Roman" w:hAnsi="Times New Roman" w:cs="Times New Roman"/>
          <w:sz w:val="28"/>
          <w:szCs w:val="28"/>
        </w:rPr>
        <w:t>), ротовые.</w:t>
      </w:r>
    </w:p>
    <w:p w:rsidR="00C13E75" w:rsidRPr="00BF745C" w:rsidRDefault="00C13E75" w:rsidP="00D4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45C">
        <w:rPr>
          <w:rFonts w:ascii="Times New Roman" w:hAnsi="Times New Roman" w:cs="Times New Roman"/>
          <w:sz w:val="28"/>
          <w:szCs w:val="28"/>
        </w:rPr>
        <w:t>Таким образом, каждая фонема имеет целый ряд артикуляционных особенностей и в  зависимости от этого может быть отнесена одновременно к нескольким группам.</w:t>
      </w:r>
    </w:p>
    <w:p w:rsidR="00C13E75" w:rsidRPr="00BF745C" w:rsidRDefault="00C13E75" w:rsidP="00D4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45C">
        <w:rPr>
          <w:rFonts w:ascii="Times New Roman" w:hAnsi="Times New Roman" w:cs="Times New Roman"/>
          <w:sz w:val="28"/>
          <w:szCs w:val="28"/>
        </w:rPr>
        <w:t xml:space="preserve">Рассмотрим  возможности, последовательность изучения фонем русского языка детьми старшего  дошкольного возраста. </w:t>
      </w:r>
      <w:proofErr w:type="gramStart"/>
      <w:r w:rsidRPr="00BF745C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spellStart"/>
      <w:r w:rsidRPr="00BF745C">
        <w:rPr>
          <w:rFonts w:ascii="Times New Roman" w:hAnsi="Times New Roman" w:cs="Times New Roman"/>
          <w:sz w:val="28"/>
          <w:szCs w:val="28"/>
        </w:rPr>
        <w:t>артикулирования</w:t>
      </w:r>
      <w:proofErr w:type="spellEnd"/>
      <w:r w:rsidRPr="00BF745C">
        <w:rPr>
          <w:rFonts w:ascii="Times New Roman" w:hAnsi="Times New Roman" w:cs="Times New Roman"/>
          <w:sz w:val="28"/>
          <w:szCs w:val="28"/>
        </w:rPr>
        <w:t xml:space="preserve"> и произношения звуков наиболее простыми  и </w:t>
      </w:r>
      <w:proofErr w:type="spellStart"/>
      <w:r w:rsidRPr="00BF745C">
        <w:rPr>
          <w:rFonts w:ascii="Times New Roman" w:hAnsi="Times New Roman" w:cs="Times New Roman"/>
          <w:sz w:val="28"/>
          <w:szCs w:val="28"/>
        </w:rPr>
        <w:t>раноформируемыми</w:t>
      </w:r>
      <w:proofErr w:type="spellEnd"/>
      <w:r w:rsidRPr="00BF745C">
        <w:rPr>
          <w:rFonts w:ascii="Times New Roman" w:hAnsi="Times New Roman" w:cs="Times New Roman"/>
          <w:sz w:val="28"/>
          <w:szCs w:val="28"/>
        </w:rPr>
        <w:t xml:space="preserve">  звуками  являются</w:t>
      </w:r>
      <w:proofErr w:type="gramEnd"/>
      <w:r w:rsidRPr="00BF745C">
        <w:rPr>
          <w:rFonts w:ascii="Times New Roman" w:hAnsi="Times New Roman" w:cs="Times New Roman"/>
          <w:sz w:val="28"/>
          <w:szCs w:val="28"/>
        </w:rPr>
        <w:t xml:space="preserve">… </w:t>
      </w:r>
      <w:r w:rsidRPr="00BF745C">
        <w:rPr>
          <w:rFonts w:ascii="Times New Roman" w:hAnsi="Times New Roman" w:cs="Times New Roman"/>
          <w:b/>
          <w:sz w:val="28"/>
          <w:szCs w:val="28"/>
        </w:rPr>
        <w:t>(гласные звуки).</w:t>
      </w:r>
      <w:r w:rsidRPr="00BF745C">
        <w:rPr>
          <w:rFonts w:ascii="Times New Roman" w:hAnsi="Times New Roman" w:cs="Times New Roman"/>
          <w:sz w:val="28"/>
          <w:szCs w:val="28"/>
        </w:rPr>
        <w:t xml:space="preserve">  Формируем  у детей старшего дошкольного возраста основную характеристику гласных звуков: … (</w:t>
      </w:r>
      <w:r w:rsidRPr="00BF745C">
        <w:rPr>
          <w:rFonts w:ascii="Times New Roman" w:hAnsi="Times New Roman" w:cs="Times New Roman"/>
          <w:b/>
          <w:sz w:val="28"/>
          <w:szCs w:val="28"/>
        </w:rPr>
        <w:t>длительно произносятся голосом, их можно петь, воздух проходит свободно, не встречая во рту никакой преграды).</w:t>
      </w:r>
      <w:r w:rsidRPr="00BF7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E75" w:rsidRPr="00BF745C" w:rsidRDefault="00C13E75" w:rsidP="00D4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45C">
        <w:rPr>
          <w:rFonts w:ascii="Times New Roman" w:hAnsi="Times New Roman" w:cs="Times New Roman"/>
          <w:sz w:val="28"/>
          <w:szCs w:val="28"/>
        </w:rPr>
        <w:t xml:space="preserve">Перейдём к изучению согласных звуков. Надо сказать, что дети 5 – 6 возраста даже с фонематической недостаточностью при произнесении многих звуков родной речи чаще всего уже не испытывают артикуляционных затруднений. К этим звукам относятся: а, у, и, </w:t>
      </w:r>
      <w:proofErr w:type="spellStart"/>
      <w:r w:rsidRPr="00BF745C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BF745C">
        <w:rPr>
          <w:rFonts w:ascii="Times New Roman" w:hAnsi="Times New Roman" w:cs="Times New Roman"/>
          <w:sz w:val="28"/>
          <w:szCs w:val="28"/>
        </w:rPr>
        <w:t>,э</w:t>
      </w:r>
      <w:proofErr w:type="spellEnd"/>
      <w:proofErr w:type="gramEnd"/>
      <w:r w:rsidRPr="00BF7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45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F7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45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F745C">
        <w:rPr>
          <w:rFonts w:ascii="Times New Roman" w:hAnsi="Times New Roman" w:cs="Times New Roman"/>
          <w:sz w:val="28"/>
          <w:szCs w:val="28"/>
        </w:rPr>
        <w:t xml:space="preserve">, т, к, м, н, х, </w:t>
      </w:r>
      <w:proofErr w:type="spellStart"/>
      <w:r w:rsidRPr="00BF745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F745C">
        <w:rPr>
          <w:rFonts w:ascii="Times New Roman" w:hAnsi="Times New Roman" w:cs="Times New Roman"/>
          <w:sz w:val="28"/>
          <w:szCs w:val="28"/>
        </w:rPr>
        <w:t xml:space="preserve">, в, ль, </w:t>
      </w:r>
      <w:proofErr w:type="spellStart"/>
      <w:r w:rsidRPr="00BF745C">
        <w:rPr>
          <w:rFonts w:ascii="Times New Roman" w:hAnsi="Times New Roman" w:cs="Times New Roman"/>
          <w:sz w:val="28"/>
          <w:szCs w:val="28"/>
        </w:rPr>
        <w:t>йот,б</w:t>
      </w:r>
      <w:proofErr w:type="spellEnd"/>
      <w:r w:rsidRPr="00BF7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4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745C">
        <w:rPr>
          <w:rFonts w:ascii="Times New Roman" w:hAnsi="Times New Roman" w:cs="Times New Roman"/>
          <w:sz w:val="28"/>
          <w:szCs w:val="28"/>
        </w:rPr>
        <w:t xml:space="preserve">, г  (в подготовительной группе – мягкие варианты перечисленных согласных). </w:t>
      </w:r>
    </w:p>
    <w:p w:rsidR="00C13E75" w:rsidRPr="00BF745C" w:rsidRDefault="00C13E75" w:rsidP="00D4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45C">
        <w:rPr>
          <w:rFonts w:ascii="Times New Roman" w:hAnsi="Times New Roman" w:cs="Times New Roman"/>
          <w:sz w:val="28"/>
          <w:szCs w:val="28"/>
        </w:rPr>
        <w:t xml:space="preserve">    </w:t>
      </w:r>
      <w:r w:rsidR="00D41224">
        <w:rPr>
          <w:rFonts w:ascii="Times New Roman" w:hAnsi="Times New Roman" w:cs="Times New Roman"/>
          <w:sz w:val="28"/>
          <w:szCs w:val="28"/>
        </w:rPr>
        <w:tab/>
      </w:r>
      <w:r w:rsidRPr="00BF745C">
        <w:rPr>
          <w:rFonts w:ascii="Times New Roman" w:hAnsi="Times New Roman" w:cs="Times New Roman"/>
          <w:sz w:val="28"/>
          <w:szCs w:val="28"/>
        </w:rPr>
        <w:t xml:space="preserve">В то же время нельзя считать, что процесс формирования этих звуков полностью закончен. Нередко многие из этих звуков произносятся детьми в речевом потоке недостаточно отчетливо, смешиваются между собой. Произношение всех этих звуков должно быть уточнено. Ко второй группе звуков относятся звуки, которые у многих  детей к этому возрасту еще не сформировались, либо сформировались дефектно. Сюда относятся звуки… </w:t>
      </w:r>
      <w:r w:rsidRPr="00BF745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BF745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745C">
        <w:rPr>
          <w:rFonts w:ascii="Times New Roman" w:hAnsi="Times New Roman" w:cs="Times New Roman"/>
          <w:b/>
          <w:sz w:val="28"/>
          <w:szCs w:val="28"/>
        </w:rPr>
        <w:t>, Р’, Л, свистящие и шипящие).</w:t>
      </w:r>
      <w:r w:rsidRPr="00BF745C">
        <w:rPr>
          <w:rFonts w:ascii="Times New Roman" w:hAnsi="Times New Roman" w:cs="Times New Roman"/>
          <w:sz w:val="28"/>
          <w:szCs w:val="28"/>
        </w:rPr>
        <w:t xml:space="preserve"> Эта большая группа звуков, к которой относятся 9 звуков: С, С’, З</w:t>
      </w:r>
      <w:proofErr w:type="gramStart"/>
      <w:r w:rsidRPr="00BF745C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BF745C">
        <w:rPr>
          <w:rFonts w:ascii="Times New Roman" w:hAnsi="Times New Roman" w:cs="Times New Roman"/>
          <w:sz w:val="28"/>
          <w:szCs w:val="28"/>
        </w:rPr>
        <w:t xml:space="preserve">’, Ц, Ш, Ж, Ч, Щ. Иногда сюда же можно отнести и звуки Т, Т’, Д, Д’. В большинстве случаев стоит вопрос об уточнении артикуляции вышеперечисленных звуков и о дифференциации, реже о постановке этих звуков. </w:t>
      </w:r>
    </w:p>
    <w:p w:rsidR="00C13E75" w:rsidRPr="00BF745C" w:rsidRDefault="00C13E75" w:rsidP="00D4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45C">
        <w:rPr>
          <w:rFonts w:ascii="Times New Roman" w:hAnsi="Times New Roman" w:cs="Times New Roman"/>
          <w:sz w:val="28"/>
          <w:szCs w:val="28"/>
        </w:rPr>
        <w:t xml:space="preserve">  </w:t>
      </w:r>
      <w:r w:rsidR="00D41224">
        <w:rPr>
          <w:rFonts w:ascii="Times New Roman" w:hAnsi="Times New Roman" w:cs="Times New Roman"/>
          <w:sz w:val="28"/>
          <w:szCs w:val="28"/>
        </w:rPr>
        <w:tab/>
      </w:r>
      <w:r w:rsidRPr="00BF745C">
        <w:rPr>
          <w:rFonts w:ascii="Times New Roman" w:hAnsi="Times New Roman" w:cs="Times New Roman"/>
          <w:sz w:val="28"/>
          <w:szCs w:val="28"/>
        </w:rPr>
        <w:t xml:space="preserve">Вторая задача, решаемая в процессе обучения детей – это </w:t>
      </w:r>
      <w:r w:rsidRPr="00BF745C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Pr="00BF745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F745C">
        <w:rPr>
          <w:rFonts w:ascii="Times New Roman" w:hAnsi="Times New Roman" w:cs="Times New Roman"/>
          <w:b/>
          <w:sz w:val="28"/>
          <w:szCs w:val="28"/>
        </w:rPr>
        <w:t>подготовка к анализу звукового состава слова).</w:t>
      </w:r>
      <w:r w:rsidRPr="00BF745C">
        <w:rPr>
          <w:rFonts w:ascii="Times New Roman" w:hAnsi="Times New Roman" w:cs="Times New Roman"/>
          <w:sz w:val="28"/>
          <w:szCs w:val="28"/>
        </w:rPr>
        <w:t xml:space="preserve"> В это время внимание детей привлекается к отдельным звукам и звукам в составе слова. Постепенно от умения услышать отдельный звук в составе слова дети подводятся к полному звуковому анализу простейших односложных слов. Подготовка к анализу слова имеет 4 ступени:</w:t>
      </w:r>
    </w:p>
    <w:p w:rsidR="00C13E75" w:rsidRPr="00BF745C" w:rsidRDefault="00C13E75" w:rsidP="00D41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45C">
        <w:rPr>
          <w:rFonts w:ascii="Times New Roman" w:hAnsi="Times New Roman" w:cs="Times New Roman"/>
          <w:sz w:val="28"/>
          <w:szCs w:val="28"/>
        </w:rPr>
        <w:t xml:space="preserve"> 1. Осуществление уточнения артикуляции звуков</w:t>
      </w:r>
      <w:proofErr w:type="gramStart"/>
      <w:r w:rsidRPr="00BF745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F745C">
        <w:rPr>
          <w:rFonts w:ascii="Times New Roman" w:hAnsi="Times New Roman" w:cs="Times New Roman"/>
          <w:sz w:val="28"/>
          <w:szCs w:val="28"/>
        </w:rPr>
        <w:t>,</w:t>
      </w:r>
      <w:r w:rsidR="00D41224">
        <w:rPr>
          <w:rFonts w:ascii="Times New Roman" w:hAnsi="Times New Roman" w:cs="Times New Roman"/>
          <w:sz w:val="28"/>
          <w:szCs w:val="28"/>
        </w:rPr>
        <w:t xml:space="preserve"> </w:t>
      </w:r>
      <w:r w:rsidRPr="00BF745C">
        <w:rPr>
          <w:rFonts w:ascii="Times New Roman" w:hAnsi="Times New Roman" w:cs="Times New Roman"/>
          <w:sz w:val="28"/>
          <w:szCs w:val="28"/>
        </w:rPr>
        <w:t>А,</w:t>
      </w:r>
      <w:r w:rsidR="00D41224">
        <w:rPr>
          <w:rFonts w:ascii="Times New Roman" w:hAnsi="Times New Roman" w:cs="Times New Roman"/>
          <w:sz w:val="28"/>
          <w:szCs w:val="28"/>
        </w:rPr>
        <w:t xml:space="preserve"> </w:t>
      </w:r>
      <w:r w:rsidRPr="00BF745C">
        <w:rPr>
          <w:rFonts w:ascii="Times New Roman" w:hAnsi="Times New Roman" w:cs="Times New Roman"/>
          <w:sz w:val="28"/>
          <w:szCs w:val="28"/>
        </w:rPr>
        <w:t xml:space="preserve">И. Эти же звуки используются для наиболее легкой формы анализа – выделения 1 гласного звука из начала слова. На материале этих же звуков детям дается первое представление о том, что звуки могут быть расположены в определенной последовательности. Дети произносят указанные звуки, четко </w:t>
      </w:r>
      <w:proofErr w:type="gramStart"/>
      <w:r w:rsidRPr="00BF745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BF745C">
        <w:rPr>
          <w:rFonts w:ascii="Times New Roman" w:hAnsi="Times New Roman" w:cs="Times New Roman"/>
          <w:sz w:val="28"/>
          <w:szCs w:val="28"/>
        </w:rPr>
        <w:t xml:space="preserve"> артикулируя, а затем определяют их количество и последовательность. </w:t>
      </w:r>
      <w:r w:rsidRPr="00BF745C">
        <w:rPr>
          <w:rFonts w:ascii="Times New Roman" w:hAnsi="Times New Roman" w:cs="Times New Roman"/>
          <w:b/>
          <w:sz w:val="28"/>
          <w:szCs w:val="28"/>
        </w:rPr>
        <w:t>(Какие игры и упражнения для решения этой задачи можно использовать на занятиях с детьми?)</w:t>
      </w:r>
    </w:p>
    <w:p w:rsidR="00C13E75" w:rsidRPr="00BF745C" w:rsidRDefault="00C13E75" w:rsidP="00D41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45C">
        <w:rPr>
          <w:rFonts w:ascii="Times New Roman" w:hAnsi="Times New Roman" w:cs="Times New Roman"/>
          <w:sz w:val="28"/>
          <w:szCs w:val="28"/>
        </w:rPr>
        <w:lastRenderedPageBreak/>
        <w:t>2. Вторая по трудности ступень – анализ и синтез обратных слогов типа АП, УТ, ОК. В это же время дети учатся выделять из слов первый и последний согласный</w:t>
      </w:r>
      <w:r w:rsidRPr="00BF745C">
        <w:rPr>
          <w:rFonts w:ascii="Times New Roman" w:hAnsi="Times New Roman" w:cs="Times New Roman"/>
          <w:b/>
          <w:sz w:val="28"/>
          <w:szCs w:val="28"/>
        </w:rPr>
        <w:t>. (Какие здесь используем игры и упражнения?)</w:t>
      </w:r>
    </w:p>
    <w:p w:rsidR="00C13E75" w:rsidRPr="00BF745C" w:rsidRDefault="00C13E75" w:rsidP="00D4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45C">
        <w:rPr>
          <w:rFonts w:ascii="Times New Roman" w:hAnsi="Times New Roman" w:cs="Times New Roman"/>
          <w:sz w:val="28"/>
          <w:szCs w:val="28"/>
        </w:rPr>
        <w:t xml:space="preserve">3. Выделение ударных гласных из положения после согласных (дом, танк, мак…). В это же время проходятся гласные О, </w:t>
      </w:r>
      <w:proofErr w:type="gramStart"/>
      <w:r w:rsidRPr="00BF745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F745C">
        <w:rPr>
          <w:rFonts w:ascii="Times New Roman" w:hAnsi="Times New Roman" w:cs="Times New Roman"/>
          <w:sz w:val="28"/>
          <w:szCs w:val="28"/>
        </w:rPr>
        <w:t xml:space="preserve"> и повторяются ранее пройденные. </w:t>
      </w:r>
    </w:p>
    <w:p w:rsidR="00C13E75" w:rsidRPr="00BF745C" w:rsidRDefault="00C13E75" w:rsidP="00D41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45C">
        <w:rPr>
          <w:rFonts w:ascii="Times New Roman" w:hAnsi="Times New Roman" w:cs="Times New Roman"/>
          <w:sz w:val="28"/>
          <w:szCs w:val="28"/>
        </w:rPr>
        <w:t>4.</w:t>
      </w:r>
      <w:r w:rsidR="00D41224">
        <w:rPr>
          <w:rFonts w:ascii="Times New Roman" w:hAnsi="Times New Roman" w:cs="Times New Roman"/>
          <w:sz w:val="28"/>
          <w:szCs w:val="28"/>
        </w:rPr>
        <w:t xml:space="preserve"> </w:t>
      </w:r>
      <w:r w:rsidRPr="00BF745C">
        <w:rPr>
          <w:rFonts w:ascii="Times New Roman" w:hAnsi="Times New Roman" w:cs="Times New Roman"/>
          <w:sz w:val="28"/>
          <w:szCs w:val="28"/>
        </w:rPr>
        <w:t xml:space="preserve">После указанных заданий дети легко овладевают анализом и синтезом прямого слога типа МА. Итогом этой работы является полный звуковой анализ слов типа СУП. </w:t>
      </w:r>
      <w:r w:rsidRPr="00BF745C">
        <w:rPr>
          <w:rFonts w:ascii="Times New Roman" w:hAnsi="Times New Roman" w:cs="Times New Roman"/>
          <w:b/>
          <w:sz w:val="28"/>
          <w:szCs w:val="28"/>
        </w:rPr>
        <w:t>(Как схематически выглядит анализ слова?)</w:t>
      </w:r>
    </w:p>
    <w:p w:rsidR="00C13E75" w:rsidRPr="00BF745C" w:rsidRDefault="00C13E75" w:rsidP="00D4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45C">
        <w:rPr>
          <w:rFonts w:ascii="Times New Roman" w:hAnsi="Times New Roman" w:cs="Times New Roman"/>
          <w:sz w:val="28"/>
          <w:szCs w:val="28"/>
        </w:rPr>
        <w:t>Параллельно одновременно с уточнением правильного произношения звуков и усвоением указанных форм фонемного анализа, дети знакомятся с буквами (У,</w:t>
      </w:r>
      <w:r w:rsidR="003E3FAF">
        <w:rPr>
          <w:rFonts w:ascii="Times New Roman" w:hAnsi="Times New Roman" w:cs="Times New Roman"/>
          <w:sz w:val="28"/>
          <w:szCs w:val="28"/>
        </w:rPr>
        <w:t xml:space="preserve"> </w:t>
      </w:r>
      <w:r w:rsidRPr="00BF745C">
        <w:rPr>
          <w:rFonts w:ascii="Times New Roman" w:hAnsi="Times New Roman" w:cs="Times New Roman"/>
          <w:sz w:val="28"/>
          <w:szCs w:val="28"/>
        </w:rPr>
        <w:t>А,</w:t>
      </w:r>
      <w:r w:rsidR="003E3FAF">
        <w:rPr>
          <w:rFonts w:ascii="Times New Roman" w:hAnsi="Times New Roman" w:cs="Times New Roman"/>
          <w:sz w:val="28"/>
          <w:szCs w:val="28"/>
        </w:rPr>
        <w:t xml:space="preserve"> </w:t>
      </w:r>
      <w:r w:rsidRPr="00BF745C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Pr="00BF74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745C">
        <w:rPr>
          <w:rFonts w:ascii="Times New Roman" w:hAnsi="Times New Roman" w:cs="Times New Roman"/>
          <w:sz w:val="28"/>
          <w:szCs w:val="28"/>
        </w:rPr>
        <w:t>, Т, К, М, О,</w:t>
      </w:r>
      <w:r w:rsidR="003E3FAF">
        <w:rPr>
          <w:rFonts w:ascii="Times New Roman" w:hAnsi="Times New Roman" w:cs="Times New Roman"/>
          <w:sz w:val="28"/>
          <w:szCs w:val="28"/>
        </w:rPr>
        <w:t xml:space="preserve"> </w:t>
      </w:r>
      <w:r w:rsidRPr="00BF745C">
        <w:rPr>
          <w:rFonts w:ascii="Times New Roman" w:hAnsi="Times New Roman" w:cs="Times New Roman"/>
          <w:sz w:val="28"/>
          <w:szCs w:val="28"/>
        </w:rPr>
        <w:t>Ы,</w:t>
      </w:r>
      <w:r w:rsidR="003E3FAF">
        <w:rPr>
          <w:rFonts w:ascii="Times New Roman" w:hAnsi="Times New Roman" w:cs="Times New Roman"/>
          <w:sz w:val="28"/>
          <w:szCs w:val="28"/>
        </w:rPr>
        <w:t xml:space="preserve"> </w:t>
      </w:r>
      <w:r w:rsidRPr="00BF745C">
        <w:rPr>
          <w:rFonts w:ascii="Times New Roman" w:hAnsi="Times New Roman" w:cs="Times New Roman"/>
          <w:sz w:val="28"/>
          <w:szCs w:val="28"/>
        </w:rPr>
        <w:t>С), учатся читать и печатать обратные слоги типа АП, ОМ, прямые слоги типа МО, МИ и т</w:t>
      </w:r>
      <w:r w:rsidR="003E3FAF">
        <w:rPr>
          <w:rFonts w:ascii="Times New Roman" w:hAnsi="Times New Roman" w:cs="Times New Roman"/>
          <w:sz w:val="28"/>
          <w:szCs w:val="28"/>
        </w:rPr>
        <w:t xml:space="preserve"> </w:t>
      </w:r>
      <w:r w:rsidRPr="00BF745C">
        <w:rPr>
          <w:rFonts w:ascii="Times New Roman" w:hAnsi="Times New Roman" w:cs="Times New Roman"/>
          <w:sz w:val="28"/>
          <w:szCs w:val="28"/>
        </w:rPr>
        <w:t xml:space="preserve">д., слова типа МАК, КОТ и </w:t>
      </w:r>
      <w:proofErr w:type="spellStart"/>
      <w:r w:rsidRPr="00BF745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F7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E75" w:rsidRPr="00BF745C" w:rsidRDefault="00C13E75" w:rsidP="00D41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45C">
        <w:rPr>
          <w:rFonts w:ascii="Times New Roman" w:hAnsi="Times New Roman" w:cs="Times New Roman"/>
          <w:sz w:val="28"/>
          <w:szCs w:val="28"/>
        </w:rPr>
        <w:t xml:space="preserve">За это же время дети постепенно овладевают терминами: … </w:t>
      </w:r>
      <w:proofErr w:type="gramStart"/>
      <w:r w:rsidRPr="00BF745C">
        <w:rPr>
          <w:rFonts w:ascii="Times New Roman" w:hAnsi="Times New Roman" w:cs="Times New Roman"/>
          <w:b/>
          <w:sz w:val="28"/>
          <w:szCs w:val="28"/>
        </w:rPr>
        <w:t>(Какими?) -</w:t>
      </w:r>
      <w:r w:rsidRPr="00BF745C">
        <w:rPr>
          <w:rFonts w:ascii="Times New Roman" w:hAnsi="Times New Roman" w:cs="Times New Roman"/>
          <w:sz w:val="28"/>
          <w:szCs w:val="28"/>
        </w:rPr>
        <w:t xml:space="preserve"> звук, слог, слово, гласный звук, согласный звук, твердый звук, мягкий звук. </w:t>
      </w:r>
      <w:proofErr w:type="gramEnd"/>
    </w:p>
    <w:p w:rsidR="00C13E75" w:rsidRPr="00155BA4" w:rsidRDefault="00C13E75" w:rsidP="00155B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BA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Развитие артикуляционной моторики</w:t>
      </w:r>
    </w:p>
    <w:p w:rsidR="00C13E75" w:rsidRPr="00155BA4" w:rsidRDefault="00C13E75" w:rsidP="00D4122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55BA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Артикуляционная гимнастика</w:t>
      </w:r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 xml:space="preserve">— </w:t>
      </w:r>
      <w:proofErr w:type="gramStart"/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>эт</w:t>
      </w:r>
      <w:proofErr w:type="gramEnd"/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 xml:space="preserve">о совокупность  специальных  упражнений, направленных на укрепление  мышц артикуляционного  аппарата, развитие  силы, подвижности  и  </w:t>
      </w:r>
      <w:proofErr w:type="spellStart"/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>дифференцированности</w:t>
      </w:r>
      <w:proofErr w:type="spellEnd"/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 xml:space="preserve">  движений органов, участвующих  в  речевом  процессе.</w:t>
      </w:r>
    </w:p>
    <w:p w:rsidR="00D41224" w:rsidRPr="00D41224" w:rsidRDefault="00D41224" w:rsidP="00D4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>Для достижения наиболее эффективного результата при коррекции звукопроизношения необходимо каждый день 3-5 мин. выполнять артикуляционную гимнастику.</w:t>
      </w:r>
    </w:p>
    <w:p w:rsidR="00D41224" w:rsidRPr="00D41224" w:rsidRDefault="00D41224" w:rsidP="00D4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>- Сейчас каждый из присутствующих возьмет индивидуальное зеркало и вместе с нами выполнит комплекс упражнений  для развития   артикуляционного аппарата.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224" w:rsidRPr="00D41224" w:rsidRDefault="00D41224" w:rsidP="00D4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b/>
          <w:sz w:val="28"/>
          <w:szCs w:val="28"/>
        </w:rPr>
        <w:t>Комплекс упражнений артикуляционной гимнастики.</w:t>
      </w:r>
    </w:p>
    <w:p w:rsidR="00D41224" w:rsidRPr="00D41224" w:rsidRDefault="00D41224" w:rsidP="00D4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224" w:rsidRPr="00D41224" w:rsidRDefault="00D41224" w:rsidP="00D41224">
      <w:pPr>
        <w:spacing w:after="0" w:line="240" w:lineRule="auto"/>
        <w:contextualSpacing/>
        <w:jc w:val="both"/>
        <w:rPr>
          <w:rFonts w:ascii="Times New Roman" w:eastAsia="Kozuka Mincho Pro H" w:hAnsi="Times New Roman" w:cs="Times New Roman"/>
          <w:b/>
          <w:sz w:val="28"/>
          <w:lang w:eastAsia="en-US"/>
        </w:rPr>
      </w:pPr>
      <w:r w:rsidRPr="00D41224">
        <w:rPr>
          <w:rFonts w:ascii="Times New Roman" w:eastAsia="Kozuka Mincho Pro H" w:hAnsi="Times New Roman" w:cs="Times New Roman"/>
          <w:b/>
          <w:sz w:val="28"/>
          <w:lang w:eastAsia="en-US"/>
        </w:rPr>
        <w:t>1 упр.  «Наказать непослушный язычок»</w:t>
      </w:r>
    </w:p>
    <w:p w:rsidR="00D41224" w:rsidRPr="00D41224" w:rsidRDefault="00D41224" w:rsidP="00D41224">
      <w:pPr>
        <w:spacing w:after="0" w:line="240" w:lineRule="auto"/>
        <w:contextualSpacing/>
        <w:jc w:val="both"/>
        <w:rPr>
          <w:rFonts w:ascii="Times New Roman" w:eastAsia="Kozuka Mincho Pro H" w:hAnsi="Times New Roman" w:cs="Times New Roman"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sz w:val="28"/>
          <w:szCs w:val="24"/>
        </w:rPr>
        <w:t xml:space="preserve">Улыбнуться. Приоткрыть рот. Спокойно положить язык на нижнюю губу и, пошлёпывая его губами, произносить звуки </w:t>
      </w:r>
      <w:proofErr w:type="spellStart"/>
      <w:r w:rsidRPr="00D41224">
        <w:rPr>
          <w:rFonts w:ascii="Times New Roman" w:eastAsia="Kozuka Mincho Pro H" w:hAnsi="Times New Roman" w:cs="Times New Roman"/>
          <w:i/>
          <w:sz w:val="28"/>
          <w:szCs w:val="24"/>
        </w:rPr>
        <w:t>пя-пя-пя</w:t>
      </w:r>
      <w:proofErr w:type="spellEnd"/>
      <w:r w:rsidRPr="00D41224">
        <w:rPr>
          <w:rFonts w:ascii="Times New Roman" w:eastAsia="Kozuka Mincho Pro H" w:hAnsi="Times New Roman" w:cs="Times New Roman"/>
          <w:sz w:val="28"/>
          <w:szCs w:val="24"/>
        </w:rPr>
        <w:t xml:space="preserve">. Похлопать язык губами несколько раз на одном выдохе, затем удерживать в таком положении под счёт от 1 до 5-10. Следить, чтобы ребёнок не задерживал выдыхаемый воздух. </w:t>
      </w:r>
    </w:p>
    <w:p w:rsidR="00D41224" w:rsidRPr="00D41224" w:rsidRDefault="00D41224" w:rsidP="00D41224">
      <w:pPr>
        <w:spacing w:after="0" w:line="240" w:lineRule="auto"/>
        <w:contextualSpacing/>
        <w:jc w:val="both"/>
        <w:rPr>
          <w:rFonts w:ascii="Times New Roman" w:eastAsia="Kozuka Mincho Pro H" w:hAnsi="Times New Roman" w:cs="Times New Roman"/>
          <w:b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b/>
          <w:sz w:val="28"/>
          <w:szCs w:val="24"/>
        </w:rPr>
        <w:t>2 упр.  «Лопаточка»</w:t>
      </w:r>
    </w:p>
    <w:p w:rsidR="00D41224" w:rsidRPr="00D41224" w:rsidRDefault="00D41224" w:rsidP="00D41224">
      <w:pPr>
        <w:spacing w:after="0" w:line="240" w:lineRule="auto"/>
        <w:contextualSpacing/>
        <w:jc w:val="both"/>
        <w:rPr>
          <w:rFonts w:ascii="Times New Roman" w:eastAsia="Kozuka Mincho Pro H" w:hAnsi="Times New Roman" w:cs="Times New Roman"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sz w:val="28"/>
          <w:szCs w:val="24"/>
        </w:rPr>
        <w:t>Рот открыт. Губы в улыбке. Положить широкий передний край языка на нижнюю губу так, чтобы его края касались уголков рта. Удерживать в таком положении под счёт от 1 до 5-10. Следить, чтобы губы не были напряжены, не растягивались в широкую улыбку, чтобы нижняя губа не подворачивалась и не натягивалась на нижние зубы. Язык не высовывался далеко: он должен только накрывать нижнюю губу.</w:t>
      </w:r>
    </w:p>
    <w:p w:rsidR="00D41224" w:rsidRPr="00D41224" w:rsidRDefault="00D41224" w:rsidP="00D41224">
      <w:pPr>
        <w:spacing w:after="0" w:line="240" w:lineRule="auto"/>
        <w:contextualSpacing/>
        <w:jc w:val="both"/>
        <w:rPr>
          <w:rFonts w:ascii="Times New Roman" w:eastAsia="Kozuka Mincho Pro H" w:hAnsi="Times New Roman" w:cs="Times New Roman"/>
          <w:b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b/>
          <w:sz w:val="28"/>
          <w:szCs w:val="24"/>
        </w:rPr>
        <w:lastRenderedPageBreak/>
        <w:t xml:space="preserve"> 3 упр.  «Качели»</w:t>
      </w:r>
    </w:p>
    <w:p w:rsidR="00D41224" w:rsidRPr="00D41224" w:rsidRDefault="00D41224" w:rsidP="00D41224">
      <w:pPr>
        <w:spacing w:after="0" w:line="240" w:lineRule="auto"/>
        <w:contextualSpacing/>
        <w:jc w:val="both"/>
        <w:rPr>
          <w:rFonts w:ascii="Times New Roman" w:eastAsia="Kozuka Mincho Pro H" w:hAnsi="Times New Roman" w:cs="Times New Roman"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sz w:val="28"/>
          <w:szCs w:val="24"/>
        </w:rPr>
        <w:t>Рот открыт. Губы в улыбке. Движения языка:</w:t>
      </w:r>
    </w:p>
    <w:p w:rsidR="00D41224" w:rsidRPr="00D41224" w:rsidRDefault="00D41224" w:rsidP="00D41224">
      <w:pPr>
        <w:spacing w:after="0" w:line="240" w:lineRule="auto"/>
        <w:contextualSpacing/>
        <w:jc w:val="both"/>
        <w:rPr>
          <w:rFonts w:ascii="Times New Roman" w:eastAsia="Kozuka Mincho Pro H" w:hAnsi="Times New Roman" w:cs="Times New Roman"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sz w:val="28"/>
          <w:szCs w:val="24"/>
        </w:rPr>
        <w:t xml:space="preserve"> широкий </w:t>
      </w:r>
      <w:proofErr w:type="gramStart"/>
      <w:r w:rsidRPr="00D41224">
        <w:rPr>
          <w:rFonts w:ascii="Times New Roman" w:eastAsia="Kozuka Mincho Pro H" w:hAnsi="Times New Roman" w:cs="Times New Roman"/>
          <w:sz w:val="28"/>
          <w:szCs w:val="24"/>
        </w:rPr>
        <w:t>язык  поднимается</w:t>
      </w:r>
      <w:proofErr w:type="gramEnd"/>
      <w:r w:rsidRPr="00D41224">
        <w:rPr>
          <w:rFonts w:ascii="Times New Roman" w:eastAsia="Kozuka Mincho Pro H" w:hAnsi="Times New Roman" w:cs="Times New Roman"/>
          <w:sz w:val="28"/>
          <w:szCs w:val="24"/>
        </w:rPr>
        <w:t xml:space="preserve"> к носу и отпускается к подбородку;</w:t>
      </w:r>
    </w:p>
    <w:p w:rsidR="00D41224" w:rsidRPr="00D41224" w:rsidRDefault="00D41224" w:rsidP="00D41224">
      <w:pPr>
        <w:spacing w:after="0" w:line="240" w:lineRule="auto"/>
        <w:contextualSpacing/>
        <w:jc w:val="both"/>
        <w:rPr>
          <w:rFonts w:ascii="Times New Roman" w:eastAsia="Kozuka Mincho Pro H" w:hAnsi="Times New Roman" w:cs="Times New Roman"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sz w:val="28"/>
          <w:szCs w:val="24"/>
        </w:rPr>
        <w:t xml:space="preserve"> При выполнении всех упражнений следить, чтобы язык не сужался, губы и нижняя челюсть были неподвижны, губы не натягивались на зубы.</w:t>
      </w:r>
    </w:p>
    <w:p w:rsidR="00D41224" w:rsidRPr="00D41224" w:rsidRDefault="00D41224" w:rsidP="00D41224">
      <w:pPr>
        <w:spacing w:after="0" w:line="240" w:lineRule="auto"/>
        <w:contextualSpacing/>
        <w:jc w:val="both"/>
        <w:rPr>
          <w:rFonts w:ascii="Times New Roman" w:eastAsia="Kozuka Mincho Pro H" w:hAnsi="Times New Roman" w:cs="Times New Roman"/>
          <w:b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b/>
          <w:sz w:val="28"/>
          <w:szCs w:val="24"/>
        </w:rPr>
        <w:t>4 упр.  «Часики»</w:t>
      </w:r>
    </w:p>
    <w:p w:rsidR="00D41224" w:rsidRPr="00D41224" w:rsidRDefault="00D41224" w:rsidP="00D41224">
      <w:pPr>
        <w:spacing w:after="0" w:line="240" w:lineRule="auto"/>
        <w:contextualSpacing/>
        <w:jc w:val="both"/>
        <w:rPr>
          <w:rFonts w:ascii="Times New Roman" w:eastAsia="Kozuka Mincho Pro H" w:hAnsi="Times New Roman" w:cs="Times New Roman"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sz w:val="28"/>
          <w:szCs w:val="24"/>
        </w:rPr>
        <w:t>Рот открыт. Губы в улыбке. Движения языка:</w:t>
      </w:r>
    </w:p>
    <w:p w:rsidR="00D41224" w:rsidRPr="00D41224" w:rsidRDefault="00D41224" w:rsidP="00D41224">
      <w:pPr>
        <w:spacing w:after="0" w:line="240" w:lineRule="auto"/>
        <w:contextualSpacing/>
        <w:jc w:val="both"/>
        <w:rPr>
          <w:rFonts w:ascii="Times New Roman" w:eastAsia="Kozuka Mincho Pro H" w:hAnsi="Times New Roman" w:cs="Times New Roman"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sz w:val="28"/>
          <w:szCs w:val="24"/>
        </w:rPr>
        <w:t xml:space="preserve"> широкий язык  тянется по очереди то к правому, то к левому уголку рта;</w:t>
      </w:r>
    </w:p>
    <w:p w:rsidR="00D41224" w:rsidRPr="00D41224" w:rsidRDefault="00D41224" w:rsidP="00D41224">
      <w:pPr>
        <w:spacing w:after="0" w:line="240" w:lineRule="auto"/>
        <w:contextualSpacing/>
        <w:jc w:val="both"/>
        <w:rPr>
          <w:rFonts w:ascii="Times New Roman" w:eastAsia="Kozuka Mincho Pro H" w:hAnsi="Times New Roman" w:cs="Times New Roman"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sz w:val="28"/>
          <w:szCs w:val="24"/>
        </w:rPr>
        <w:t xml:space="preserve"> При выполнении всех упражнений следить, чтобы язык не сужался, губы и нижняя челюсть были неподвижны, губы не натягивались на зубы.</w:t>
      </w:r>
    </w:p>
    <w:p w:rsidR="00D41224" w:rsidRPr="00D41224" w:rsidRDefault="00D41224" w:rsidP="00D41224">
      <w:pPr>
        <w:spacing w:after="0" w:line="240" w:lineRule="auto"/>
        <w:contextualSpacing/>
        <w:jc w:val="both"/>
        <w:rPr>
          <w:rFonts w:ascii="Times New Roman" w:eastAsia="Kozuka Mincho Pro H" w:hAnsi="Times New Roman" w:cs="Times New Roman"/>
          <w:b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b/>
          <w:sz w:val="28"/>
          <w:szCs w:val="24"/>
        </w:rPr>
        <w:t>5</w:t>
      </w:r>
      <w:r>
        <w:rPr>
          <w:rFonts w:ascii="Times New Roman" w:eastAsia="Kozuka Mincho Pro H" w:hAnsi="Times New Roman" w:cs="Times New Roman"/>
          <w:b/>
          <w:sz w:val="28"/>
          <w:szCs w:val="24"/>
        </w:rPr>
        <w:t xml:space="preserve"> </w:t>
      </w:r>
      <w:r w:rsidRPr="00D41224">
        <w:rPr>
          <w:rFonts w:ascii="Times New Roman" w:eastAsia="Kozuka Mincho Pro H" w:hAnsi="Times New Roman" w:cs="Times New Roman"/>
          <w:b/>
          <w:sz w:val="28"/>
          <w:szCs w:val="24"/>
        </w:rPr>
        <w:t>упр. «Почистим зубы»</w:t>
      </w:r>
    </w:p>
    <w:p w:rsidR="00D41224" w:rsidRPr="00D41224" w:rsidRDefault="00D41224" w:rsidP="00D41224">
      <w:pPr>
        <w:spacing w:after="0" w:line="240" w:lineRule="auto"/>
        <w:contextualSpacing/>
        <w:jc w:val="both"/>
        <w:rPr>
          <w:rFonts w:ascii="Times New Roman" w:eastAsia="Kozuka Mincho Pro H" w:hAnsi="Times New Roman" w:cs="Times New Roman"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sz w:val="28"/>
          <w:szCs w:val="24"/>
        </w:rPr>
        <w:t>Рот открыт. Губы в улыбке. Широким кончиком языка погладить нижние зубы, делая движения языком вверх-вниз. Следить, чтобы язык не сужался, останавливался у верхнего края зубов и не выходил за него, губы были в улыбке, нижняя челюсть не двигалась.</w:t>
      </w:r>
    </w:p>
    <w:p w:rsidR="00D41224" w:rsidRPr="00D41224" w:rsidRDefault="00D41224" w:rsidP="00D41224">
      <w:pPr>
        <w:spacing w:after="0" w:line="240" w:lineRule="auto"/>
        <w:ind w:left="60"/>
        <w:contextualSpacing/>
        <w:jc w:val="both"/>
        <w:rPr>
          <w:rFonts w:ascii="Times New Roman" w:eastAsia="Kozuka Mincho Pro H" w:hAnsi="Times New Roman" w:cs="Times New Roman"/>
          <w:b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b/>
          <w:sz w:val="28"/>
          <w:szCs w:val="24"/>
        </w:rPr>
        <w:t>6</w:t>
      </w:r>
      <w:r>
        <w:rPr>
          <w:rFonts w:ascii="Times New Roman" w:eastAsia="Kozuka Mincho Pro H" w:hAnsi="Times New Roman" w:cs="Times New Roman"/>
          <w:b/>
          <w:sz w:val="28"/>
          <w:szCs w:val="24"/>
        </w:rPr>
        <w:t xml:space="preserve"> </w:t>
      </w:r>
      <w:r w:rsidRPr="00D41224">
        <w:rPr>
          <w:rFonts w:ascii="Times New Roman" w:eastAsia="Kozuka Mincho Pro H" w:hAnsi="Times New Roman" w:cs="Times New Roman"/>
          <w:b/>
          <w:sz w:val="28"/>
          <w:szCs w:val="24"/>
        </w:rPr>
        <w:t>упр. «Вкусное варенье»</w:t>
      </w:r>
    </w:p>
    <w:p w:rsidR="00D41224" w:rsidRPr="00D41224" w:rsidRDefault="00D41224" w:rsidP="00D41224">
      <w:pPr>
        <w:spacing w:after="0" w:line="240" w:lineRule="auto"/>
        <w:contextualSpacing/>
        <w:jc w:val="both"/>
        <w:rPr>
          <w:rFonts w:ascii="Times New Roman" w:eastAsia="Kozuka Mincho Pro H" w:hAnsi="Times New Roman" w:cs="Times New Roman"/>
          <w:b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sz w:val="28"/>
          <w:szCs w:val="24"/>
        </w:rPr>
        <w:t>Рот открыт. Губы в улыбке. Широким передним краем языка облизать верхнюю губу, делая движение языком сверху вниз, затем втянуть язык в рот, к центру нёба. Следить, чтобы язык не сужался, при втягивании его боковые края скользили по коренным зубам, а кончик языка был поднят. Губы не натягиваются на зубы, нижняя челюсть не «подсаживала» язык вверх – она должна быть неподвижной.</w:t>
      </w:r>
    </w:p>
    <w:p w:rsidR="00D41224" w:rsidRPr="00D41224" w:rsidRDefault="00D41224" w:rsidP="00D41224">
      <w:pPr>
        <w:spacing w:after="0" w:line="240" w:lineRule="auto"/>
        <w:ind w:left="-360"/>
        <w:contextualSpacing/>
        <w:jc w:val="both"/>
        <w:rPr>
          <w:rFonts w:ascii="Times New Roman" w:eastAsia="Kozuka Mincho Pro H" w:hAnsi="Times New Roman" w:cs="Times New Roman"/>
          <w:b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b/>
          <w:sz w:val="28"/>
          <w:szCs w:val="24"/>
        </w:rPr>
        <w:t xml:space="preserve">      7</w:t>
      </w:r>
      <w:r>
        <w:rPr>
          <w:rFonts w:ascii="Times New Roman" w:eastAsia="Kozuka Mincho Pro H" w:hAnsi="Times New Roman" w:cs="Times New Roman"/>
          <w:b/>
          <w:sz w:val="28"/>
          <w:szCs w:val="24"/>
        </w:rPr>
        <w:t xml:space="preserve"> </w:t>
      </w:r>
      <w:r w:rsidRPr="00D41224">
        <w:rPr>
          <w:rFonts w:ascii="Times New Roman" w:eastAsia="Kozuka Mincho Pro H" w:hAnsi="Times New Roman" w:cs="Times New Roman"/>
          <w:b/>
          <w:sz w:val="28"/>
          <w:szCs w:val="24"/>
        </w:rPr>
        <w:t>упр. «Маляр»</w:t>
      </w:r>
    </w:p>
    <w:p w:rsidR="00D41224" w:rsidRPr="00D41224" w:rsidRDefault="00D41224" w:rsidP="00D41224">
      <w:pPr>
        <w:spacing w:after="0" w:line="240" w:lineRule="auto"/>
        <w:contextualSpacing/>
        <w:jc w:val="both"/>
        <w:rPr>
          <w:rFonts w:ascii="Times New Roman" w:eastAsia="Kozuka Mincho Pro H" w:hAnsi="Times New Roman" w:cs="Times New Roman"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sz w:val="28"/>
          <w:szCs w:val="24"/>
        </w:rPr>
        <w:t>Вот открыт. Губы в улыбке. Широким кончиком языка погладить  нёбо, делая движения языка назад - вперёд (от зубов к горлу и обратно). Следить, чтобы язык не сужался, доходил до внутренней поверхности верхних резцов и не высовывался изо рта, губы не натягивались на зубы, нижняя челюсть не двигалась.</w:t>
      </w:r>
    </w:p>
    <w:p w:rsidR="00D41224" w:rsidRPr="00D41224" w:rsidRDefault="00D41224" w:rsidP="00D41224">
      <w:pPr>
        <w:spacing w:after="0" w:line="240" w:lineRule="auto"/>
        <w:ind w:left="-360"/>
        <w:contextualSpacing/>
        <w:jc w:val="both"/>
        <w:rPr>
          <w:rFonts w:ascii="Times New Roman" w:eastAsia="Kozuka Mincho Pro H" w:hAnsi="Times New Roman" w:cs="Times New Roman"/>
          <w:b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sz w:val="28"/>
          <w:szCs w:val="24"/>
        </w:rPr>
        <w:t xml:space="preserve">      </w:t>
      </w:r>
      <w:r w:rsidRPr="00D41224">
        <w:rPr>
          <w:rFonts w:ascii="Times New Roman" w:eastAsia="Kozuka Mincho Pro H" w:hAnsi="Times New Roman" w:cs="Times New Roman"/>
          <w:b/>
          <w:sz w:val="28"/>
          <w:szCs w:val="24"/>
        </w:rPr>
        <w:t>8</w:t>
      </w:r>
      <w:r>
        <w:rPr>
          <w:rFonts w:ascii="Times New Roman" w:eastAsia="Kozuka Mincho Pro H" w:hAnsi="Times New Roman" w:cs="Times New Roman"/>
          <w:b/>
          <w:sz w:val="28"/>
          <w:szCs w:val="24"/>
        </w:rPr>
        <w:t xml:space="preserve"> </w:t>
      </w:r>
      <w:r w:rsidRPr="00D41224">
        <w:rPr>
          <w:rFonts w:ascii="Times New Roman" w:eastAsia="Kozuka Mincho Pro H" w:hAnsi="Times New Roman" w:cs="Times New Roman"/>
          <w:b/>
          <w:sz w:val="28"/>
          <w:szCs w:val="24"/>
        </w:rPr>
        <w:t>упр. «Заборчик» – «Рупор» – «Трубочка»</w:t>
      </w:r>
    </w:p>
    <w:p w:rsidR="00D41224" w:rsidRPr="00D41224" w:rsidRDefault="00D41224" w:rsidP="00D41224">
      <w:pPr>
        <w:spacing w:after="0" w:line="240" w:lineRule="auto"/>
        <w:contextualSpacing/>
        <w:jc w:val="both"/>
        <w:rPr>
          <w:rFonts w:ascii="Times New Roman" w:eastAsia="Kozuka Mincho Pro H" w:hAnsi="Times New Roman" w:cs="Times New Roman"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sz w:val="28"/>
          <w:szCs w:val="24"/>
        </w:rPr>
        <w:t xml:space="preserve">Зубы сомкнуты. Губами имитируется произнесение звуков и-о-у. </w:t>
      </w:r>
    </w:p>
    <w:p w:rsidR="00D41224" w:rsidRPr="00D41224" w:rsidRDefault="00D41224" w:rsidP="00D41224">
      <w:pPr>
        <w:spacing w:after="0" w:line="240" w:lineRule="auto"/>
        <w:ind w:left="-360"/>
        <w:contextualSpacing/>
        <w:jc w:val="both"/>
        <w:rPr>
          <w:rFonts w:ascii="Times New Roman" w:eastAsia="Kozuka Mincho Pro H" w:hAnsi="Times New Roman" w:cs="Times New Roman"/>
          <w:b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sz w:val="28"/>
          <w:szCs w:val="24"/>
        </w:rPr>
        <w:t xml:space="preserve">       </w:t>
      </w:r>
      <w:r w:rsidRPr="00D41224">
        <w:rPr>
          <w:rFonts w:ascii="Times New Roman" w:eastAsia="Kozuka Mincho Pro H" w:hAnsi="Times New Roman" w:cs="Times New Roman"/>
          <w:b/>
          <w:sz w:val="28"/>
          <w:szCs w:val="24"/>
        </w:rPr>
        <w:t>9</w:t>
      </w:r>
      <w:r>
        <w:rPr>
          <w:rFonts w:ascii="Times New Roman" w:eastAsia="Kozuka Mincho Pro H" w:hAnsi="Times New Roman" w:cs="Times New Roman"/>
          <w:b/>
          <w:sz w:val="28"/>
          <w:szCs w:val="24"/>
        </w:rPr>
        <w:t xml:space="preserve"> </w:t>
      </w:r>
      <w:r w:rsidRPr="00D41224">
        <w:rPr>
          <w:rFonts w:ascii="Times New Roman" w:eastAsia="Kozuka Mincho Pro H" w:hAnsi="Times New Roman" w:cs="Times New Roman"/>
          <w:b/>
          <w:sz w:val="28"/>
          <w:szCs w:val="24"/>
        </w:rPr>
        <w:t xml:space="preserve">упр. </w:t>
      </w:r>
      <w:r w:rsidRPr="00D41224">
        <w:rPr>
          <w:rFonts w:ascii="Times New Roman" w:eastAsia="Kozuka Mincho Pro H" w:hAnsi="Times New Roman" w:cs="Times New Roman"/>
          <w:sz w:val="28"/>
          <w:szCs w:val="24"/>
        </w:rPr>
        <w:t xml:space="preserve"> «</w:t>
      </w:r>
      <w:r w:rsidRPr="00D41224">
        <w:rPr>
          <w:rFonts w:ascii="Times New Roman" w:eastAsia="Kozuka Mincho Pro H" w:hAnsi="Times New Roman" w:cs="Times New Roman"/>
          <w:b/>
          <w:sz w:val="28"/>
          <w:szCs w:val="24"/>
        </w:rPr>
        <w:t>Чашечка», «Ковшик»</w:t>
      </w:r>
    </w:p>
    <w:p w:rsidR="00D41224" w:rsidRPr="00D41224" w:rsidRDefault="00D41224" w:rsidP="00D41224">
      <w:pPr>
        <w:spacing w:after="0" w:line="240" w:lineRule="auto"/>
        <w:contextualSpacing/>
        <w:jc w:val="both"/>
        <w:rPr>
          <w:rFonts w:ascii="Times New Roman" w:eastAsia="Kozuka Mincho Pro H" w:hAnsi="Times New Roman" w:cs="Times New Roman"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sz w:val="28"/>
          <w:szCs w:val="24"/>
        </w:rPr>
        <w:t>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под счёт от 1 до 5-10. Следить, чтобы губы не натягивались на зубы, нижняя челюсть была неподвижна.</w:t>
      </w:r>
    </w:p>
    <w:p w:rsidR="00D41224" w:rsidRPr="00D41224" w:rsidRDefault="00D41224" w:rsidP="00D41224">
      <w:pPr>
        <w:spacing w:after="0" w:line="240" w:lineRule="auto"/>
        <w:contextualSpacing/>
        <w:jc w:val="both"/>
        <w:rPr>
          <w:rFonts w:ascii="Times New Roman" w:eastAsia="Kozuka Mincho Pro H" w:hAnsi="Times New Roman" w:cs="Times New Roman"/>
          <w:b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sz w:val="28"/>
          <w:szCs w:val="24"/>
        </w:rPr>
        <w:t xml:space="preserve">  </w:t>
      </w:r>
      <w:r w:rsidRPr="00D41224">
        <w:rPr>
          <w:rFonts w:ascii="Times New Roman" w:eastAsia="Kozuka Mincho Pro H" w:hAnsi="Times New Roman" w:cs="Times New Roman"/>
          <w:b/>
          <w:sz w:val="28"/>
          <w:szCs w:val="24"/>
        </w:rPr>
        <w:t>10</w:t>
      </w:r>
      <w:r>
        <w:rPr>
          <w:rFonts w:ascii="Times New Roman" w:eastAsia="Kozuka Mincho Pro H" w:hAnsi="Times New Roman" w:cs="Times New Roman"/>
          <w:b/>
          <w:sz w:val="28"/>
          <w:szCs w:val="24"/>
        </w:rPr>
        <w:t xml:space="preserve"> </w:t>
      </w:r>
      <w:r w:rsidRPr="00D41224">
        <w:rPr>
          <w:rFonts w:ascii="Times New Roman" w:eastAsia="Kozuka Mincho Pro H" w:hAnsi="Times New Roman" w:cs="Times New Roman"/>
          <w:b/>
          <w:sz w:val="28"/>
          <w:szCs w:val="24"/>
        </w:rPr>
        <w:t>упр. «Лошадка»</w:t>
      </w:r>
    </w:p>
    <w:p w:rsidR="00D41224" w:rsidRPr="00D41224" w:rsidRDefault="00D41224" w:rsidP="00D41224">
      <w:pPr>
        <w:spacing w:after="0" w:line="240" w:lineRule="auto"/>
        <w:contextualSpacing/>
        <w:jc w:val="both"/>
        <w:rPr>
          <w:rFonts w:ascii="Times New Roman" w:eastAsia="Kozuka Mincho Pro H" w:hAnsi="Times New Roman" w:cs="Times New Roman"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sz w:val="28"/>
          <w:szCs w:val="24"/>
        </w:rPr>
        <w:t>Рот открыт. Губы в улыбке. Широкий лопатообразный язык прижать к небу (язык присасывается) и со щелчком оторвать. Следить, чтобы губы были в улыбке, нижняя челюсть не «подсаживала» язык вверх.</w:t>
      </w:r>
    </w:p>
    <w:p w:rsidR="00D41224" w:rsidRPr="00D41224" w:rsidRDefault="00D41224" w:rsidP="00D41224">
      <w:pPr>
        <w:spacing w:after="0" w:line="240" w:lineRule="auto"/>
        <w:ind w:left="-360"/>
        <w:contextualSpacing/>
        <w:jc w:val="both"/>
        <w:rPr>
          <w:rFonts w:ascii="Times New Roman" w:eastAsia="Kozuka Mincho Pro H" w:hAnsi="Times New Roman" w:cs="Times New Roman"/>
          <w:b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b/>
          <w:sz w:val="28"/>
          <w:szCs w:val="24"/>
        </w:rPr>
        <w:t xml:space="preserve">      11</w:t>
      </w:r>
      <w:r>
        <w:rPr>
          <w:rFonts w:ascii="Times New Roman" w:eastAsia="Kozuka Mincho Pro H" w:hAnsi="Times New Roman" w:cs="Times New Roman"/>
          <w:b/>
          <w:sz w:val="28"/>
          <w:szCs w:val="24"/>
        </w:rPr>
        <w:t xml:space="preserve"> </w:t>
      </w:r>
      <w:r w:rsidRPr="00D41224">
        <w:rPr>
          <w:rFonts w:ascii="Times New Roman" w:eastAsia="Kozuka Mincho Pro H" w:hAnsi="Times New Roman" w:cs="Times New Roman"/>
          <w:b/>
          <w:sz w:val="28"/>
          <w:szCs w:val="24"/>
        </w:rPr>
        <w:t>упр. «Индюк»</w:t>
      </w:r>
    </w:p>
    <w:p w:rsidR="00D41224" w:rsidRPr="00D41224" w:rsidRDefault="00D41224" w:rsidP="00D41224">
      <w:pPr>
        <w:spacing w:after="0" w:line="240" w:lineRule="auto"/>
        <w:contextualSpacing/>
        <w:jc w:val="both"/>
        <w:rPr>
          <w:rFonts w:ascii="Times New Roman" w:eastAsia="Kozuka Mincho Pro H" w:hAnsi="Times New Roman" w:cs="Times New Roman"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sz w:val="28"/>
          <w:szCs w:val="24"/>
        </w:rPr>
        <w:t xml:space="preserve">Рот открыт. Губы в улыбке. Производить широким передним краем языка движения по верхней губе вперёд-назад,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</w:t>
      </w:r>
      <w:proofErr w:type="spellStart"/>
      <w:r w:rsidRPr="00D41224">
        <w:rPr>
          <w:rFonts w:ascii="Times New Roman" w:eastAsia="Kozuka Mincho Pro H" w:hAnsi="Times New Roman" w:cs="Times New Roman"/>
          <w:i/>
          <w:sz w:val="28"/>
          <w:szCs w:val="24"/>
        </w:rPr>
        <w:t>бл-бл</w:t>
      </w:r>
      <w:proofErr w:type="spellEnd"/>
      <w:r w:rsidRPr="00D41224">
        <w:rPr>
          <w:rFonts w:ascii="Times New Roman" w:eastAsia="Kozuka Mincho Pro H" w:hAnsi="Times New Roman" w:cs="Times New Roman"/>
          <w:sz w:val="28"/>
          <w:szCs w:val="24"/>
        </w:rPr>
        <w:t xml:space="preserve">. </w:t>
      </w:r>
    </w:p>
    <w:p w:rsidR="00D41224" w:rsidRPr="00D41224" w:rsidRDefault="00D41224" w:rsidP="00D41224">
      <w:pPr>
        <w:spacing w:after="0" w:line="240" w:lineRule="auto"/>
        <w:jc w:val="both"/>
        <w:rPr>
          <w:rFonts w:ascii="Times New Roman" w:eastAsia="Kozuka Mincho Pro H" w:hAnsi="Times New Roman" w:cs="Times New Roman"/>
          <w:sz w:val="28"/>
          <w:szCs w:val="24"/>
        </w:rPr>
      </w:pPr>
      <w:r w:rsidRPr="00D41224">
        <w:rPr>
          <w:rFonts w:ascii="Times New Roman" w:eastAsia="Kozuka Mincho Pro H" w:hAnsi="Times New Roman" w:cs="Times New Roman"/>
          <w:sz w:val="28"/>
          <w:szCs w:val="24"/>
        </w:rPr>
        <w:lastRenderedPageBreak/>
        <w:t>- После того как ребенок закрепил артикуляционные упражнения перед зеркалом, следует гимнастику проводить без него. Чтобы ребенку было интересно, выполнять упражнения можно под музыку, имитировать руками движение языка.</w:t>
      </w:r>
    </w:p>
    <w:p w:rsidR="00D41224" w:rsidRPr="00D41224" w:rsidRDefault="00D41224" w:rsidP="00D4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Kozuka Mincho Pro H" w:hAnsi="Times New Roman" w:cs="Times New Roman"/>
          <w:sz w:val="28"/>
          <w:szCs w:val="24"/>
        </w:rPr>
        <w:t>- Давайте попробуем с вами выполнить артикуляционную гимнастику под музыку, добавляя движения руками</w:t>
      </w:r>
      <w:r w:rsidRPr="00D412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224" w:rsidRPr="00D41224" w:rsidRDefault="00D41224" w:rsidP="00D41224">
      <w:pPr>
        <w:spacing w:after="0" w:line="240" w:lineRule="auto"/>
        <w:jc w:val="both"/>
        <w:rPr>
          <w:rFonts w:ascii="Calibri" w:eastAsia="Times New Roman" w:hAnsi="Calibri" w:cs="Times New Roman"/>
          <w:sz w:val="28"/>
          <w:lang w:eastAsia="en-US"/>
        </w:rPr>
      </w:pPr>
    </w:p>
    <w:p w:rsidR="00D41224" w:rsidRPr="00D41224" w:rsidRDefault="00D41224" w:rsidP="00D4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b/>
          <w:sz w:val="28"/>
          <w:szCs w:val="28"/>
        </w:rPr>
        <w:t>Артикуляционный комплекс «Гномы»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41224">
        <w:rPr>
          <w:rFonts w:ascii="Times New Roman" w:eastAsia="Times New Roman" w:hAnsi="Times New Roman" w:cs="Times New Roman"/>
          <w:sz w:val="28"/>
          <w:szCs w:val="28"/>
        </w:rPr>
        <w:t>Пам-пам</w:t>
      </w:r>
      <w:proofErr w:type="spellEnd"/>
      <w:proofErr w:type="gramEnd"/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41224">
        <w:rPr>
          <w:rFonts w:ascii="Times New Roman" w:eastAsia="Times New Roman" w:hAnsi="Times New Roman" w:cs="Times New Roman"/>
          <w:sz w:val="28"/>
          <w:szCs w:val="28"/>
        </w:rPr>
        <w:t>пам-пам-пам</w:t>
      </w:r>
      <w:proofErr w:type="spellEnd"/>
      <w:r w:rsidRPr="00D412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1224">
        <w:rPr>
          <w:rFonts w:ascii="Times New Roman" w:eastAsia="Times New Roman" w:hAnsi="Times New Roman" w:cs="Times New Roman"/>
          <w:sz w:val="28"/>
          <w:szCs w:val="28"/>
        </w:rPr>
        <w:t>Пам-пам</w:t>
      </w:r>
      <w:proofErr w:type="spellEnd"/>
      <w:proofErr w:type="gramEnd"/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41224">
        <w:rPr>
          <w:rFonts w:ascii="Times New Roman" w:eastAsia="Times New Roman" w:hAnsi="Times New Roman" w:cs="Times New Roman"/>
          <w:sz w:val="28"/>
          <w:szCs w:val="28"/>
        </w:rPr>
        <w:t>пам-пам-пам</w:t>
      </w:r>
      <w:proofErr w:type="spellEnd"/>
      <w:r w:rsidRPr="00D412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1224">
        <w:rPr>
          <w:rFonts w:ascii="Times New Roman" w:eastAsia="Times New Roman" w:hAnsi="Times New Roman" w:cs="Times New Roman"/>
          <w:i/>
          <w:sz w:val="28"/>
          <w:szCs w:val="28"/>
        </w:rPr>
        <w:t>выполняем артикуляционное упражнение «Накажи непослушный язычок», добавляем движение руками, имитируя движения языка</w:t>
      </w:r>
      <w:r w:rsidRPr="00D4122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Гномы, гномы, гномы, вы малюсенький народ.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Все хотят большими быть, вы наоборот.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1224">
        <w:rPr>
          <w:rFonts w:ascii="Times New Roman" w:eastAsia="Times New Roman" w:hAnsi="Times New Roman" w:cs="Times New Roman"/>
          <w:i/>
          <w:sz w:val="28"/>
          <w:szCs w:val="28"/>
        </w:rPr>
        <w:t>выполняем артикуляционное упражнение «Качели», добавляем движение руками, имитируя движения языка</w:t>
      </w:r>
      <w:r w:rsidRPr="00D4122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Сказок вы хранители, приятели детей.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А еще любители проказ и затей,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А еще любители проказ и затей.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1224">
        <w:rPr>
          <w:rFonts w:ascii="Times New Roman" w:eastAsia="Times New Roman" w:hAnsi="Times New Roman" w:cs="Times New Roman"/>
          <w:i/>
          <w:sz w:val="28"/>
          <w:szCs w:val="28"/>
        </w:rPr>
        <w:t>выполняем артикуляционное упражнение «Часики», добавляем движение руками, имитируя движения языка)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Гномы, гномы, гномы,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Мы малюсенький народ.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И под подосиновиком каждый живет.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1224">
        <w:rPr>
          <w:rFonts w:ascii="Times New Roman" w:eastAsia="Times New Roman" w:hAnsi="Times New Roman" w:cs="Times New Roman"/>
          <w:i/>
          <w:sz w:val="28"/>
          <w:szCs w:val="28"/>
        </w:rPr>
        <w:t>выполняем артикуляционное упражнение «Вкусное варенье», добавляем движение руками, имитируя движения языка</w:t>
      </w:r>
      <w:r w:rsidRPr="00D4122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С бабочками в дружбе мы, с лягушками в ладу.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Даже головастики нам рады в пруду.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Даже головастики нам  рады в пруду.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1224">
        <w:rPr>
          <w:rFonts w:ascii="Times New Roman" w:eastAsia="Times New Roman" w:hAnsi="Times New Roman" w:cs="Times New Roman"/>
          <w:i/>
          <w:sz w:val="28"/>
          <w:szCs w:val="28"/>
        </w:rPr>
        <w:t>выполняем артикуляционные упражнения «Улыбка», «Трубочка», добавляем движение руками, имитируя движения языка</w:t>
      </w:r>
      <w:r w:rsidRPr="00D4122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Мы и не люди, и не звери, нет.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Вы ни те, ни эти, нет.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1224">
        <w:rPr>
          <w:rFonts w:ascii="Times New Roman" w:eastAsia="Times New Roman" w:hAnsi="Times New Roman" w:cs="Times New Roman"/>
          <w:i/>
          <w:sz w:val="28"/>
          <w:szCs w:val="28"/>
        </w:rPr>
        <w:t>выполняем артикуляционные упражнения «Заборчик», добавляем движение руками, имитируя движения языка</w:t>
      </w:r>
      <w:r w:rsidRPr="00D4122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Но тем и этим можем дать совет.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Как оставить добрый след.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Pr="00D41224">
        <w:rPr>
          <w:rFonts w:ascii="Times New Roman" w:eastAsia="Times New Roman" w:hAnsi="Times New Roman" w:cs="Times New Roman"/>
          <w:i/>
          <w:sz w:val="28"/>
          <w:szCs w:val="28"/>
        </w:rPr>
        <w:t>выполняем артикуляционные упражнения «Чашечка», добавляем движение руками, имитируя движения языка</w:t>
      </w:r>
      <w:r w:rsidRPr="00D4122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Кто вы? кто вы? кто вы</w:t>
      </w:r>
      <w:proofErr w:type="gramStart"/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?, - </w:t>
      </w:r>
      <w:proofErr w:type="gramEnd"/>
      <w:r w:rsidRPr="00D41224">
        <w:rPr>
          <w:rFonts w:ascii="Times New Roman" w:eastAsia="Times New Roman" w:hAnsi="Times New Roman" w:cs="Times New Roman"/>
          <w:sz w:val="28"/>
          <w:szCs w:val="28"/>
        </w:rPr>
        <w:t>вы из сказочной страны.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Гномы, гномы, гномики, колпак да штаны.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1224">
        <w:rPr>
          <w:rFonts w:ascii="Times New Roman" w:eastAsia="Times New Roman" w:hAnsi="Times New Roman" w:cs="Times New Roman"/>
          <w:i/>
          <w:sz w:val="28"/>
          <w:szCs w:val="28"/>
        </w:rPr>
        <w:t>выполняем артикуляционные упражнения «Конфетка», добавляем движение руками, имитируя движения языка</w:t>
      </w:r>
      <w:r w:rsidRPr="00D4122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Всё </w:t>
      </w:r>
      <w:proofErr w:type="spellStart"/>
      <w:r w:rsidRPr="00D41224">
        <w:rPr>
          <w:rFonts w:ascii="Times New Roman" w:eastAsia="Times New Roman" w:hAnsi="Times New Roman" w:cs="Times New Roman"/>
          <w:sz w:val="28"/>
          <w:szCs w:val="28"/>
        </w:rPr>
        <w:t>пораздали</w:t>
      </w:r>
      <w:proofErr w:type="spellEnd"/>
      <w:r w:rsidRPr="00D41224">
        <w:rPr>
          <w:rFonts w:ascii="Times New Roman" w:eastAsia="Times New Roman" w:hAnsi="Times New Roman" w:cs="Times New Roman"/>
          <w:sz w:val="28"/>
          <w:szCs w:val="28"/>
        </w:rPr>
        <w:t>, за душою ни гроша.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Чем ты больше отдал, тем богаче душа.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Чем ты больше отдал, тем </w:t>
      </w:r>
      <w:proofErr w:type="gramStart"/>
      <w:r w:rsidRPr="00D41224">
        <w:rPr>
          <w:rFonts w:ascii="Times New Roman" w:eastAsia="Times New Roman" w:hAnsi="Times New Roman" w:cs="Times New Roman"/>
          <w:sz w:val="28"/>
          <w:szCs w:val="28"/>
        </w:rPr>
        <w:t>побогаче</w:t>
      </w:r>
      <w:proofErr w:type="gramEnd"/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душа.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1224">
        <w:rPr>
          <w:rFonts w:ascii="Times New Roman" w:eastAsia="Times New Roman" w:hAnsi="Times New Roman" w:cs="Times New Roman"/>
          <w:i/>
          <w:sz w:val="28"/>
          <w:szCs w:val="28"/>
        </w:rPr>
        <w:t>выполняем артикуляционные упражнения «Иголочка», добавляем движение руками, имитируя движения языка</w:t>
      </w:r>
      <w:r w:rsidRPr="00D4122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Гномы </w:t>
      </w:r>
      <w:proofErr w:type="spellStart"/>
      <w:r w:rsidRPr="00D41224">
        <w:rPr>
          <w:rFonts w:ascii="Times New Roman" w:eastAsia="Times New Roman" w:hAnsi="Times New Roman" w:cs="Times New Roman"/>
          <w:sz w:val="28"/>
          <w:szCs w:val="28"/>
        </w:rPr>
        <w:t>гномы</w:t>
      </w:r>
      <w:proofErr w:type="spellEnd"/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гномики,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Мы в красных колпачках.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Сушим летом на зиму грибы на сучках.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1224">
        <w:rPr>
          <w:rFonts w:ascii="Times New Roman" w:eastAsia="Times New Roman" w:hAnsi="Times New Roman" w:cs="Times New Roman"/>
          <w:i/>
          <w:sz w:val="28"/>
          <w:szCs w:val="28"/>
        </w:rPr>
        <w:t>выполняем артикуляционные упражнения «Катушка», добавляем движение руками, имитируя движения языка</w:t>
      </w:r>
      <w:r w:rsidRPr="00D4122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Клады мы откапываем, прячем в сундучки.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Светятся фонариками нам светлячки.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Служат нам фонариками  светлячки.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1224">
        <w:rPr>
          <w:rFonts w:ascii="Times New Roman" w:eastAsia="Times New Roman" w:hAnsi="Times New Roman" w:cs="Times New Roman"/>
          <w:i/>
          <w:sz w:val="28"/>
          <w:szCs w:val="28"/>
        </w:rPr>
        <w:t>выполняем артикуляционные упражнения «Кошечка», добавляем движение руками, имитируя движения языка</w:t>
      </w:r>
      <w:r w:rsidRPr="00D4122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Всем, кто </w:t>
      </w:r>
      <w:proofErr w:type="gramStart"/>
      <w:r w:rsidRPr="00D41224">
        <w:rPr>
          <w:rFonts w:ascii="Times New Roman" w:eastAsia="Times New Roman" w:hAnsi="Times New Roman" w:cs="Times New Roman"/>
          <w:sz w:val="28"/>
          <w:szCs w:val="28"/>
        </w:rPr>
        <w:t>заблудится</w:t>
      </w:r>
      <w:proofErr w:type="gramEnd"/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покажем путь.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Самый лучший, ближний путь.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1224">
        <w:rPr>
          <w:rFonts w:ascii="Times New Roman" w:eastAsia="Times New Roman" w:hAnsi="Times New Roman" w:cs="Times New Roman"/>
          <w:i/>
          <w:sz w:val="28"/>
          <w:szCs w:val="28"/>
        </w:rPr>
        <w:t>выполняем артикуляционные упражнения «Надуть щеки», добавляем движение руками, имитируя движения языка</w:t>
      </w:r>
      <w:r w:rsidRPr="00D4122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Где ехать прямо, ну а где свернуть. —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Где свернуть, где повернуть.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1224">
        <w:rPr>
          <w:rFonts w:ascii="Times New Roman" w:eastAsia="Times New Roman" w:hAnsi="Times New Roman" w:cs="Times New Roman"/>
          <w:i/>
          <w:sz w:val="28"/>
          <w:szCs w:val="28"/>
        </w:rPr>
        <w:t xml:space="preserve">выполняем </w:t>
      </w:r>
      <w:r w:rsidRPr="00D41224">
        <w:rPr>
          <w:rFonts w:ascii="Times New Roman" w:eastAsia="Times New Roman" w:hAnsi="Times New Roman" w:cs="Times New Roman"/>
          <w:sz w:val="28"/>
          <w:szCs w:val="28"/>
        </w:rPr>
        <w:t>артикуляционные упражнения «Лошадка», добавляем движение руками, имитируя движения языка)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Гномы, гномы, гномы, мы малюсенький народ.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Все хотят большими быть, вы наоборот. 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1224">
        <w:rPr>
          <w:rFonts w:ascii="Times New Roman" w:eastAsia="Times New Roman" w:hAnsi="Times New Roman" w:cs="Times New Roman"/>
          <w:i/>
          <w:sz w:val="28"/>
          <w:szCs w:val="28"/>
        </w:rPr>
        <w:t>выполняем артикуляционное упражнение «Качели», добавляем движение руками, имитируя движения языка)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Сказок мы хранители, приятели детей.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А еще любители проказ и затей,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А еще любители проказ и затей.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Pr="00D41224">
        <w:rPr>
          <w:rFonts w:ascii="Times New Roman" w:eastAsia="Times New Roman" w:hAnsi="Times New Roman" w:cs="Times New Roman"/>
          <w:i/>
          <w:sz w:val="28"/>
          <w:szCs w:val="28"/>
        </w:rPr>
        <w:t>выполняем артикуляционное упражнение «Часики», добавляем движение руками, имитируя движения язык</w:t>
      </w:r>
      <w:r w:rsidRPr="00D41224">
        <w:rPr>
          <w:rFonts w:ascii="Times New Roman" w:eastAsia="Times New Roman" w:hAnsi="Times New Roman" w:cs="Times New Roman"/>
          <w:sz w:val="28"/>
          <w:szCs w:val="28"/>
        </w:rPr>
        <w:t>а)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Гномы </w:t>
      </w:r>
      <w:proofErr w:type="spellStart"/>
      <w:r w:rsidRPr="00D41224">
        <w:rPr>
          <w:rFonts w:ascii="Times New Roman" w:eastAsia="Times New Roman" w:hAnsi="Times New Roman" w:cs="Times New Roman"/>
          <w:sz w:val="28"/>
          <w:szCs w:val="28"/>
        </w:rPr>
        <w:t>гномы</w:t>
      </w:r>
      <w:proofErr w:type="spellEnd"/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1224">
        <w:rPr>
          <w:rFonts w:ascii="Times New Roman" w:eastAsia="Times New Roman" w:hAnsi="Times New Roman" w:cs="Times New Roman"/>
          <w:sz w:val="28"/>
          <w:szCs w:val="28"/>
        </w:rPr>
        <w:t>гномы</w:t>
      </w:r>
      <w:proofErr w:type="spellEnd"/>
      <w:proofErr w:type="gramEnd"/>
      <w:r w:rsidRPr="00D41224">
        <w:rPr>
          <w:rFonts w:ascii="Times New Roman" w:eastAsia="Times New Roman" w:hAnsi="Times New Roman" w:cs="Times New Roman"/>
          <w:sz w:val="28"/>
          <w:szCs w:val="28"/>
        </w:rPr>
        <w:t>, Вы малюсенький народ.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Гномы </w:t>
      </w:r>
      <w:proofErr w:type="spellStart"/>
      <w:r w:rsidRPr="00D41224">
        <w:rPr>
          <w:rFonts w:ascii="Times New Roman" w:eastAsia="Times New Roman" w:hAnsi="Times New Roman" w:cs="Times New Roman"/>
          <w:sz w:val="28"/>
          <w:szCs w:val="28"/>
        </w:rPr>
        <w:t>гномы</w:t>
      </w:r>
      <w:proofErr w:type="spellEnd"/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1224">
        <w:rPr>
          <w:rFonts w:ascii="Times New Roman" w:eastAsia="Times New Roman" w:hAnsi="Times New Roman" w:cs="Times New Roman"/>
          <w:sz w:val="28"/>
          <w:szCs w:val="28"/>
        </w:rPr>
        <w:t>гномы</w:t>
      </w:r>
      <w:proofErr w:type="spellEnd"/>
      <w:proofErr w:type="gramEnd"/>
      <w:r w:rsidRPr="00D41224">
        <w:rPr>
          <w:rFonts w:ascii="Times New Roman" w:eastAsia="Times New Roman" w:hAnsi="Times New Roman" w:cs="Times New Roman"/>
          <w:sz w:val="28"/>
          <w:szCs w:val="28"/>
        </w:rPr>
        <w:t>, Мы малюсенький народ.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Гномы </w:t>
      </w:r>
      <w:proofErr w:type="spellStart"/>
      <w:r w:rsidRPr="00D41224">
        <w:rPr>
          <w:rFonts w:ascii="Times New Roman" w:eastAsia="Times New Roman" w:hAnsi="Times New Roman" w:cs="Times New Roman"/>
          <w:sz w:val="28"/>
          <w:szCs w:val="28"/>
        </w:rPr>
        <w:t>гномы</w:t>
      </w:r>
      <w:proofErr w:type="spellEnd"/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1224">
        <w:rPr>
          <w:rFonts w:ascii="Times New Roman" w:eastAsia="Times New Roman" w:hAnsi="Times New Roman" w:cs="Times New Roman"/>
          <w:sz w:val="28"/>
          <w:szCs w:val="28"/>
        </w:rPr>
        <w:t>гномы</w:t>
      </w:r>
      <w:proofErr w:type="spellEnd"/>
      <w:proofErr w:type="gramEnd"/>
      <w:r w:rsidRPr="00D41224">
        <w:rPr>
          <w:rFonts w:ascii="Times New Roman" w:eastAsia="Times New Roman" w:hAnsi="Times New Roman" w:cs="Times New Roman"/>
          <w:sz w:val="28"/>
          <w:szCs w:val="28"/>
        </w:rPr>
        <w:t>, Вы малюсенький народ.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Гномы </w:t>
      </w:r>
      <w:proofErr w:type="spellStart"/>
      <w:r w:rsidRPr="00D41224">
        <w:rPr>
          <w:rFonts w:ascii="Times New Roman" w:eastAsia="Times New Roman" w:hAnsi="Times New Roman" w:cs="Times New Roman"/>
          <w:sz w:val="28"/>
          <w:szCs w:val="28"/>
        </w:rPr>
        <w:t>гномы</w:t>
      </w:r>
      <w:proofErr w:type="spellEnd"/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1224">
        <w:rPr>
          <w:rFonts w:ascii="Times New Roman" w:eastAsia="Times New Roman" w:hAnsi="Times New Roman" w:cs="Times New Roman"/>
          <w:sz w:val="28"/>
          <w:szCs w:val="28"/>
        </w:rPr>
        <w:t>гномы</w:t>
      </w:r>
      <w:proofErr w:type="spellEnd"/>
      <w:proofErr w:type="gramEnd"/>
      <w:r w:rsidRPr="00D41224">
        <w:rPr>
          <w:rFonts w:ascii="Times New Roman" w:eastAsia="Times New Roman" w:hAnsi="Times New Roman" w:cs="Times New Roman"/>
          <w:sz w:val="28"/>
          <w:szCs w:val="28"/>
        </w:rPr>
        <w:t>, Мы малюсенький народ.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Гномы </w:t>
      </w:r>
      <w:proofErr w:type="spellStart"/>
      <w:r w:rsidRPr="00D41224">
        <w:rPr>
          <w:rFonts w:ascii="Times New Roman" w:eastAsia="Times New Roman" w:hAnsi="Times New Roman" w:cs="Times New Roman"/>
          <w:sz w:val="28"/>
          <w:szCs w:val="28"/>
        </w:rPr>
        <w:t>гномы</w:t>
      </w:r>
      <w:proofErr w:type="spellEnd"/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1224">
        <w:rPr>
          <w:rFonts w:ascii="Times New Roman" w:eastAsia="Times New Roman" w:hAnsi="Times New Roman" w:cs="Times New Roman"/>
          <w:sz w:val="28"/>
          <w:szCs w:val="28"/>
        </w:rPr>
        <w:t>гномы</w:t>
      </w:r>
      <w:proofErr w:type="spellEnd"/>
      <w:proofErr w:type="gramEnd"/>
      <w:r w:rsidRPr="00D41224">
        <w:rPr>
          <w:rFonts w:ascii="Times New Roman" w:eastAsia="Times New Roman" w:hAnsi="Times New Roman" w:cs="Times New Roman"/>
          <w:sz w:val="28"/>
          <w:szCs w:val="28"/>
        </w:rPr>
        <w:t>, Вы малюсенький народ.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Гномы </w:t>
      </w:r>
      <w:proofErr w:type="spellStart"/>
      <w:r w:rsidRPr="00D41224">
        <w:rPr>
          <w:rFonts w:ascii="Times New Roman" w:eastAsia="Times New Roman" w:hAnsi="Times New Roman" w:cs="Times New Roman"/>
          <w:sz w:val="28"/>
          <w:szCs w:val="28"/>
        </w:rPr>
        <w:t>гномы</w:t>
      </w:r>
      <w:proofErr w:type="spellEnd"/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1224">
        <w:rPr>
          <w:rFonts w:ascii="Times New Roman" w:eastAsia="Times New Roman" w:hAnsi="Times New Roman" w:cs="Times New Roman"/>
          <w:sz w:val="28"/>
          <w:szCs w:val="28"/>
        </w:rPr>
        <w:t>гномы</w:t>
      </w:r>
      <w:proofErr w:type="spellEnd"/>
      <w:proofErr w:type="gramEnd"/>
      <w:r w:rsidRPr="00D41224">
        <w:rPr>
          <w:rFonts w:ascii="Times New Roman" w:eastAsia="Times New Roman" w:hAnsi="Times New Roman" w:cs="Times New Roman"/>
          <w:sz w:val="28"/>
          <w:szCs w:val="28"/>
        </w:rPr>
        <w:t>, Мы малюсенький народ.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1224">
        <w:rPr>
          <w:rFonts w:ascii="Times New Roman" w:eastAsia="Times New Roman" w:hAnsi="Times New Roman" w:cs="Times New Roman"/>
          <w:i/>
          <w:sz w:val="28"/>
          <w:szCs w:val="28"/>
        </w:rPr>
        <w:t>выполняем артикуляционное упражнение «Накажи непослушный язычок», добавляем движение руками, имитируя движения языка</w:t>
      </w:r>
      <w:r w:rsidRPr="00D4122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224">
        <w:rPr>
          <w:rFonts w:ascii="Times New Roman" w:eastAsia="Times New Roman" w:hAnsi="Times New Roman" w:cs="Times New Roman"/>
          <w:sz w:val="28"/>
          <w:szCs w:val="28"/>
        </w:rPr>
        <w:t xml:space="preserve">- Еще можно под музыку выполнять упражнения для развития артикуляционного аппарата, мимики и моторики. </w:t>
      </w:r>
    </w:p>
    <w:p w:rsidR="00D41224" w:rsidRPr="00D41224" w:rsidRDefault="00D41224" w:rsidP="00D4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224" w:rsidRPr="00D41224" w:rsidRDefault="00D41224" w:rsidP="00D412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12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Артикуляционный комплекс </w:t>
      </w:r>
      <w:r w:rsidRPr="00D41224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 xml:space="preserve">«Бабка </w:t>
      </w:r>
      <w:proofErr w:type="spellStart"/>
      <w:r w:rsidRPr="00D41224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>Ёжка</w:t>
      </w:r>
      <w:proofErr w:type="spellEnd"/>
      <w:r w:rsidRPr="00D41224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>»</w:t>
      </w:r>
    </w:p>
    <w:p w:rsidR="00D41224" w:rsidRPr="00D41224" w:rsidRDefault="00D41224" w:rsidP="00D41224">
      <w:pPr>
        <w:spacing w:after="0" w:line="240" w:lineRule="auto"/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</w:pPr>
      <w:r w:rsidRPr="00D41224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 xml:space="preserve">(Звучит песня Т. Морозовой «Бабка </w:t>
      </w:r>
      <w:proofErr w:type="spellStart"/>
      <w:r w:rsidRPr="00D41224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>Ёжка</w:t>
      </w:r>
      <w:proofErr w:type="spellEnd"/>
      <w:r w:rsidRPr="00D41224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eastAsia="en-US"/>
        </w:rPr>
        <w:t>»)</w:t>
      </w:r>
    </w:p>
    <w:p w:rsidR="00D41224" w:rsidRPr="00D41224" w:rsidRDefault="00D41224" w:rsidP="00D41224">
      <w:pPr>
        <w:spacing w:after="0"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</w:pP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>- Сейчас мы будем выполнять артикуляционную гимнастику, показывать движения языка руками, выражать мимику лица.</w:t>
      </w:r>
    </w:p>
    <w:p w:rsidR="00D41224" w:rsidRPr="00D41224" w:rsidRDefault="00D41224" w:rsidP="00D41224">
      <w:pPr>
        <w:spacing w:after="0" w:line="240" w:lineRule="auto"/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</w:pPr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>(На проигрыш делам удивленное лицо, поднимаем и опускаем брови.)</w:t>
      </w:r>
    </w:p>
    <w:p w:rsidR="00D41224" w:rsidRPr="00D41224" w:rsidRDefault="00D41224" w:rsidP="00D41224">
      <w:pPr>
        <w:spacing w:after="0"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</w:pP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>На неведомых дорожках</w:t>
      </w:r>
      <w:proofErr w:type="gramStart"/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 xml:space="preserve">                             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>Г</w:t>
      </w:r>
      <w:proofErr w:type="gramEnd"/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>де растёт дремучий лес</w:t>
      </w:r>
    </w:p>
    <w:p w:rsidR="00D41224" w:rsidRPr="00D41224" w:rsidRDefault="00D41224" w:rsidP="00D41224">
      <w:pPr>
        <w:spacing w:after="0"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</w:pPr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>(Оглядываемся по сторона, кисть поднята ко лбу, язык «Лопаткой»)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 xml:space="preserve">Избушка </w:t>
      </w:r>
      <w:proofErr w:type="gramStart"/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>там</w:t>
      </w:r>
      <w:proofErr w:type="gramEnd"/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 xml:space="preserve"> на курьих ножках</w:t>
      </w:r>
    </w:p>
    <w:p w:rsidR="00D41224" w:rsidRPr="00D41224" w:rsidRDefault="00D41224" w:rsidP="00D41224">
      <w:pPr>
        <w:spacing w:after="0"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</w:pPr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>(Показываем руками крышу над головой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>, язык «Чашкой»)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>Да сосны вьются до небес.</w:t>
      </w:r>
    </w:p>
    <w:p w:rsidR="00D41224" w:rsidRPr="00D41224" w:rsidRDefault="00D41224" w:rsidP="00D41224">
      <w:pPr>
        <w:spacing w:after="0"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</w:pPr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 xml:space="preserve">(Медленно поднимаем руки вверх, шевеля пальцами, 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>язык «Чашкой»)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>Кто в избушечке живёт?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>Песню громкую поёт?</w:t>
      </w:r>
    </w:p>
    <w:p w:rsidR="00D41224" w:rsidRPr="00D41224" w:rsidRDefault="00D41224" w:rsidP="00D41224">
      <w:pPr>
        <w:spacing w:after="0"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</w:pPr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>(Удивление, пожимаем плечами, языком делаем упражнение «Птенчики»)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>Там бабушка Яга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>Костяная нога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</w:r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>(Лицо сердитое, хлопки руками по коленям, «Лошадка»)</w:t>
      </w:r>
    </w:p>
    <w:p w:rsidR="00D41224" w:rsidRPr="00D41224" w:rsidRDefault="00D41224" w:rsidP="00D41224">
      <w:pPr>
        <w:spacing w:after="0"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</w:pP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>Припев: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 xml:space="preserve">Бабка </w:t>
      </w:r>
      <w:proofErr w:type="spellStart"/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>Ёжка</w:t>
      </w:r>
      <w:proofErr w:type="spellEnd"/>
      <w:proofErr w:type="gramStart"/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 xml:space="preserve"> ,</w:t>
      </w:r>
      <w:proofErr w:type="gramEnd"/>
    </w:p>
    <w:p w:rsidR="00D41224" w:rsidRPr="00D41224" w:rsidRDefault="00D41224" w:rsidP="00D41224">
      <w:pPr>
        <w:spacing w:after="0"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</w:pP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>выгляни в окошко</w:t>
      </w:r>
    </w:p>
    <w:p w:rsidR="00D41224" w:rsidRPr="00D41224" w:rsidRDefault="00D41224" w:rsidP="00D41224">
      <w:pPr>
        <w:spacing w:after="0"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</w:pPr>
      <w:proofErr w:type="gramStart"/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>(Руки на уровне лица «полочкой», поднимаем одну руку вверх, другая  опускается вниз.</w:t>
      </w:r>
      <w:proofErr w:type="gramEnd"/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 xml:space="preserve"> </w:t>
      </w:r>
      <w:proofErr w:type="gramStart"/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>Широко открываем и закрываем рот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>.)</w:t>
      </w:r>
      <w:proofErr w:type="gramEnd"/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>Не боимся мы тебя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>тру-ля-ля, тру-ля-ля</w:t>
      </w:r>
    </w:p>
    <w:p w:rsidR="00D41224" w:rsidRPr="00D41224" w:rsidRDefault="00D41224" w:rsidP="00D41224">
      <w:pPr>
        <w:spacing w:after="0"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</w:pPr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>(Радостное выражение лица, язык делает «Болтушку», грозим поочередно указательным пальце левой и правой руки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>)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>Выходи скорей гулять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>будем петь и танцевать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</w:r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>(Язык выполняет «</w:t>
      </w:r>
      <w:proofErr w:type="spellStart"/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>Качелю</w:t>
      </w:r>
      <w:proofErr w:type="spellEnd"/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>», пальчики шагают по телу)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 xml:space="preserve"> 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lastRenderedPageBreak/>
        <w:t>Ох, и скучно же старушке</w:t>
      </w:r>
      <w:proofErr w:type="gramStart"/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>Ж</w:t>
      </w:r>
      <w:proofErr w:type="gramEnd"/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>ить одной в такой глуши.</w:t>
      </w:r>
    </w:p>
    <w:p w:rsidR="00D41224" w:rsidRPr="00D41224" w:rsidRDefault="00D41224" w:rsidP="00D41224">
      <w:pPr>
        <w:spacing w:after="0"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</w:pPr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>(Грустное выражение лица, руки сжаты в кулаки и подпирают щёки.)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>Когда вокруг одни лягушки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>да густые камыши</w:t>
      </w:r>
    </w:p>
    <w:p w:rsidR="00D41224" w:rsidRPr="00D41224" w:rsidRDefault="00D41224" w:rsidP="00D41224">
      <w:pPr>
        <w:spacing w:after="0"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</w:pPr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 xml:space="preserve">(Губы в «Улыбке», пальцы на руках растопырены, то сжимаются, то снова разжимаются). </w:t>
      </w:r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br/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 xml:space="preserve">Вот </w:t>
      </w:r>
      <w:proofErr w:type="gramStart"/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>бы было б хорошо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>кабы гости кто пришел</w:t>
      </w:r>
      <w:proofErr w:type="gramEnd"/>
    </w:p>
    <w:p w:rsidR="00D41224" w:rsidRPr="00D41224" w:rsidRDefault="00D41224" w:rsidP="00D41224">
      <w:pPr>
        <w:spacing w:after="0" w:line="240" w:lineRule="auto"/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</w:pPr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>(Руки вытянуты вперед, сгибаются вперед-назад, выполняем языком «Вкусное варенье»)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>к бабушке Яге -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>Костяной ноге.</w:t>
      </w:r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 xml:space="preserve"> </w:t>
      </w:r>
    </w:p>
    <w:p w:rsidR="00D41224" w:rsidRPr="00D41224" w:rsidRDefault="00D41224" w:rsidP="00D41224">
      <w:pPr>
        <w:spacing w:after="0"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</w:pP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>(</w:t>
      </w:r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>Лицо сердитое, хлопки руками по коленям, выполняем языком поочередно «Лошадку</w:t>
      </w:r>
      <w:proofErr w:type="gramStart"/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>»-</w:t>
      </w:r>
      <w:proofErr w:type="gramEnd"/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>«Улыбку»)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>припев: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 xml:space="preserve">Бабка </w:t>
      </w:r>
      <w:proofErr w:type="spellStart"/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>Ёжка</w:t>
      </w:r>
      <w:proofErr w:type="spellEnd"/>
      <w:proofErr w:type="gramStart"/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 xml:space="preserve"> ,</w:t>
      </w:r>
      <w:proofErr w:type="gramEnd"/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>выгляни в окошко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>Вы не бойтесь меня</w:t>
      </w:r>
    </w:p>
    <w:p w:rsidR="00D41224" w:rsidRPr="00D41224" w:rsidRDefault="00D41224" w:rsidP="00D412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>(Руки на уровне лица «Полочкой», поднимаем одну руку вверх, другая опускается вниз, язык выполняет «Гармошку»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>. )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>тру-ля-ля, тру-ля-ля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>Я не стану вас пугать</w:t>
      </w:r>
      <w:proofErr w:type="gramStart"/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  <w:t>Б</w:t>
      </w:r>
      <w:proofErr w:type="gramEnd"/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>удем петь и танцевать.</w:t>
      </w:r>
    </w:p>
    <w:p w:rsidR="00D41224" w:rsidRPr="00D41224" w:rsidRDefault="00D41224" w:rsidP="00D412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1224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lang w:eastAsia="en-US"/>
        </w:rPr>
        <w:t>(Радостное выражение лица, язык делает «Болтушку», грозим поочередно указательным пальце левой и правой руки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t>)</w:t>
      </w:r>
      <w:r w:rsidRPr="00D41224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eastAsia="en-US"/>
        </w:rPr>
        <w:br/>
      </w:r>
    </w:p>
    <w:p w:rsidR="00C13E75" w:rsidRPr="00155BA4" w:rsidRDefault="00D41224" w:rsidP="00D4122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Упражнения для сладкоежек.</w:t>
      </w:r>
    </w:p>
    <w:p w:rsidR="00C13E75" w:rsidRPr="00155BA4" w:rsidRDefault="00C13E75" w:rsidP="00D4122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>1. Положить за щеку кусочек яблока, ягодку, изюм и перекатывать его из щеки в щеку.</w:t>
      </w:r>
    </w:p>
    <w:p w:rsidR="00C13E75" w:rsidRPr="00155BA4" w:rsidRDefault="00C13E75" w:rsidP="00D4122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 xml:space="preserve">2. Приклеить </w:t>
      </w:r>
      <w:proofErr w:type="gramStart"/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proofErr w:type="gramEnd"/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>нёбу</w:t>
      </w:r>
      <w:proofErr w:type="gramEnd"/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 xml:space="preserve"> конфетку, жвачку и малыш должен поднять язык вверх и отлепить их.</w:t>
      </w:r>
    </w:p>
    <w:p w:rsidR="00C13E75" w:rsidRPr="00155BA4" w:rsidRDefault="00C13E75" w:rsidP="00D4122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>3. Намазать губы чем-нибудь сладким и пусть ребенок слизывает языком.</w:t>
      </w:r>
    </w:p>
    <w:p w:rsidR="00C13E75" w:rsidRPr="00155BA4" w:rsidRDefault="00C13E75" w:rsidP="00D4122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>4. Также можно слизывать с тарелки языком мед, варенье, сметану, сгущенку.</w:t>
      </w:r>
    </w:p>
    <w:p w:rsidR="00C13E75" w:rsidRPr="00155BA4" w:rsidRDefault="00C13E75" w:rsidP="00D4122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 xml:space="preserve">5. </w:t>
      </w:r>
      <w:proofErr w:type="gramStart"/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>В углублении “чашечки” языка, так сказать “дно”, капать из пипетки что-нибудь сладкое, класть кусочки цукатов, сухих завтраков, кондитерской посыпки.</w:t>
      </w:r>
      <w:proofErr w:type="gramEnd"/>
    </w:p>
    <w:p w:rsidR="00C13E75" w:rsidRPr="00155BA4" w:rsidRDefault="00C13E75" w:rsidP="00D4122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>6. Погонять языком крошки печенья, шоколада, изюм, цукаты, забивая гол.</w:t>
      </w:r>
    </w:p>
    <w:p w:rsidR="00C13E75" w:rsidRPr="00155BA4" w:rsidRDefault="00C13E75" w:rsidP="00D412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155BA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Развитие общей и мелкой моторики</w:t>
      </w:r>
    </w:p>
    <w:p w:rsidR="003E3FAF" w:rsidRDefault="00C13E75" w:rsidP="00D4122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55BA4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Речь</w:t>
      </w:r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 xml:space="preserve"> - </w:t>
      </w:r>
      <w:proofErr w:type="gramStart"/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>это</w:t>
      </w:r>
      <w:proofErr w:type="gramEnd"/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 xml:space="preserve"> прежде всего результат согласованной деятельности многих областей головного мозга.</w:t>
      </w:r>
      <w:r w:rsidRPr="00155BA4">
        <w:rPr>
          <w:sz w:val="28"/>
          <w:szCs w:val="28"/>
        </w:rPr>
        <w:t xml:space="preserve"> </w:t>
      </w:r>
    </w:p>
    <w:p w:rsidR="00D41224" w:rsidRDefault="00C13E75" w:rsidP="00D4122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55BA4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Мелкая моторика</w:t>
      </w:r>
      <w:r w:rsidRPr="00155BA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>– совокупность скоординированных действий нервной системы, часто в сочетании со зрительной   системой в выполнении мелких и точных движений кистями и пальцами рук и ног. В применении к моторным навыкам руки и пальцев часто используется термин</w:t>
      </w:r>
      <w:r w:rsidRPr="00155BA4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ловкость</w:t>
      </w:r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155BA4">
        <w:rPr>
          <w:sz w:val="28"/>
          <w:szCs w:val="28"/>
        </w:rPr>
        <w:t xml:space="preserve"> </w:t>
      </w:r>
    </w:p>
    <w:p w:rsidR="00C13E75" w:rsidRPr="00155BA4" w:rsidRDefault="00C13E75" w:rsidP="00D4122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55BA4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lastRenderedPageBreak/>
        <w:t xml:space="preserve">Общая моторика </w:t>
      </w:r>
      <w:r w:rsidRPr="00155BA4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- </w:t>
      </w:r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 xml:space="preserve"> это двигательная деятельность,</w:t>
      </w:r>
      <w:r w:rsidRPr="00155BA4">
        <w:rPr>
          <w:sz w:val="28"/>
          <w:szCs w:val="28"/>
        </w:rPr>
        <w:t xml:space="preserve"> </w:t>
      </w:r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>которая осуществляется за счёт работы крупных мышц тела.</w:t>
      </w:r>
    </w:p>
    <w:p w:rsidR="00C13E75" w:rsidRPr="00D41224" w:rsidRDefault="00C13E75" w:rsidP="00D4122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D4122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Упражнения для развития тактильной чувствительности и </w:t>
      </w:r>
      <w:r w:rsidR="003E3FAF" w:rsidRPr="00D4122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сложно координированных</w:t>
      </w:r>
      <w:r w:rsidRPr="00D4122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движений пальцев и кистей рук.</w:t>
      </w:r>
    </w:p>
    <w:p w:rsidR="00C13E75" w:rsidRPr="00155BA4" w:rsidRDefault="00C13E75" w:rsidP="003E3FAF">
      <w:pPr>
        <w:pStyle w:val="a5"/>
        <w:spacing w:before="0" w:beforeAutospacing="0" w:after="0" w:afterAutospacing="0"/>
        <w:rPr>
          <w:sz w:val="28"/>
          <w:szCs w:val="28"/>
        </w:rPr>
      </w:pPr>
      <w:r w:rsidRPr="00D41224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"</w:t>
      </w:r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 xml:space="preserve">Для этого упражнения можно использовать резинку для волос диаметром 4-5 сантиметров. Все пальцы вставляются в резинку. Задача состоит в том, чтобы движениями всех пальцев передвинуть резинку на 360% сначала в одну, а затем в другую сторону. Выполняется сначала одной, потом другой рукой. </w:t>
      </w:r>
    </w:p>
    <w:p w:rsidR="00C13E75" w:rsidRPr="00D41224" w:rsidRDefault="00C13E75" w:rsidP="00D4122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4122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Игры с предметами домашнего обихода</w:t>
      </w:r>
    </w:p>
    <w:p w:rsidR="00155BA4" w:rsidRPr="00D41224" w:rsidRDefault="00C13E75" w:rsidP="00D4122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4122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Коробочка с прищепками</w:t>
      </w:r>
    </w:p>
    <w:p w:rsidR="00C13E75" w:rsidRPr="00155BA4" w:rsidRDefault="00C13E75" w:rsidP="00D4122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 xml:space="preserve">Прищепки можно цеплять не только на веревочку, но и на картонную коробку. Для этих целей подойдет коробка из-под обуви или подарочная упаковка. Чтобы сделать это упражнение более интересным и полезным, я наклеила круглые </w:t>
      </w:r>
      <w:proofErr w:type="spellStart"/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>стикеры</w:t>
      </w:r>
      <w:proofErr w:type="spellEnd"/>
      <w:r w:rsidRPr="00155BA4">
        <w:rPr>
          <w:rFonts w:eastAsiaTheme="minorEastAsia"/>
          <w:color w:val="000000" w:themeColor="text1"/>
          <w:kern w:val="24"/>
          <w:sz w:val="28"/>
          <w:szCs w:val="28"/>
        </w:rPr>
        <w:t xml:space="preserve"> с буквами по краю коробки и написала соответствующие буквы на прищепках. Задание состоит в том, чтобы найти и совместить букву на прищепке с буквой на коробке. Можно заменить буквы цифрами или геометрическими фигурами </w:t>
      </w:r>
    </w:p>
    <w:p w:rsidR="00155BA4" w:rsidRPr="00D41224" w:rsidRDefault="00C13E75" w:rsidP="00D41224">
      <w:pPr>
        <w:pStyle w:val="a5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D4122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Пальчиковые игры</w:t>
      </w:r>
    </w:p>
    <w:p w:rsidR="00C13E75" w:rsidRPr="00D41224" w:rsidRDefault="00C13E75" w:rsidP="00D4122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41224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Основные правила пальчиковых игр:</w:t>
      </w:r>
    </w:p>
    <w:p w:rsidR="00C13E75" w:rsidRPr="00155BA4" w:rsidRDefault="00C13E75" w:rsidP="003E3FA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55BA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Подбирайте игры, которые окажутся по силам малышу. </w:t>
      </w:r>
    </w:p>
    <w:p w:rsidR="00C13E75" w:rsidRPr="00155BA4" w:rsidRDefault="00C13E75" w:rsidP="003E3FA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55BA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Сопровождайте игры стихами и </w:t>
      </w:r>
      <w:proofErr w:type="spellStart"/>
      <w:r w:rsidRPr="00155BA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потешками</w:t>
      </w:r>
      <w:proofErr w:type="spellEnd"/>
      <w:r w:rsidRPr="00155BA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</w:t>
      </w:r>
    </w:p>
    <w:p w:rsidR="00C13E75" w:rsidRPr="00155BA4" w:rsidRDefault="00C13E75" w:rsidP="003E3FA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55BA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игре обязательно должен поучаствовать каждый пальчик малыша.</w:t>
      </w:r>
    </w:p>
    <w:p w:rsidR="00C13E75" w:rsidRPr="00155BA4" w:rsidRDefault="00C13E75" w:rsidP="003E3FA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55BA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Каждый пальчик малыша должен уметь двигаться не только вместе с другими, но и изолированно сам по себе.</w:t>
      </w:r>
    </w:p>
    <w:p w:rsidR="00C13E75" w:rsidRPr="00155BA4" w:rsidRDefault="00C13E75" w:rsidP="003E3FA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55BA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Подбирайте игры, чередуя расслабление, сжатие и растяжение кисти.</w:t>
      </w:r>
    </w:p>
    <w:sectPr w:rsidR="00C13E75" w:rsidRPr="00155BA4" w:rsidSect="00155BA4">
      <w:pgSz w:w="11906" w:h="16838"/>
      <w:pgMar w:top="1134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zuka Mincho Pro H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9F9"/>
    <w:multiLevelType w:val="hybridMultilevel"/>
    <w:tmpl w:val="20E40DC0"/>
    <w:lvl w:ilvl="0" w:tplc="FAAC2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4A1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A08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A0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ED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28B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0B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0F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87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E4C56"/>
    <w:multiLevelType w:val="hybridMultilevel"/>
    <w:tmpl w:val="1A50D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C10CC"/>
    <w:multiLevelType w:val="hybridMultilevel"/>
    <w:tmpl w:val="2B7E0E02"/>
    <w:lvl w:ilvl="0" w:tplc="AB1A7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03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8A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00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2A6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54CB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25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C0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AC1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D8A"/>
    <w:rsid w:val="00155BA4"/>
    <w:rsid w:val="00181BBC"/>
    <w:rsid w:val="003E3FAF"/>
    <w:rsid w:val="00444FFC"/>
    <w:rsid w:val="00480548"/>
    <w:rsid w:val="004C3D8A"/>
    <w:rsid w:val="005C2B55"/>
    <w:rsid w:val="00684453"/>
    <w:rsid w:val="00765069"/>
    <w:rsid w:val="00A7354A"/>
    <w:rsid w:val="00BB4351"/>
    <w:rsid w:val="00C13E75"/>
    <w:rsid w:val="00D41224"/>
    <w:rsid w:val="00EF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5"/>
    <w:pPr>
      <w:ind w:left="720"/>
      <w:contextualSpacing/>
    </w:pPr>
  </w:style>
  <w:style w:type="table" w:styleId="a4">
    <w:name w:val="Table Grid"/>
    <w:basedOn w:val="a1"/>
    <w:uiPriority w:val="59"/>
    <w:rsid w:val="00C13E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1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F5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5"/>
    <w:pPr>
      <w:ind w:left="720"/>
      <w:contextualSpacing/>
    </w:pPr>
  </w:style>
  <w:style w:type="table" w:styleId="a4">
    <w:name w:val="Table Grid"/>
    <w:basedOn w:val="a1"/>
    <w:uiPriority w:val="59"/>
    <w:rsid w:val="00C13E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1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F5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2020-02-12T07:36:00Z</dcterms:created>
  <dcterms:modified xsi:type="dcterms:W3CDTF">2020-02-12T07:36:00Z</dcterms:modified>
</cp:coreProperties>
</file>