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Советы логопеда: логопедические упражнения для детей в домашних условиях.</w:t>
      </w: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color w:val="4472C4"/>
          <w:sz w:val="28"/>
          <w:szCs w:val="28"/>
        </w:rPr>
        <w:t xml:space="preserve"> Статья о том, как родителям организовать занятия дома и какие упражнения для развития речи и улучшения звукопроизношения можно делать самостоятельно. </w:t>
      </w:r>
    </w:p>
    <w:p w:rsidR="00B7695B" w:rsidRDefault="00747158">
      <w:pPr>
        <w:jc w:val="center"/>
      </w:pPr>
      <w:r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  <w:t>Логопедические занятия дома!</w:t>
      </w:r>
    </w:p>
    <w:p w:rsidR="00B7695B" w:rsidRDefault="00747158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-522921</wp:posOffset>
            </wp:positionH>
            <wp:positionV relativeFrom="paragraph">
              <wp:posOffset>115570</wp:posOffset>
            </wp:positionV>
            <wp:extent cx="4826000" cy="337121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7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B7695B"/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речи нельзя недооценивать. Она позволяет человеку выражать свои мысли, общаться с другими людьми. Речь – это основа взаимодействия в социуме. Нарушения речи мешают ребенку выражать свои мысли и поддерживать разговор, они могут привести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появлению комплексов и повлиять на успеваемость в школе.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достичь максимального эффекта и помочь ребенку сделать его речь правильной, грамотной и четкой, не менее важную роль играют занятия ребенка с родителями дома.</w:t>
      </w: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Общие советы по проведению заняти</w:t>
      </w: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й дома.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Важно, чтобы занятия дома были похожи не на уроки, а на игру. Придумывайте различные истории, чтобы увлечь ребенка. Если проводить занятия в виде игр, то малыш будет охотнее учиться правильно говорить, что, безусловно, поможет достичь больших резул</w:t>
      </w:r>
      <w:r>
        <w:rPr>
          <w:rFonts w:ascii="Times New Roman" w:eastAsia="Times New Roman" w:hAnsi="Times New Roman" w:cs="Times New Roman"/>
          <w:sz w:val="24"/>
          <w:szCs w:val="24"/>
        </w:rPr>
        <w:t>ьтатов в короткие сроки.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 в коем случае не злитесь, если у ребенка что-то не выходит! Исправить произношение непросто, нельзя за одно занятие научить малыша произносить четко и ясно все звуки, а также использовать сложные слова. В любом занятии важную ро</w:t>
      </w:r>
      <w:r>
        <w:rPr>
          <w:rFonts w:ascii="Times New Roman" w:eastAsia="Times New Roman" w:hAnsi="Times New Roman" w:cs="Times New Roman"/>
          <w:sz w:val="24"/>
          <w:szCs w:val="24"/>
        </w:rPr>
        <w:t>ль играет время. Ошибки – это неотъемлемая часть процесса обучения.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Будьте терпеливы, хвалите ребенка даже за самые малые успехи, поддерживаете, если что-то не выходит. Если срываться и ругать малыша, то лучше говорить он не будет, а лишь замкнется в себе,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может усугубить речевые проблемы.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должны быть регулярными. Лучше упражняться по 5 минут в день, чем раз в неделю 1,5 часа. В самом начале можно начинать занятия с 3-5 минут в день, постепенно увеличивая их до 15-20 минут два раза в день.</w:t>
      </w: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Артик</w:t>
      </w: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уляционная гимнастика.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Артикуляционные упражнения играют огромную роль, т. к. они способствуют развитию речевого аппарата, благодаря чему дети учатся управлять им и справятся с произношением даже сложных звуков.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артикуляционную гимнастику нужно ежед</w:t>
      </w:r>
      <w:r>
        <w:rPr>
          <w:rFonts w:ascii="Times New Roman" w:eastAsia="Times New Roman" w:hAnsi="Times New Roman" w:cs="Times New Roman"/>
          <w:sz w:val="24"/>
          <w:szCs w:val="24"/>
        </w:rPr>
        <w:t>невно, 1-2 раза в день по 3-5 минут. Все упражнения должны выполняться без напряжения (ребёнок сидит спокойно, плечи не поднимаются). Каждое упражнение следует выполнять по пять раз, каждый подход не дольше 5 секунд (под счёт, который ведёт взрослый). В де</w:t>
      </w:r>
      <w:r>
        <w:rPr>
          <w:rFonts w:ascii="Times New Roman" w:eastAsia="Times New Roman" w:hAnsi="Times New Roman" w:cs="Times New Roman"/>
          <w:sz w:val="24"/>
          <w:szCs w:val="24"/>
        </w:rPr>
        <w:t>нь добавлять по одному новому упражнению, а при затруднении выполнения упражнения нужно вернуться к более простому.</w:t>
      </w: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Базовый комплекс артикуляционных упражнений: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«Заборчик» – удерживание губ в улыбке, передние верхние и нижние зубы обнажены.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«Трубочка» – вытягивание губ вперёд трубочкой (зубы сомкнуты).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«Заборчик-трубочка» – чередование положения губ в улыбке и трубочкой.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«Лопатка» – удерживание широкого языка на нижней губе в спокойном, расслабленном состоянии.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«Иголка» – удерживание узкого я</w:t>
      </w:r>
      <w:r>
        <w:rPr>
          <w:rFonts w:ascii="Times New Roman" w:eastAsia="Times New Roman" w:hAnsi="Times New Roman" w:cs="Times New Roman"/>
          <w:sz w:val="24"/>
          <w:szCs w:val="24"/>
        </w:rPr>
        <w:t>зыка между резами.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«Лопатка-иголка» – чередование соответствующих упражнений.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Шлагбаум» 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поднимание языка за верхние зубы (рот открыт, но не слишком широко).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«Качели» - чередование движений языка вверх и вниз с удерживанием в течение пяти секунд в каждо</w:t>
      </w:r>
      <w:r>
        <w:rPr>
          <w:rFonts w:ascii="Times New Roman" w:eastAsia="Times New Roman" w:hAnsi="Times New Roman" w:cs="Times New Roman"/>
          <w:sz w:val="24"/>
          <w:szCs w:val="24"/>
        </w:rPr>
        <w:t>й позиции.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«Блинчик» - удерживание языка за нижними зубами в спокойном, расслабленном состоянии.</w:t>
      </w:r>
    </w:p>
    <w:p w:rsidR="00B7695B" w:rsidRDefault="00747158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Потягушки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высунуть язык и тянуться им к носу, к подбородку, к правому уголку рта и к левому.</w:t>
      </w:r>
    </w:p>
    <w:p w:rsidR="00B7695B" w:rsidRDefault="00B7695B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7695B" w:rsidRDefault="00B7695B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7695B" w:rsidRDefault="00B7695B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7695B" w:rsidRDefault="00B7695B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7695B" w:rsidRDefault="00747158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Рекомендуется проводить артикуляционную гимнастику перед з</w:t>
      </w:r>
      <w:r>
        <w:rPr>
          <w:rFonts w:ascii="Times New Roman" w:eastAsia="Times New Roman" w:hAnsi="Times New Roman" w:cs="Times New Roman"/>
          <w:sz w:val="24"/>
          <w:szCs w:val="24"/>
        </w:rPr>
        <w:t>еркалом. Делайте упражнения вместе с ребенком. Лучше купить большое зеркало, в котором будет видно не только ребенка, но и вас. В этом случае малыш сможет повторять все действия. Так как оптимальный вариант – упражняться сидя, то лучше приобрести настольно</w:t>
      </w:r>
      <w:r>
        <w:rPr>
          <w:rFonts w:ascii="Times New Roman" w:eastAsia="Times New Roman" w:hAnsi="Times New Roman" w:cs="Times New Roman"/>
          <w:sz w:val="24"/>
          <w:szCs w:val="24"/>
        </w:rPr>
        <w:t>е зеркало.</w:t>
      </w:r>
    </w:p>
    <w:p w:rsidR="00B7695B" w:rsidRDefault="00747158"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725170</wp:posOffset>
            </wp:positionH>
            <wp:positionV relativeFrom="paragraph">
              <wp:posOffset>193040</wp:posOffset>
            </wp:positionV>
            <wp:extent cx="4274185" cy="2838450"/>
            <wp:effectExtent l="0" t="0" r="0" b="0"/>
            <wp:wrapSquare wrapText="bothSides" distT="0" distB="0" distL="114300" distR="114300"/>
            <wp:docPr id="2" name="image2.png" descr="Артикуляционная гимнас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Артикуляционная гимнастика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rPr>
          <w:b/>
        </w:rPr>
      </w:pPr>
    </w:p>
    <w:p w:rsidR="00B7695B" w:rsidRDefault="00B7695B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Упражнения со специальной литературой.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настоящее время ассортимент методических пособий огромен. При выборе нужно ориентироваться на издания с яркими иллюстрациями, они привлекают внимание и поддерживают интерес у ребенка.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ваш малыш выговаривает все звуки, но испытывает трудности в согласовании слов и в пересказе или имеет скудный словарный запас, то отдавайте предпочтение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литературе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Нищева</w:t>
      </w:r>
      <w:proofErr w:type="spellEnd"/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«Обучение детей рассказыванию с опорой на картинки», Н.Э. </w:t>
      </w:r>
      <w:proofErr w:type="spellStart"/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Теремкова</w:t>
      </w:r>
      <w:proofErr w:type="spellEnd"/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«Я уч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усь пересказывать», Н.Э. Теремков «Логопедические домашние задания для детей 5-7 лет с ОНР», О.А. Новиковская «Логопедическая грамматика».</w:t>
      </w: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Упражнения для развития мелкой моторики.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развития речи ребенка напрямую связан с развитием мелкой моторики. Д</w:t>
      </w:r>
      <w:r>
        <w:rPr>
          <w:rFonts w:ascii="Times New Roman" w:eastAsia="Times New Roman" w:hAnsi="Times New Roman" w:cs="Times New Roman"/>
          <w:sz w:val="24"/>
          <w:szCs w:val="24"/>
        </w:rPr>
        <w:t>ля её тренировки эффективным инструментом станет даже обычный пластилин. Малышам достаточно мять этот материал и лепить простые одноцветные фигуры. С детьми постарше учитесь делать более сложные многоцветные фигурки, к примеру, разных животных.</w:t>
      </w:r>
    </w:p>
    <w:p w:rsidR="00B7695B" w:rsidRDefault="00747158">
      <w:pP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Во время игр с пластилином изучайте цвета и формы.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 слепить несколько фигурок и придумать им историю, в этом случае у ребенка будут развиваться воображение, и увеличиваться словарный запас. Например, история про поход в овощной магазин - можно слепить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фрукты и овощи, выставить их на «прилавок» и играть в продавца и покупателя. Благодаря такой игре ребёнок расширит свой словарный запас, запоминая названия овощей и фруктов, сможет повторить цвета и формы.</w:t>
      </w:r>
    </w:p>
    <w:p w:rsidR="00B7695B" w:rsidRDefault="00747158">
      <w:pPr>
        <w:rPr>
          <w:rFonts w:ascii="Times New Roman" w:eastAsia="Times New Roman" w:hAnsi="Times New Roman" w:cs="Times New Roman"/>
          <w:i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472C4"/>
          <w:sz w:val="24"/>
          <w:szCs w:val="24"/>
        </w:rPr>
        <w:lastRenderedPageBreak/>
        <w:t>Вот ещё несколько идей и приёмов как развить мото</w:t>
      </w:r>
      <w:r>
        <w:rPr>
          <w:rFonts w:ascii="Times New Roman" w:eastAsia="Times New Roman" w:hAnsi="Times New Roman" w:cs="Times New Roman"/>
          <w:i/>
          <w:color w:val="4472C4"/>
          <w:sz w:val="24"/>
          <w:szCs w:val="24"/>
        </w:rPr>
        <w:t>рику малыша: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Купите шарик су-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состоит из двух частей: колючего шарика и пружинки. Пружинку надевайте поочередно на пальчики, проговаривая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просто называя пальчики, а шарик катайте по ладошкам и пальчикам малыша.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Соревнуйтесь в п</w:t>
      </w:r>
      <w:r>
        <w:rPr>
          <w:rFonts w:ascii="Times New Roman" w:eastAsia="Times New Roman" w:hAnsi="Times New Roman" w:cs="Times New Roman"/>
          <w:sz w:val="24"/>
          <w:szCs w:val="24"/>
        </w:rPr>
        <w:t>еретягивании пальчиками ленточек, верёвочек, карандашей, шнурков.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Заверните в фольгу мелкие предметы - пусть малыш их разворачивает.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Пускай давит пузырьки на воздушно-пузырьковой упаковочной пленке.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Разрешайте ребёнку самому застегивать и расстегиват</w:t>
      </w:r>
      <w:r>
        <w:rPr>
          <w:rFonts w:ascii="Times New Roman" w:eastAsia="Times New Roman" w:hAnsi="Times New Roman" w:cs="Times New Roman"/>
          <w:sz w:val="24"/>
          <w:szCs w:val="24"/>
        </w:rPr>
        <w:t>ь пуговицы, откручивать и закручивать крышки у пластиковых бутылок.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Дайте миску со смешанным горохом и фасолью или с более мелкими крупами для усложнения задачи - попросите ребёнка рассортировать.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Дайте ребёнку мелкие предметы и попросите сложить их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одному в пластиковую бутылку через горлышко. Вариант игры на море - собирание мелких камушков в бутылку. Это игра также учит малыша определять на глаз размер предметов.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Пусть ребёнок наматывает ленту на палочку или пальчик.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Поиграйте с прищепками! Пус</w:t>
      </w:r>
      <w:r>
        <w:rPr>
          <w:rFonts w:ascii="Times New Roman" w:eastAsia="Times New Roman" w:hAnsi="Times New Roman" w:cs="Times New Roman"/>
          <w:sz w:val="24"/>
          <w:szCs w:val="24"/>
        </w:rPr>
        <w:t>ть ребёнок развешивает сушиться кукольную одежду. А если присоединить прищепки к желтому кругу, вырезанному из картона, то получится солнышко!</w:t>
      </w:r>
    </w:p>
    <w:p w:rsidR="00B7695B" w:rsidRDefault="00747158">
      <w:r>
        <w:rPr>
          <w:noProof/>
        </w:rPr>
        <w:drawing>
          <wp:inline distT="0" distB="0" distL="0" distR="0">
            <wp:extent cx="4321561" cy="2889972"/>
            <wp:effectExtent l="0" t="0" r="0" b="0"/>
            <wp:docPr id="3" name="image3.png" descr="Прищепки: игра &quot;Кто что ест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Прищепки: игра &quot;Кто что ест&quot;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561" cy="2889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«Кто что ест» должна быть в арсенале как специалистов, так и мам. В этой игре реализуется большое количест</w:t>
      </w:r>
      <w:r>
        <w:rPr>
          <w:rFonts w:ascii="Times New Roman" w:eastAsia="Times New Roman" w:hAnsi="Times New Roman" w:cs="Times New Roman"/>
          <w:sz w:val="24"/>
          <w:szCs w:val="24"/>
        </w:rPr>
        <w:t>во педагогических задач, а самое главное - она привлекательна и интересна для детей (да и для взрослых). Можно отработать грамматику, лексику, автоматизировать непослушный звук. А ещё такая игра полезна для неговорящих малышей: используя правильные игровые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инструкции, взрослый может стимулировать речевую деятельность ребёнка.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Очень полезно заняться аппликацией. Движения руки, которые задействованы в вырезании с использованием ножниц - очень хорошо влияют не только на мелкую моторику, но и отлично развиваю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мозг. Полезно будет сделать аппликацию и придумать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историю про неё. Например, делая аппликацию стрекозы, предложите ребёнку придумать про неё рассказ. Помогите малышу, задавая ему наводящие вопросы: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зовут твою стрекозу? Какая она? Что она любит делат</w:t>
      </w:r>
      <w:r>
        <w:rPr>
          <w:rFonts w:ascii="Times New Roman" w:eastAsia="Times New Roman" w:hAnsi="Times New Roman" w:cs="Times New Roman"/>
          <w:sz w:val="24"/>
          <w:szCs w:val="24"/>
        </w:rPr>
        <w:t>ь? Где она летала? Кого встретила?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Вот пример рассказа, который может получиться:</w:t>
      </w:r>
    </w:p>
    <w:p w:rsidR="00B7695B" w:rsidRDefault="00747158">
      <w:pPr>
        <w:rPr>
          <w:rFonts w:ascii="Times New Roman" w:eastAsia="Times New Roman" w:hAnsi="Times New Roman" w:cs="Times New Roman"/>
          <w:b/>
          <w:i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4472C4"/>
          <w:sz w:val="24"/>
          <w:szCs w:val="24"/>
        </w:rPr>
        <w:t>«Стрекоза Забава»</w:t>
      </w:r>
    </w:p>
    <w:p w:rsidR="00B7695B" w:rsidRDefault="00747158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Жила-была стрекоза. Её звали Забава. Она была разноцветная и крылышки у неё переливались на солнце всеми цветами радуги. Однажды, стрекоза полетела охотиться на пруд. Она мечтала поймать комара пожирнее. Над прудом она увидела толстого-претолстого комара,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который летал над водой и весело распевал песенку: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зу-зу-зууууу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зу-зу-зууууу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не борюсь 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стрекозуууу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!</w:t>
      </w:r>
    </w:p>
    <w:p w:rsidR="00B7695B" w:rsidRDefault="00747158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Песенка так понравилась стрекозе, Забаве, что она передумала ловить комара и решила с ним подружиться. Она подлетела к комару и стала подпевать ему: за-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заааа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за-за-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заааа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я большая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стрекозааааа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 Так и началась первая в истории дружба стрекозы и комара.</w:t>
      </w:r>
    </w:p>
    <w:p w:rsidR="00B7695B" w:rsidRDefault="00747158">
      <w:r>
        <w:rPr>
          <w:noProof/>
        </w:rPr>
        <w:drawing>
          <wp:inline distT="0" distB="0" distL="0" distR="0">
            <wp:extent cx="3662321" cy="274664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321" cy="2746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Такая аппликация будет способствовать не только развитию моторики, но и фантазии, связной речи, укрепит добрые отношения со взрослым, поднимет настр</w:t>
      </w:r>
      <w:r>
        <w:rPr>
          <w:rFonts w:ascii="Times New Roman" w:eastAsia="Times New Roman" w:hAnsi="Times New Roman" w:cs="Times New Roman"/>
          <w:sz w:val="24"/>
          <w:szCs w:val="24"/>
        </w:rPr>
        <w:t>оение, а также будет способствовать закреплению в речи звука [З], если этот звук находится на этапе автоматизации.</w:t>
      </w: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Закрепление отдельных звуков.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Нередко бывает, что ребенок может правильно произносить звук изолированно, но в речи его не употребляет. В этом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случае нужно автоматизировать трудный звук.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Важно, чтобы автоматизация звука была поэтапной: сначала звук автоматизируется в слогах, затем в словах, в словосочетаниях и только затем в связной речи. Правильно подобрать материал для автоматизации поможет специалист (подберёт слова, где автоматизируемы</w:t>
      </w:r>
      <w:r>
        <w:rPr>
          <w:rFonts w:ascii="Times New Roman" w:eastAsia="Times New Roman" w:hAnsi="Times New Roman" w:cs="Times New Roman"/>
          <w:sz w:val="24"/>
          <w:szCs w:val="24"/>
        </w:rPr>
        <w:t>й звук будет находиться в правильной позиции, исключит слова со смешиваемыми звуками или слова со звуками, которые ребёнок искажает).</w:t>
      </w:r>
    </w:p>
    <w:p w:rsidR="00B7695B" w:rsidRDefault="007471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Чтобы ввести звук в спонтанную речь, максимально используйте в повседневном общении с ребенком слова, где есть сложный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него звук. К примеру, если малыш не справляется со звуком «р», то в магазине, подходя к рыбному отделу, спросите ребёнка: «что здесь продается»? Если видите что-то красное, то попросите ребёнка называть это слово: к примеру, «красная крыша», «красный шари</w:t>
      </w:r>
      <w:r>
        <w:rPr>
          <w:rFonts w:ascii="Times New Roman" w:eastAsia="Times New Roman" w:hAnsi="Times New Roman" w:cs="Times New Roman"/>
          <w:sz w:val="24"/>
          <w:szCs w:val="24"/>
        </w:rPr>
        <w:t>к» и пр. Открывая дверь, попросите ребёнка проговорить действие: «поворачиваю ручку» и т. д.</w:t>
      </w:r>
    </w:p>
    <w:p w:rsidR="00B7695B" w:rsidRDefault="007471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Полезным будет заучивание стихов с трудным звуком,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дифференциации (различения) и закрепления в речи звуков Р, РЬ и Л, ЛЬ, ребёнку будет полезно выучит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стихотворение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Самуила Маршака «Мэри»:</w:t>
      </w:r>
    </w:p>
    <w:p w:rsidR="00B7695B" w:rsidRDefault="00747158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 маленькой Мэри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Большая потеря: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Пропал ее правый башмак.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В одном она скачет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И жалобно плачет,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- Нельзя без другого никак!</w:t>
      </w:r>
    </w:p>
    <w:p w:rsidR="00B7695B" w:rsidRDefault="00747158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Но, милая Мэри,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Не плачь о потере.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Ботинок для правой ноги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Сошьем тебе новый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Иль купим готов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Но только смотри береги!</w:t>
      </w:r>
    </w:p>
    <w:p w:rsidR="00B7695B" w:rsidRDefault="00B769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7695B" w:rsidRDefault="00747158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Роль родителей в обучении и воспитании ребенка огромна.</w:t>
      </w:r>
    </w:p>
    <w:p w:rsidR="00B7695B" w:rsidRDefault="00747158">
      <w:pPr>
        <w:rPr>
          <w:rFonts w:ascii="Times New Roman" w:eastAsia="Times New Roman" w:hAnsi="Times New Roman" w:cs="Times New Roman"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color w:val="4472C4"/>
          <w:sz w:val="24"/>
          <w:szCs w:val="24"/>
        </w:rPr>
        <w:t>Я желаю вам УСПЕХА!!!</w:t>
      </w:r>
    </w:p>
    <w:p w:rsidR="00B7695B" w:rsidRDefault="00B7695B">
      <w:pPr>
        <w:rPr>
          <w:rFonts w:ascii="Times New Roman" w:eastAsia="Times New Roman" w:hAnsi="Times New Roman" w:cs="Times New Roman"/>
          <w:color w:val="4472C4"/>
          <w:sz w:val="24"/>
          <w:szCs w:val="24"/>
        </w:rPr>
      </w:pPr>
      <w:bookmarkStart w:id="0" w:name="_GoBack"/>
      <w:bookmarkEnd w:id="0"/>
    </w:p>
    <w:sectPr w:rsidR="00B7695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A451A"/>
    <w:multiLevelType w:val="multilevel"/>
    <w:tmpl w:val="77DA7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5B"/>
    <w:rsid w:val="006573E0"/>
    <w:rsid w:val="00747158"/>
    <w:rsid w:val="00B7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2020D"/>
  <w15:docId w15:val="{B2D953A0-0A7B-436A-A84A-2833B4B4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22218</dc:creator>
  <cp:lastModifiedBy>22218</cp:lastModifiedBy>
  <cp:revision>2</cp:revision>
  <dcterms:created xsi:type="dcterms:W3CDTF">2020-04-25T06:43:00Z</dcterms:created>
  <dcterms:modified xsi:type="dcterms:W3CDTF">2020-04-25T06:43:00Z</dcterms:modified>
</cp:coreProperties>
</file>