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57" w:rsidRPr="00AC00DA" w:rsidRDefault="00152857" w:rsidP="0015285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152857" w:rsidRPr="00482BD6" w:rsidRDefault="00152857" w:rsidP="0015285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</w:rPr>
      </w:pPr>
      <w:r w:rsidRPr="00482BD6">
        <w:rPr>
          <w:b/>
          <w:color w:val="111111"/>
          <w:sz w:val="28"/>
        </w:rPr>
        <w:t>ЗИМУЮЩИЕ ПТИЦЫ</w:t>
      </w:r>
    </w:p>
    <w:p w:rsidR="00152857" w:rsidRPr="00AC00DA" w:rsidRDefault="00152857" w:rsidP="00152857">
      <w:pPr>
        <w:pStyle w:val="a5"/>
        <w:spacing w:before="0" w:beforeAutospacing="0" w:after="0" w:afterAutospacing="0"/>
        <w:jc w:val="center"/>
      </w:pPr>
      <w:r w:rsidRPr="00AC00DA">
        <w:t>Возрастная группа детей от 5</w:t>
      </w:r>
      <w:r w:rsidR="00F93D56">
        <w:t>-7</w:t>
      </w:r>
      <w:bookmarkStart w:id="0" w:name="_GoBack"/>
      <w:bookmarkEnd w:id="0"/>
      <w:r w:rsidRPr="00AC00DA">
        <w:t xml:space="preserve"> лет</w:t>
      </w:r>
    </w:p>
    <w:p w:rsidR="00152857" w:rsidRPr="00AC00DA" w:rsidRDefault="00152857" w:rsidP="00152857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292AF024" wp14:editId="6F4B65B3">
            <wp:extent cx="2343150" cy="1952625"/>
            <wp:effectExtent l="0" t="0" r="0" b="9525"/>
            <wp:docPr id="2" name="Рисунок 2" descr="C:\Users\User\AppData\Local\Microsoft\Windows\INetCache\Content.MSO\82230F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82230FA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57" w:rsidRPr="00AC00DA" w:rsidRDefault="00152857" w:rsidP="00152857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AC00DA">
        <w:rPr>
          <w:b/>
        </w:rPr>
        <w:t>КОММУНИКАТИВНАЯ ДЕЯТЕЛЬНОСТЬ</w:t>
      </w:r>
    </w:p>
    <w:p w:rsidR="00152857" w:rsidRDefault="00152857"/>
    <w:p w:rsidR="00956633" w:rsidRPr="00152857" w:rsidRDefault="00152857" w:rsidP="001528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528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https://www.youtube.com/watch?v=7kkactNzHBE</w:t>
        </w:r>
      </w:hyperlink>
      <w:r w:rsidRPr="00152857">
        <w:rPr>
          <w:rFonts w:ascii="Times New Roman" w:hAnsi="Times New Roman" w:cs="Times New Roman"/>
          <w:sz w:val="28"/>
          <w:szCs w:val="28"/>
        </w:rPr>
        <w:t xml:space="preserve">  посмотрите с детками интересный и познавательный фильм о зимующих птицах. </w:t>
      </w:r>
    </w:p>
    <w:p w:rsidR="00152857" w:rsidRPr="000C268B" w:rsidRDefault="00152857" w:rsidP="0015285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Беседа о зимующих птицах по картинкам.</w:t>
      </w:r>
    </w:p>
    <w:p w:rsidR="000C268B" w:rsidRPr="00152857" w:rsidRDefault="000C268B" w:rsidP="00D23863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давайте вспомним, какие птицы остаются в наших краях зимовать.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называются эти птицы? (зимующие).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зимующих птицах мы с вами читали стихи, наблюдали за ними.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вспомним, что мы знаем о зимующих птицах?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Вначале мы отправимся с вами на птичью выставку. Как зовут нашего первого гостя?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весь день ловлю жучков,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Уплетаю червячков.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тёплый край я не летаю,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под крышей обитаю,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Чик-чирик! Не робей,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бывалый...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(Воробей)</w:t>
      </w:r>
    </w:p>
    <w:p w:rsidR="000C268B" w:rsidRDefault="000C268B" w:rsidP="001528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i/>
          <w:iCs/>
          <w:noProof/>
          <w:color w:val="000000"/>
          <w:sz w:val="28"/>
          <w:szCs w:val="28"/>
        </w:rPr>
        <w:drawing>
          <wp:inline distT="0" distB="0" distL="0" distR="0" wp14:anchorId="1A38140F" wp14:editId="4002FCB7">
            <wp:extent cx="2619375" cy="1752600"/>
            <wp:effectExtent l="0" t="0" r="9525" b="0"/>
            <wp:docPr id="1" name="Рисунок 1" descr="C:\Users\User\AppData\Local\Microsoft\Windows\INetCache\Content.MSO\CB34AD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B34AD5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Какой звук издаёт воробей? (Чик-чирик)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Чик-чирик, чик-чирик!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Воробей скачет по дорожке,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Собирает хлебные крошки.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ночам кочует,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Зёрнышки ворует!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птица умеет ворковать? (Голубь)</w:t>
      </w:r>
    </w:p>
    <w:p w:rsidR="00F856D3" w:rsidRDefault="007B0B73" w:rsidP="001528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7B0705B" wp14:editId="0347D400">
            <wp:extent cx="1771650" cy="1402707"/>
            <wp:effectExtent l="0" t="0" r="0" b="7620"/>
            <wp:docPr id="4" name="Рисунок 4" descr="Голуби | Encyclo Вики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луби | Encyclo Вики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49" cy="140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Голуби – воркуют, доверчивые птицы. Живут вблизи домов людей. Народное названия птицы — </w:t>
      </w:r>
      <w:proofErr w:type="spellStart"/>
      <w:r>
        <w:rPr>
          <w:rStyle w:val="c0"/>
          <w:color w:val="000000"/>
          <w:sz w:val="28"/>
          <w:szCs w:val="28"/>
        </w:rPr>
        <w:t>сизак</w:t>
      </w:r>
      <w:proofErr w:type="spellEnd"/>
      <w:r>
        <w:rPr>
          <w:rStyle w:val="c0"/>
          <w:color w:val="000000"/>
          <w:sz w:val="28"/>
          <w:szCs w:val="28"/>
        </w:rPr>
        <w:t>, сизарь. В разговорной речи часто употребляются слова «гуля», «гулька» (отсюда поговорка «с гулькин нос», то есть очень мало).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голубь воркует? (</w:t>
      </w:r>
      <w:proofErr w:type="spellStart"/>
      <w:r>
        <w:rPr>
          <w:rStyle w:val="c0"/>
          <w:color w:val="000000"/>
          <w:sz w:val="28"/>
          <w:szCs w:val="28"/>
        </w:rPr>
        <w:t>Гру-гру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481C78" w:rsidRDefault="00481C78" w:rsidP="001528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сидит она на месте,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хвосте разносит вести.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Может, в них и мало прока.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горда собой…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 Сорока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481C78" w:rsidRDefault="00481C78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543BD77E" wp14:editId="3026DCBE">
            <wp:extent cx="1651000" cy="1162050"/>
            <wp:effectExtent l="0" t="0" r="6350" b="0"/>
            <wp:docPr id="3" name="Рисунок 3" descr="C:\Users\User\AppData\Local\Microsoft\Windows\INetCache\Content.MSO\5D1F06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5D1F06E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68" cy="116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8C776D" w:rsidRDefault="008C776D" w:rsidP="001528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C776D" w:rsidRDefault="008C776D" w:rsidP="001528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noProof/>
          <w:color w:val="000000"/>
          <w:sz w:val="28"/>
          <w:szCs w:val="28"/>
        </w:rPr>
        <w:drawing>
          <wp:inline distT="0" distB="0" distL="0" distR="0" wp14:anchorId="082CB088" wp14:editId="0052E037">
            <wp:extent cx="2305050" cy="1981200"/>
            <wp:effectExtent l="0" t="0" r="0" b="0"/>
            <wp:docPr id="5" name="Рисунок 5" descr="C:\Users\User\AppData\Local\Microsoft\Windows\INetCache\Content.MSO\CDF202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MSO\CDF2021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Зимой на ветках яблоки!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Скорей их собери!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 вдруг вспорхнули яблоки,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это ...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(Снегири)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Картинка с изображением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снегиря .</w:t>
      </w:r>
      <w:proofErr w:type="gramEnd"/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C8048E" w:rsidRDefault="00C8048E" w:rsidP="00152857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noProof/>
          <w:color w:val="000000"/>
          <w:sz w:val="28"/>
          <w:szCs w:val="28"/>
        </w:rPr>
        <w:drawing>
          <wp:inline distT="0" distB="0" distL="0" distR="0" wp14:anchorId="1D34EB79" wp14:editId="0B94D404">
            <wp:extent cx="2619375" cy="1743075"/>
            <wp:effectExtent l="0" t="0" r="9525" b="9525"/>
            <wp:docPr id="6" name="Рисунок 6" descr="C:\Users\User\AppData\Local\Microsoft\Windows\INetCache\Content.MSO\FDACB5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FDACB5C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Спинкою</w:t>
      </w:r>
      <w:proofErr w:type="spellEnd"/>
      <w:r>
        <w:rPr>
          <w:rStyle w:val="c0"/>
          <w:color w:val="000000"/>
          <w:sz w:val="28"/>
          <w:szCs w:val="28"/>
        </w:rPr>
        <w:t xml:space="preserve">   зеленовата,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Животиком  желтовата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Чёрненькая шапочка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полоска шарфика.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(Синица)</w:t>
      </w:r>
    </w:p>
    <w:p w:rsidR="00152857" w:rsidRDefault="00152857" w:rsidP="001528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DB7B85" w:rsidRDefault="00DB7B85" w:rsidP="0015285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B7B85" w:rsidRPr="00DB7B85" w:rsidRDefault="00DB7B85" w:rsidP="00D23863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DB7B85">
        <w:rPr>
          <w:rFonts w:ascii="Times New Roman" w:hAnsi="Times New Roman" w:cs="Times New Roman"/>
          <w:b/>
          <w:sz w:val="24"/>
        </w:rPr>
        <w:t xml:space="preserve">ИЗОБРАЗИТЕЛЬНАЯ ДЕЯТЕЛЬНОСТЬ. </w:t>
      </w:r>
    </w:p>
    <w:p w:rsidR="00152857" w:rsidRPr="00DB7B85" w:rsidRDefault="00DB7B85" w:rsidP="00DB7B85">
      <w:pPr>
        <w:pStyle w:val="a6"/>
        <w:rPr>
          <w:rFonts w:ascii="Times New Roman" w:hAnsi="Times New Roman" w:cs="Times New Roman"/>
          <w:sz w:val="24"/>
        </w:rPr>
      </w:pPr>
      <w:r w:rsidRPr="00DB7B85">
        <w:rPr>
          <w:rFonts w:ascii="Times New Roman" w:hAnsi="Times New Roman" w:cs="Times New Roman"/>
          <w:sz w:val="24"/>
        </w:rPr>
        <w:t>Картина из пластилина «Снегирь на ветке»</w:t>
      </w:r>
    </w:p>
    <w:p w:rsidR="0088128D" w:rsidRDefault="0088128D" w:rsidP="0088128D">
      <w:pPr>
        <w:pStyle w:val="a6"/>
        <w:rPr>
          <w:rFonts w:ascii="Times New Roman" w:hAnsi="Times New Roman" w:cs="Times New Roman"/>
          <w:sz w:val="24"/>
        </w:rPr>
      </w:pPr>
      <w:hyperlink r:id="rId12" w:history="1">
        <w:r w:rsidRPr="00DB7B85">
          <w:rPr>
            <w:rStyle w:val="a3"/>
            <w:rFonts w:ascii="Times New Roman" w:hAnsi="Times New Roman" w:cs="Times New Roman"/>
            <w:sz w:val="24"/>
          </w:rPr>
          <w:t>https://www.youtube.com/watch?v=ZGxm1htIrAo&amp;feature=emb_logo</w:t>
        </w:r>
      </w:hyperlink>
      <w:r w:rsidRPr="00DB7B85">
        <w:rPr>
          <w:rFonts w:ascii="Times New Roman" w:hAnsi="Times New Roman" w:cs="Times New Roman"/>
          <w:sz w:val="24"/>
        </w:rPr>
        <w:t xml:space="preserve"> пройдите по </w:t>
      </w:r>
      <w:proofErr w:type="gramStart"/>
      <w:r w:rsidRPr="00DB7B85">
        <w:rPr>
          <w:rFonts w:ascii="Times New Roman" w:hAnsi="Times New Roman" w:cs="Times New Roman"/>
          <w:sz w:val="24"/>
        </w:rPr>
        <w:t xml:space="preserve">ссылке </w:t>
      </w:r>
      <w:r w:rsidR="00DB7B85" w:rsidRPr="00DB7B85">
        <w:rPr>
          <w:rFonts w:ascii="Times New Roman" w:hAnsi="Times New Roman" w:cs="Times New Roman"/>
          <w:sz w:val="24"/>
        </w:rPr>
        <w:t>.</w:t>
      </w:r>
      <w:proofErr w:type="gramEnd"/>
    </w:p>
    <w:p w:rsidR="00DB7B85" w:rsidRDefault="00DB7B85" w:rsidP="0088128D">
      <w:pPr>
        <w:pStyle w:val="a6"/>
        <w:rPr>
          <w:rFonts w:ascii="Times New Roman" w:hAnsi="Times New Roman" w:cs="Times New Roman"/>
          <w:sz w:val="24"/>
        </w:rPr>
      </w:pPr>
    </w:p>
    <w:p w:rsidR="00DB7B85" w:rsidRDefault="00DB7B85" w:rsidP="00DB7B85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DB7B85">
        <w:rPr>
          <w:rFonts w:ascii="Times New Roman" w:hAnsi="Times New Roman" w:cs="Times New Roman"/>
          <w:b/>
          <w:sz w:val="24"/>
        </w:rPr>
        <w:t>ДВИГАТЕЛЬНАЯ ДЕЯТЕЛЬНОСТЬ</w:t>
      </w:r>
      <w:r>
        <w:rPr>
          <w:rFonts w:ascii="Times New Roman" w:hAnsi="Times New Roman" w:cs="Times New Roman"/>
          <w:b/>
          <w:sz w:val="24"/>
        </w:rPr>
        <w:t>.</w:t>
      </w:r>
    </w:p>
    <w:p w:rsidR="00FE59D0" w:rsidRPr="00FE59D0" w:rsidRDefault="00FE59D0" w:rsidP="00FE59D0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Пройдите по ссылке</w:t>
      </w:r>
    </w:p>
    <w:p w:rsidR="00DB7B85" w:rsidRPr="00DB7B85" w:rsidRDefault="00FE59D0" w:rsidP="00DB7B85">
      <w:pPr>
        <w:pStyle w:val="a6"/>
        <w:rPr>
          <w:rFonts w:ascii="Times New Roman" w:hAnsi="Times New Roman" w:cs="Times New Roman"/>
          <w:b/>
          <w:sz w:val="24"/>
        </w:rPr>
      </w:pPr>
      <w:hyperlink r:id="rId13" w:history="1">
        <w:r w:rsidRPr="00DA21F7">
          <w:rPr>
            <w:rStyle w:val="a3"/>
            <w:rFonts w:ascii="Times New Roman" w:hAnsi="Times New Roman" w:cs="Times New Roman"/>
            <w:b/>
            <w:sz w:val="24"/>
          </w:rPr>
          <w:t>https://www.youtube.com/watch?v=7ELMG_9fVeY&amp;list=PLL6XyG-0TD7Im7mjbtj3896WSHKBIVjS5&amp;index=8&amp;t=0s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</w:p>
    <w:sectPr w:rsidR="00DB7B85" w:rsidRPr="00DB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3815"/>
    <w:multiLevelType w:val="hybridMultilevel"/>
    <w:tmpl w:val="0EA4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3BAF"/>
    <w:multiLevelType w:val="hybridMultilevel"/>
    <w:tmpl w:val="BC68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75"/>
    <w:rsid w:val="000C268B"/>
    <w:rsid w:val="00152857"/>
    <w:rsid w:val="00481C78"/>
    <w:rsid w:val="007B0B73"/>
    <w:rsid w:val="007D2E0B"/>
    <w:rsid w:val="0088128D"/>
    <w:rsid w:val="008C776D"/>
    <w:rsid w:val="00956633"/>
    <w:rsid w:val="00B00029"/>
    <w:rsid w:val="00C8048E"/>
    <w:rsid w:val="00CA0D75"/>
    <w:rsid w:val="00D2134C"/>
    <w:rsid w:val="00D23863"/>
    <w:rsid w:val="00DB7B85"/>
    <w:rsid w:val="00E764E7"/>
    <w:rsid w:val="00F3134E"/>
    <w:rsid w:val="00F856D3"/>
    <w:rsid w:val="00F93D56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885F"/>
  <w15:chartTrackingRefBased/>
  <w15:docId w15:val="{7DB45195-8EDC-4F17-8ECC-096D1686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8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2857"/>
    <w:rPr>
      <w:color w:val="605E5C"/>
      <w:shd w:val="clear" w:color="auto" w:fill="E1DFDD"/>
    </w:rPr>
  </w:style>
  <w:style w:type="paragraph" w:customStyle="1" w:styleId="c1">
    <w:name w:val="c1"/>
    <w:basedOn w:val="a"/>
    <w:rsid w:val="0015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857"/>
  </w:style>
  <w:style w:type="character" w:customStyle="1" w:styleId="c4">
    <w:name w:val="c4"/>
    <w:basedOn w:val="a0"/>
    <w:rsid w:val="00152857"/>
  </w:style>
  <w:style w:type="paragraph" w:styleId="a5">
    <w:name w:val="Normal (Web)"/>
    <w:basedOn w:val="a"/>
    <w:uiPriority w:val="99"/>
    <w:semiHidden/>
    <w:unhideWhenUsed/>
    <w:rsid w:val="0015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7ELMG_9fVeY&amp;list=PLL6XyG-0TD7Im7mjbtj3896WSHKBIVjS5&amp;index=8&amp;t=0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ZGxm1htIrAo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kkactNzHBE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2020-12-01T08:28:00Z</dcterms:created>
  <dcterms:modified xsi:type="dcterms:W3CDTF">2020-12-01T13:18:00Z</dcterms:modified>
</cp:coreProperties>
</file>