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7E" w:rsidRDefault="00D87D7E" w:rsidP="00EA6D71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5BA700"/>
          <w:kern w:val="36"/>
          <w:sz w:val="36"/>
          <w:szCs w:val="36"/>
          <w:lang w:eastAsia="ru-RU"/>
        </w:rPr>
      </w:pPr>
      <w:r w:rsidRPr="009E5D27">
        <w:rPr>
          <w:rFonts w:ascii="Arial" w:eastAsia="Times New Roman" w:hAnsi="Arial" w:cs="Arial"/>
          <w:b/>
          <w:color w:val="5BA700"/>
          <w:kern w:val="36"/>
          <w:sz w:val="36"/>
          <w:szCs w:val="36"/>
          <w:lang w:eastAsia="ru-RU"/>
        </w:rPr>
        <w:t xml:space="preserve">Запущен федеральный портал информационно-просветительской поддержки родителей </w:t>
      </w:r>
      <w:bookmarkStart w:id="0" w:name="_GoBack"/>
      <w:bookmarkEnd w:id="0"/>
      <w:r w:rsidRPr="009E5D27">
        <w:rPr>
          <w:rFonts w:ascii="Arial" w:eastAsia="Times New Roman" w:hAnsi="Arial" w:cs="Arial"/>
          <w:b/>
          <w:color w:val="5BA700"/>
          <w:kern w:val="36"/>
          <w:sz w:val="36"/>
          <w:szCs w:val="36"/>
          <w:lang w:eastAsia="ru-RU"/>
        </w:rPr>
        <w:t>"</w:t>
      </w:r>
      <w:proofErr w:type="spellStart"/>
      <w:r w:rsidRPr="009E5D27">
        <w:rPr>
          <w:rFonts w:ascii="Arial" w:eastAsia="Times New Roman" w:hAnsi="Arial" w:cs="Arial"/>
          <w:b/>
          <w:color w:val="5BA700"/>
          <w:kern w:val="36"/>
          <w:sz w:val="36"/>
          <w:szCs w:val="36"/>
          <w:lang w:eastAsia="ru-RU"/>
        </w:rPr>
        <w:t>Растимдетей</w:t>
      </w:r>
      <w:proofErr w:type="gramStart"/>
      <w:r w:rsidRPr="009E5D27">
        <w:rPr>
          <w:rFonts w:ascii="Arial" w:eastAsia="Times New Roman" w:hAnsi="Arial" w:cs="Arial"/>
          <w:b/>
          <w:color w:val="5BA700"/>
          <w:kern w:val="36"/>
          <w:sz w:val="36"/>
          <w:szCs w:val="36"/>
          <w:lang w:eastAsia="ru-RU"/>
        </w:rPr>
        <w:t>.р</w:t>
      </w:r>
      <w:proofErr w:type="gramEnd"/>
      <w:r w:rsidRPr="009E5D27">
        <w:rPr>
          <w:rFonts w:ascii="Arial" w:eastAsia="Times New Roman" w:hAnsi="Arial" w:cs="Arial"/>
          <w:b/>
          <w:color w:val="5BA700"/>
          <w:kern w:val="36"/>
          <w:sz w:val="36"/>
          <w:szCs w:val="36"/>
          <w:lang w:eastAsia="ru-RU"/>
        </w:rPr>
        <w:t>ф</w:t>
      </w:r>
      <w:proofErr w:type="spellEnd"/>
      <w:r w:rsidRPr="009E5D27">
        <w:rPr>
          <w:rFonts w:ascii="Arial" w:eastAsia="Times New Roman" w:hAnsi="Arial" w:cs="Arial"/>
          <w:b/>
          <w:color w:val="5BA700"/>
          <w:kern w:val="36"/>
          <w:sz w:val="36"/>
          <w:szCs w:val="36"/>
          <w:lang w:eastAsia="ru-RU"/>
        </w:rPr>
        <w:t>"</w:t>
      </w:r>
    </w:p>
    <w:p w:rsidR="009E5D27" w:rsidRPr="009E5D27" w:rsidRDefault="009E5D27" w:rsidP="00EA6D71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5BA700"/>
          <w:kern w:val="36"/>
          <w:sz w:val="36"/>
          <w:szCs w:val="36"/>
          <w:lang w:eastAsia="ru-RU"/>
        </w:rPr>
      </w:pPr>
    </w:p>
    <w:p w:rsidR="00D87D7E" w:rsidRPr="00D87D7E" w:rsidRDefault="00D87D7E" w:rsidP="00D87D7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7D7E">
        <w:rPr>
          <w:rFonts w:ascii="Tahoma" w:eastAsia="Times New Roman" w:hAnsi="Tahoma" w:cs="Tahoma"/>
          <w:b/>
          <w:bCs/>
          <w:color w:val="FF0000"/>
          <w:sz w:val="29"/>
          <w:szCs w:val="29"/>
          <w:lang w:eastAsia="ru-RU"/>
        </w:rPr>
        <w:t>В помощь родителям. Федеральный информационно-просветительский портал </w:t>
      </w:r>
      <w:hyperlink r:id="rId5" w:tgtFrame="_blank" w:history="1">
        <w:r w:rsidRPr="00D87D7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«</w:t>
        </w:r>
        <w:proofErr w:type="spellStart"/>
        <w:r w:rsidRPr="00D87D7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Растимдетей</w:t>
        </w:r>
        <w:proofErr w:type="gramStart"/>
        <w:r w:rsidRPr="00D87D7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.р</w:t>
        </w:r>
        <w:proofErr w:type="gramEnd"/>
        <w:r w:rsidRPr="00D87D7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ф</w:t>
        </w:r>
        <w:proofErr w:type="spellEnd"/>
        <w:r w:rsidRPr="00D87D7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»</w:t>
        </w:r>
      </w:hyperlink>
    </w:p>
    <w:p w:rsidR="00D87D7E" w:rsidRPr="00D87D7E" w:rsidRDefault="00D87D7E" w:rsidP="00D87D7E">
      <w:pPr>
        <w:shd w:val="clear" w:color="auto" w:fill="FFFFFF"/>
        <w:tabs>
          <w:tab w:val="left" w:pos="2775"/>
        </w:tabs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ab/>
      </w:r>
    </w:p>
    <w:p w:rsidR="005232FE" w:rsidRDefault="00D87D7E" w:rsidP="00D87D7E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D87D7E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Получить психолого-педагогическую, методическую и консультативную помощь по любым вопросам, связанным с воспитанием и развитием детей, стало возможным благодаря проекту «Поддержка семей, имеющих детей» нацпроекта «Образование». </w:t>
      </w:r>
    </w:p>
    <w:p w:rsidR="00D87D7E" w:rsidRPr="00D87D7E" w:rsidRDefault="00D87D7E" w:rsidP="00D87D7E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87D7E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На сайте опубликовано более 200 полезных экспертных материалов на темы, интересующие родителей. Здесь представлены ссылки на ресурсы, которые помогут найти </w:t>
      </w:r>
      <w:r w:rsidR="005232FE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 xml:space="preserve"> любую </w:t>
      </w:r>
      <w:r w:rsidRPr="00D87D7E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информацию</w:t>
      </w:r>
    </w:p>
    <w:p w:rsidR="00D87D7E" w:rsidRDefault="00D87D7E" w:rsidP="00D87D7E">
      <w:pPr>
        <w:shd w:val="clear" w:color="auto" w:fill="FFFFFF"/>
        <w:spacing w:after="150" w:line="330" w:lineRule="atLeast"/>
        <w:ind w:firstLine="708"/>
        <w:jc w:val="both"/>
        <w:rPr>
          <w:rFonts w:ascii="Tahoma" w:eastAsia="Times New Roman" w:hAnsi="Tahoma" w:cs="Tahoma"/>
          <w:color w:val="555555"/>
          <w:sz w:val="29"/>
          <w:szCs w:val="29"/>
          <w:lang w:eastAsia="ru-RU"/>
        </w:rPr>
      </w:pPr>
      <w:r w:rsidRPr="00D87D7E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Кроме того, чтобы быть в курсе новостей в сфере детского развития и воспитания, родители могут подписаться на еженедельную рассылку на сайте </w:t>
      </w:r>
      <w:proofErr w:type="spellStart"/>
      <w:r w:rsidRPr="00D87D7E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fldChar w:fldCharType="begin"/>
      </w:r>
      <w:r w:rsidRPr="00D87D7E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instrText xml:space="preserve"> HYPERLINK "https://xn--80aidamjr3akke.xn--p1ai/" </w:instrText>
      </w:r>
      <w:r w:rsidRPr="00D87D7E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fldChar w:fldCharType="separate"/>
      </w:r>
      <w:r w:rsidRPr="00D87D7E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растимдетей</w:t>
      </w:r>
      <w:proofErr w:type="gramStart"/>
      <w:r w:rsidRPr="00D87D7E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.р</w:t>
      </w:r>
      <w:proofErr w:type="gramEnd"/>
      <w:r w:rsidRPr="00D87D7E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t>ф</w:t>
      </w:r>
      <w:proofErr w:type="spellEnd"/>
      <w:r w:rsidRPr="00D87D7E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fldChar w:fldCharType="end"/>
      </w:r>
      <w:r w:rsidRPr="00D87D7E">
        <w:rPr>
          <w:rFonts w:ascii="Tahoma" w:eastAsia="Times New Roman" w:hAnsi="Tahoma" w:cs="Tahoma"/>
          <w:color w:val="555555"/>
          <w:sz w:val="29"/>
          <w:szCs w:val="29"/>
          <w:lang w:eastAsia="ru-RU"/>
        </w:rPr>
        <w:t>.</w:t>
      </w:r>
      <w:r w:rsidRPr="00D87D7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7F0439A" wp14:editId="475E3BC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27" w:rsidRPr="00D87D7E" w:rsidRDefault="009E5D27" w:rsidP="00D87D7E">
      <w:pPr>
        <w:shd w:val="clear" w:color="auto" w:fill="FFFFFF"/>
        <w:spacing w:after="15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F21593" w:rsidRDefault="00EA6D71">
      <w:r>
        <w:rPr>
          <w:noProof/>
          <w:lang w:eastAsia="ru-RU"/>
        </w:rPr>
        <w:drawing>
          <wp:inline distT="0" distB="0" distL="0" distR="0">
            <wp:extent cx="5933510" cy="4410075"/>
            <wp:effectExtent l="0" t="0" r="0" b="0"/>
            <wp:docPr id="2" name="Рисунок 2" descr="C:\Users\admin\Desktop\43d55145c4676e37b7ad2a086ac5f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3d55145c4676e37b7ad2a086ac5f3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237" cy="44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593" w:rsidSect="00204CCF">
      <w:pgSz w:w="11906" w:h="16838"/>
      <w:pgMar w:top="1134" w:right="991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3B"/>
    <w:rsid w:val="00001DF8"/>
    <w:rsid w:val="000E143B"/>
    <w:rsid w:val="00204CCF"/>
    <w:rsid w:val="005232FE"/>
    <w:rsid w:val="0053652C"/>
    <w:rsid w:val="009E5D27"/>
    <w:rsid w:val="00A60C32"/>
    <w:rsid w:val="00B34345"/>
    <w:rsid w:val="00B507B0"/>
    <w:rsid w:val="00D87D7E"/>
    <w:rsid w:val="00D91762"/>
    <w:rsid w:val="00EA6D71"/>
    <w:rsid w:val="00F21593"/>
    <w:rsid w:val="00F4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8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6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xn--80aidamjr3akke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2020-01-10T08:13:00Z</dcterms:created>
  <dcterms:modified xsi:type="dcterms:W3CDTF">2020-01-13T01:26:00Z</dcterms:modified>
</cp:coreProperties>
</file>