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ECA" w:rsidRDefault="00417D9B" w:rsidP="00A203DC">
      <w:pPr>
        <w:spacing w:before="150" w:after="0" w:line="240" w:lineRule="auto"/>
        <w:ind w:left="-525"/>
        <w:jc w:val="center"/>
        <w:outlineLvl w:val="0"/>
        <w:rPr>
          <w:rFonts w:ascii="Times New Roman" w:eastAsia="Times New Roman" w:hAnsi="Times New Roman"/>
          <w:b/>
          <w:color w:val="383838"/>
          <w:sz w:val="36"/>
          <w:szCs w:val="36"/>
          <w:lang w:eastAsia="ru-RU"/>
        </w:rPr>
      </w:pPr>
      <w:r w:rsidRPr="00417D9B">
        <w:rPr>
          <w:rFonts w:ascii="Times New Roman" w:eastAsia="Times New Roman" w:hAnsi="Times New Roman"/>
          <w:b/>
          <w:color w:val="FFFFFF"/>
          <w:kern w:val="36"/>
          <w:sz w:val="36"/>
          <w:szCs w:val="36"/>
          <w:lang w:eastAsia="ru-RU"/>
        </w:rPr>
        <w:t>Правил</w:t>
      </w:r>
      <w:r>
        <w:rPr>
          <w:rFonts w:ascii="Times New Roman" w:eastAsia="Times New Roman" w:hAnsi="Times New Roman"/>
          <w:b/>
          <w:color w:val="FFFFFF"/>
          <w:kern w:val="36"/>
          <w:sz w:val="36"/>
          <w:szCs w:val="36"/>
          <w:lang w:eastAsia="ru-RU"/>
        </w:rPr>
        <w:t>\</w:t>
      </w:r>
      <w:r w:rsidRPr="00254B0F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Правила  безопасного поведения  на льду</w:t>
      </w:r>
    </w:p>
    <w:p w:rsidR="00D521D9" w:rsidRDefault="00D521D9" w:rsidP="00A203DC">
      <w:pPr>
        <w:spacing w:before="150" w:after="0" w:line="240" w:lineRule="auto"/>
        <w:ind w:left="-525"/>
        <w:jc w:val="center"/>
        <w:outlineLvl w:val="0"/>
        <w:rPr>
          <w:rFonts w:ascii="Times New Roman" w:eastAsia="Times New Roman" w:hAnsi="Times New Roman"/>
          <w:b/>
          <w:color w:val="383838"/>
          <w:sz w:val="36"/>
          <w:szCs w:val="36"/>
          <w:lang w:eastAsia="ru-RU"/>
        </w:rPr>
      </w:pPr>
    </w:p>
    <w:p w:rsidR="006F0062" w:rsidRDefault="005D2ECA" w:rsidP="006F00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FFFFFF"/>
          <w:kern w:val="36"/>
          <w:sz w:val="36"/>
          <w:szCs w:val="36"/>
          <w:lang w:eastAsia="ru-RU"/>
        </w:rPr>
        <w:drawing>
          <wp:inline distT="0" distB="0" distL="0" distR="0" wp14:anchorId="56638BBA" wp14:editId="43F43A5C">
            <wp:extent cx="4255135" cy="2219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0062" w:rsidRPr="006F006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</w:p>
    <w:p w:rsidR="006F0062" w:rsidRDefault="006F0062" w:rsidP="006F00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6F0062" w:rsidRPr="006F0062" w:rsidRDefault="006F0062" w:rsidP="006F00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F006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 календаре плотно закрепилась зимушка - зима, гора теплых вещей в ожидании томится перед дверью, а ваш малыш уже в полной боевой готовности перед </w:t>
      </w:r>
      <w:r w:rsidRPr="00FA2509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отправлением</w:t>
      </w:r>
      <w:r w:rsidRPr="006F006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навстречу зимним забавам! Ребенку так и хочется провести время на </w:t>
      </w:r>
      <w:r w:rsidRPr="00FA2509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льду</w:t>
      </w:r>
      <w:r w:rsidRPr="006F006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особенно там, где реки или озера едва успели замерзнуть. Для детей – ледовое приключение, а для </w:t>
      </w:r>
      <w:r w:rsidRPr="00FA2509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родителей</w:t>
      </w:r>
      <w:r w:rsidRPr="006F006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- бесконечное волнение.</w:t>
      </w:r>
    </w:p>
    <w:p w:rsidR="0071773E" w:rsidRDefault="00FC4983" w:rsidP="00A203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 w:rsidRPr="00417D9B"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Трагических случайностей удается избежать, если у воды дети находятся под постоянным присмотром взрослых. Не нужно сокращать путь, пользуясь несанкционированными переправами, кататься на коньках и на лыжах в непроверенных местах. Взрослые и дети должны не забывать об осторожности, не рисковать. Прежде, чем идти на зимнюю прогулку, вспомните с ребенком правила безопасного поведения, сами не подавайте примеров неосмотрительности.</w:t>
      </w:r>
    </w:p>
    <w:p w:rsidR="006468DC" w:rsidRDefault="006468DC" w:rsidP="00A203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</w:p>
    <w:p w:rsidR="006F0062" w:rsidRPr="006F0062" w:rsidRDefault="0071773E" w:rsidP="006F006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83838"/>
          <w:sz w:val="28"/>
          <w:szCs w:val="28"/>
          <w:lang w:eastAsia="ru-RU"/>
        </w:rPr>
        <w:drawing>
          <wp:inline distT="0" distB="0" distL="0" distR="0" wp14:anchorId="193B3302" wp14:editId="0F20A2EE">
            <wp:extent cx="4640580" cy="3230880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042" cy="3234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983" w:rsidRPr="00833A58" w:rsidRDefault="00386612" w:rsidP="00A20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  <w:bookmarkStart w:id="0" w:name="_GoBack"/>
      <w:r w:rsidRPr="00833A58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lastRenderedPageBreak/>
        <w:t>Памятка</w:t>
      </w:r>
    </w:p>
    <w:bookmarkEnd w:id="0"/>
    <w:p w:rsidR="006468DC" w:rsidRPr="00386612" w:rsidRDefault="006468DC" w:rsidP="00A20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83838"/>
          <w:sz w:val="28"/>
          <w:szCs w:val="28"/>
          <w:lang w:eastAsia="ru-RU"/>
        </w:rPr>
      </w:pPr>
    </w:p>
    <w:p w:rsidR="00FA2509" w:rsidRDefault="00FC4983" w:rsidP="00A203DC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 xml:space="preserve">Если дети оказались на льду, расстояние </w:t>
      </w:r>
      <w:r w:rsidR="00E31740"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между ними должно составлять не меньше 3 метров</w:t>
      </w:r>
    </w:p>
    <w:p w:rsidR="00FC4983" w:rsidRPr="00FA2509" w:rsidRDefault="00FC4983" w:rsidP="00A203DC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 w:rsidRPr="00FA2509"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Нельзя прогуливаться по замерзшему водоему, когда стемнело, метет метель или льет дождь. При таких условиях спасателям будет очень трудно оказать помощь попавшим в беду.</w:t>
      </w:r>
    </w:p>
    <w:p w:rsidR="00FC4983" w:rsidRDefault="00FC4983" w:rsidP="00A203DC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Не стоит находиться на льду одному. Нужно, чтобы ребенок был постоянно у кого-то в поле зрения.</w:t>
      </w:r>
    </w:p>
    <w:p w:rsidR="00FC4983" w:rsidRDefault="00FC4983" w:rsidP="00A203DC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Детям нужно напомнить, что толщину ледяного покрова не проверяют ударами ноги или клюшки.</w:t>
      </w:r>
    </w:p>
    <w:p w:rsidR="00FC4983" w:rsidRDefault="00FC4983" w:rsidP="00A203DC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Если на замерзшей поверхности появилась вода или видны трещины, нужно немедленно возвращаться, желательно тем же путем.</w:t>
      </w:r>
    </w:p>
    <w:p w:rsidR="00FC4983" w:rsidRDefault="00FC4983" w:rsidP="00A203DC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Если при себе есть рюкзак, его перекидывают через плечо, руки достают из карманов. Лыжи не закрепляют, а петли лыжных палок оставляют висеть свободно. Все это для того, чтобы можно было быстро освободиться от тех вещей, которые потянут на дно или затруднят движения.</w:t>
      </w:r>
    </w:p>
    <w:p w:rsidR="00FC4983" w:rsidRDefault="00FC4983" w:rsidP="00A203DC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Чем дальше от берега, тем лед тоньше, течение сильнее. Провалившегося человека быстро затягивает, спасти его будет труднее.</w:t>
      </w:r>
    </w:p>
    <w:p w:rsidR="00EB7084" w:rsidRPr="00EB7084" w:rsidRDefault="00FC4983" w:rsidP="00A203DC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Участки, где поверхность темная, присыпана снегом, лучше обойти, там возможны полыньи.</w:t>
      </w:r>
    </w:p>
    <w:p w:rsidR="00426D30" w:rsidRPr="00426D30" w:rsidRDefault="00FC4983" w:rsidP="00426D30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Кататься на коньках можно только в специальных местах, проверенных и оснащенных.</w:t>
      </w:r>
      <w:r>
        <w:rPr>
          <w:rFonts w:ascii="Tahoma" w:eastAsia="Times New Roman" w:hAnsi="Tahoma" w:cs="Tahoma"/>
          <w:color w:val="383838"/>
          <w:sz w:val="28"/>
          <w:szCs w:val="28"/>
          <w:lang w:eastAsia="ru-RU"/>
        </w:rPr>
        <w:t>﻿</w:t>
      </w:r>
      <w:r w:rsidR="00D521D9">
        <w:rPr>
          <w:rFonts w:ascii="Tahoma" w:eastAsia="Times New Roman" w:hAnsi="Tahoma" w:cs="Tahoma"/>
          <w:color w:val="383838"/>
          <w:sz w:val="28"/>
          <w:szCs w:val="28"/>
          <w:lang w:eastAsia="ru-RU"/>
        </w:rPr>
        <w:t xml:space="preserve">   </w:t>
      </w:r>
    </w:p>
    <w:p w:rsidR="00FC4983" w:rsidRPr="00D92E15" w:rsidRDefault="00FC4983" w:rsidP="00426D30">
      <w:pPr>
        <w:shd w:val="clear" w:color="auto" w:fill="FFFFFF"/>
        <w:spacing w:after="150" w:line="375" w:lineRule="atLeast"/>
        <w:jc w:val="center"/>
        <w:rPr>
          <w:rFonts w:ascii="Times New Roman" w:eastAsia="Times New Roman" w:hAnsi="Times New Roman"/>
          <w:color w:val="C00000"/>
          <w:sz w:val="32"/>
          <w:szCs w:val="32"/>
          <w:lang w:eastAsia="ru-RU"/>
        </w:rPr>
      </w:pPr>
      <w:r w:rsidRPr="00D92E15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>Что делать, если все-таки провалился</w:t>
      </w:r>
    </w:p>
    <w:p w:rsidR="00270FD3" w:rsidRDefault="00FC4983" w:rsidP="00270FD3">
      <w:pPr>
        <w:shd w:val="clear" w:color="auto" w:fill="FFFFFF" w:themeFill="background1"/>
        <w:spacing w:after="0" w:line="375" w:lineRule="atLeast"/>
        <w:ind w:firstLine="375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В первую очередь, нельзя паниковать, нужно как можно громче звать на помощь. </w:t>
      </w:r>
    </w:p>
    <w:p w:rsidR="00D93BF6" w:rsidRDefault="00D93BF6" w:rsidP="00270FD3">
      <w:pPr>
        <w:shd w:val="clear" w:color="auto" w:fill="FFFFFF" w:themeFill="background1"/>
        <w:spacing w:after="0" w:line="375" w:lineRule="atLeast"/>
        <w:ind w:firstLine="375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</w:p>
    <w:p w:rsidR="00A203DC" w:rsidRDefault="006468DC" w:rsidP="00254B0F">
      <w:pPr>
        <w:shd w:val="clear" w:color="auto" w:fill="FFFFFF" w:themeFill="background1"/>
        <w:spacing w:after="0" w:line="375" w:lineRule="atLeast"/>
        <w:ind w:firstLine="375"/>
        <w:jc w:val="center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83838"/>
          <w:sz w:val="28"/>
          <w:szCs w:val="28"/>
          <w:lang w:eastAsia="ru-RU"/>
        </w:rPr>
        <w:drawing>
          <wp:inline distT="0" distB="0" distL="0" distR="0" wp14:anchorId="5DA08C60" wp14:editId="73363269">
            <wp:extent cx="4541520" cy="27584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2758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FD3" w:rsidRPr="00D93BF6" w:rsidRDefault="00E200AA" w:rsidP="00D93BF6">
      <w:pPr>
        <w:numPr>
          <w:ilvl w:val="0"/>
          <w:numId w:val="3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Чтобы</w:t>
      </w:r>
      <w:r w:rsidR="00FC4983">
        <w:rPr>
          <w:rFonts w:ascii="Times New Roman" w:eastAsia="Times New Roman" w:hAnsi="Times New Roman"/>
          <w:b/>
          <w:bCs/>
          <w:color w:val="383838"/>
          <w:sz w:val="28"/>
          <w:szCs w:val="28"/>
          <w:lang w:eastAsia="ru-RU"/>
        </w:rPr>
        <w:t xml:space="preserve"> </w:t>
      </w:r>
      <w:r w:rsidR="00FC4983" w:rsidRPr="007A4177">
        <w:rPr>
          <w:rFonts w:ascii="Times New Roman" w:eastAsia="Times New Roman" w:hAnsi="Times New Roman"/>
          <w:bCs/>
          <w:color w:val="383838"/>
          <w:sz w:val="28"/>
          <w:szCs w:val="28"/>
          <w:lang w:eastAsia="ru-RU"/>
        </w:rPr>
        <w:t>не уйти под</w:t>
      </w:r>
      <w:r w:rsidRPr="007A4177">
        <w:rPr>
          <w:rFonts w:ascii="Times New Roman" w:eastAsia="Times New Roman" w:hAnsi="Times New Roman"/>
          <w:bCs/>
          <w:color w:val="383838"/>
          <w:sz w:val="28"/>
          <w:szCs w:val="28"/>
          <w:lang w:eastAsia="ru-RU"/>
        </w:rPr>
        <w:t xml:space="preserve"> воду с головой, </w:t>
      </w:r>
      <w:proofErr w:type="gramStart"/>
      <w:r w:rsidRPr="007A4177">
        <w:rPr>
          <w:rFonts w:ascii="Times New Roman" w:eastAsia="Times New Roman" w:hAnsi="Times New Roman"/>
          <w:bCs/>
          <w:color w:val="383838"/>
          <w:sz w:val="28"/>
          <w:szCs w:val="28"/>
          <w:lang w:eastAsia="ru-RU"/>
        </w:rPr>
        <w:t>пошире</w:t>
      </w:r>
      <w:proofErr w:type="gramEnd"/>
      <w:r w:rsidRPr="007A4177">
        <w:rPr>
          <w:rFonts w:ascii="Times New Roman" w:eastAsia="Times New Roman" w:hAnsi="Times New Roman"/>
          <w:bCs/>
          <w:color w:val="383838"/>
          <w:sz w:val="28"/>
          <w:szCs w:val="28"/>
          <w:lang w:eastAsia="ru-RU"/>
        </w:rPr>
        <w:t xml:space="preserve"> раскин</w:t>
      </w:r>
      <w:r w:rsidR="00F3368F" w:rsidRPr="007A4177">
        <w:rPr>
          <w:rFonts w:ascii="Times New Roman" w:eastAsia="Times New Roman" w:hAnsi="Times New Roman"/>
          <w:bCs/>
          <w:color w:val="383838"/>
          <w:sz w:val="28"/>
          <w:szCs w:val="28"/>
          <w:lang w:eastAsia="ru-RU"/>
        </w:rPr>
        <w:t>ьте</w:t>
      </w:r>
      <w:r w:rsidR="00FC4983" w:rsidRPr="007A4177">
        <w:rPr>
          <w:rFonts w:ascii="Times New Roman" w:eastAsia="Times New Roman" w:hAnsi="Times New Roman"/>
          <w:bCs/>
          <w:color w:val="383838"/>
          <w:sz w:val="28"/>
          <w:szCs w:val="28"/>
          <w:lang w:eastAsia="ru-RU"/>
        </w:rPr>
        <w:t xml:space="preserve"> руки</w:t>
      </w:r>
      <w:r w:rsidR="00FC4983"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. Все лишние предметы и вещи, которые</w:t>
      </w:r>
      <w:r w:rsidR="00F3368F"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 xml:space="preserve"> могут утянуть ко дну, отбросьте</w:t>
      </w:r>
      <w:r w:rsidR="00FC4983"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.</w:t>
      </w:r>
    </w:p>
    <w:p w:rsidR="00FC4983" w:rsidRDefault="00FC4983" w:rsidP="00A203DC">
      <w:pPr>
        <w:numPr>
          <w:ilvl w:val="0"/>
          <w:numId w:val="3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Резкие движения способствуют быстрой потере тепла, двигаться нужно медленно.</w:t>
      </w:r>
    </w:p>
    <w:p w:rsidR="00FC4983" w:rsidRDefault="00FC4983" w:rsidP="00A203DC">
      <w:pPr>
        <w:numPr>
          <w:ilvl w:val="0"/>
          <w:numId w:val="3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Выбираться из воды нужно с той стороны, где лед толще, опираясь локтями, отталкиваясь ногами.</w:t>
      </w:r>
    </w:p>
    <w:p w:rsidR="00FC4983" w:rsidRDefault="00FC4983" w:rsidP="00A203DC">
      <w:pPr>
        <w:numPr>
          <w:ilvl w:val="0"/>
          <w:numId w:val="3"/>
        </w:numPr>
        <w:shd w:val="clear" w:color="auto" w:fill="FFFFFF"/>
        <w:spacing w:after="0" w:line="375" w:lineRule="atLeast"/>
        <w:ind w:left="375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Оказавшись на поверхности, нужно откатиться от кромки, не вставая на ноги. Удаляются от полыньи тем же, что и пришли, проверенным путем.</w:t>
      </w:r>
    </w:p>
    <w:p w:rsidR="007A4177" w:rsidRPr="00254B0F" w:rsidRDefault="00FC4983" w:rsidP="00254B0F">
      <w:pPr>
        <w:shd w:val="clear" w:color="auto" w:fill="FFFFFF"/>
        <w:spacing w:after="0" w:line="375" w:lineRule="atLeast"/>
        <w:ind w:firstLine="375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Если же мокрая одежда помешала выбраться из воды, но помощь спасателей уже близко, нужно постараться подольше задержать дыхание и находиться поближе к проруби, где потерпевшего спасателям будет проще обнаружить. Во время операции важно четко выполнять все команды.</w:t>
      </w:r>
    </w:p>
    <w:p w:rsidR="00FC4983" w:rsidRPr="004423BA" w:rsidRDefault="00FC4983" w:rsidP="007A4177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/>
          <w:b/>
          <w:color w:val="383838"/>
          <w:sz w:val="32"/>
          <w:szCs w:val="32"/>
          <w:lang w:eastAsia="ru-RU"/>
        </w:rPr>
      </w:pPr>
      <w:r w:rsidRPr="004423BA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>Если провалился не сам, а кто-то другой</w:t>
      </w:r>
    </w:p>
    <w:p w:rsidR="008902D1" w:rsidRDefault="008902D1" w:rsidP="00A203DC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/>
          <w:b/>
          <w:color w:val="383838"/>
          <w:sz w:val="28"/>
          <w:szCs w:val="28"/>
          <w:lang w:eastAsia="ru-RU"/>
        </w:rPr>
      </w:pPr>
    </w:p>
    <w:p w:rsidR="00FC4983" w:rsidRDefault="00FC4983" w:rsidP="00A203DC">
      <w:pPr>
        <w:shd w:val="clear" w:color="auto" w:fill="FFFFFF"/>
        <w:spacing w:after="0" w:line="375" w:lineRule="atLeast"/>
        <w:ind w:firstLine="708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Жертву стараются извлечь из воды с помощью спасательного конца. Это длинная веревка, на конце которой есть тяжелые поплавки и петля. Попавший в полынью обвязывает себя или свои руки, после чего его вытаскивают. В реальной ситуации роль спасательного конца могут сыграть связанные между собой шарфы, веревка от санок, сами санки, лыжи, лыжные палки, шест или ремень. Для спасения товарища можно приспособить любое подручное средство.</w:t>
      </w:r>
    </w:p>
    <w:p w:rsidR="00FC4983" w:rsidRPr="004423BA" w:rsidRDefault="00FC4983" w:rsidP="00A203DC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4423BA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Важно</w:t>
      </w:r>
    </w:p>
    <w:p w:rsidR="00FC4983" w:rsidRDefault="00FC4983" w:rsidP="00D93BF6">
      <w:pPr>
        <w:shd w:val="clear" w:color="auto" w:fill="FFFFFF"/>
        <w:spacing w:after="0" w:line="375" w:lineRule="atLeast"/>
        <w:ind w:firstLine="708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Однако не забывайте о собственной безопасности. К кромке льда приближаться нельзя. Подбираться к пострадавшему нужно ползком, по возможности используя доску, лыжи, лестницу. Главная помощь</w:t>
      </w:r>
      <w:r w:rsidR="008902D1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- успокоить товарища, позвать на помощь взрослых, вызвать спасателей.</w:t>
      </w:r>
    </w:p>
    <w:p w:rsidR="00FC4983" w:rsidRDefault="00FC4983" w:rsidP="00A203DC">
      <w:pPr>
        <w:shd w:val="clear" w:color="auto" w:fill="FFFFFF"/>
        <w:spacing w:after="0" w:line="375" w:lineRule="atLeast"/>
        <w:ind w:firstLine="708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Если беда случилась на прогулке компанией, можно сформировать цепь из нескольких человек. Один другого удерживает за лодыжки. Тот, кто находится ближе всех к пострадавшему, удерживает его и старается вытащить на лед. Жертву необходимо тащить, а не нести, так меньше нагрузка на лед.</w:t>
      </w:r>
    </w:p>
    <w:p w:rsidR="00FC4983" w:rsidRPr="00710001" w:rsidRDefault="00FC4983" w:rsidP="00A203D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32"/>
          <w:szCs w:val="32"/>
          <w:lang w:eastAsia="ru-RU"/>
        </w:rPr>
      </w:pPr>
    </w:p>
    <w:p w:rsidR="00426D30" w:rsidRPr="00710001" w:rsidRDefault="00426D30" w:rsidP="00710001">
      <w:pPr>
        <w:shd w:val="clear" w:color="auto" w:fill="FFFFFF"/>
        <w:spacing w:after="150" w:line="240" w:lineRule="auto"/>
        <w:ind w:left="375"/>
        <w:jc w:val="center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  <w:r w:rsidRPr="00710001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>Правила безопасности при катании на коньках</w:t>
      </w:r>
    </w:p>
    <w:p w:rsidR="00426D30" w:rsidRDefault="00710001" w:rsidP="00710001">
      <w:pPr>
        <w:shd w:val="clear" w:color="auto" w:fill="FFFFFF"/>
        <w:spacing w:after="150" w:line="240" w:lineRule="auto"/>
        <w:ind w:firstLine="375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 xml:space="preserve"> </w:t>
      </w:r>
      <w:r w:rsidR="00426D30"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Главное   условие    безопасно</w:t>
      </w: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 xml:space="preserve">го   катания на коньках выбор </w:t>
      </w:r>
      <w:r w:rsidR="00426D30"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специально оборудованной  для катания площадки. В первый раз ставить ребенка на лед можно уже в 3 года. Перед тем как вступить на лед в коньках, необходимо правильно выбрать коньки и одежду. Они должны удобно сидеть на ноге  ребенка, быть нужного размера, чтобы в них он чувствовал себя уверенно. Одежду выбрать не слишком тяжелую, но достаточно теплую. Если каток находится на улице, то головной убор не будет лишним. Правила поведения на льду:</w:t>
      </w:r>
    </w:p>
    <w:p w:rsidR="00426D30" w:rsidRDefault="00426D30" w:rsidP="00426D30">
      <w:pPr>
        <w:pStyle w:val="a5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всегда надевайте на ребенка защитный шлем, наколенники и налокотники;</w:t>
      </w:r>
    </w:p>
    <w:p w:rsidR="00426D30" w:rsidRDefault="00426D30" w:rsidP="00426D30">
      <w:pPr>
        <w:pStyle w:val="a5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для похода на каток с начинающим конькобежцем выбирайте время, когда на площадке мало других людей, относительная безлюдность поможет избежать травм;</w:t>
      </w:r>
    </w:p>
    <w:p w:rsidR="00426D30" w:rsidRDefault="00426D30" w:rsidP="00426D30">
      <w:pPr>
        <w:pStyle w:val="a5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 xml:space="preserve">старайтесь всегда быть поблизости, чтобы помочь ребенку в случае </w:t>
      </w:r>
    </w:p>
    <w:p w:rsidR="00426D30" w:rsidRDefault="00426D30" w:rsidP="00426D30">
      <w:pPr>
        <w:pStyle w:val="a5"/>
        <w:shd w:val="clear" w:color="auto" w:fill="FFFFFF"/>
        <w:spacing w:after="150" w:line="240" w:lineRule="auto"/>
        <w:ind w:left="1095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необходимости;</w:t>
      </w:r>
    </w:p>
    <w:p w:rsidR="00426D30" w:rsidRPr="005D597F" w:rsidRDefault="00426D30" w:rsidP="00426D30">
      <w:pPr>
        <w:pStyle w:val="a5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прежде чем начать кататься, убедитесь, что состояние ледового покрытия хорошее: не должно быть никаких ям и трещин. Это может привести к падениям и серьёзным травмам;</w:t>
      </w:r>
    </w:p>
    <w:p w:rsidR="00426D30" w:rsidRDefault="00426D30" w:rsidP="00426D30">
      <w:pPr>
        <w:pStyle w:val="a5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в первый раз на катке ограничьтесь хождением с одного края катка до другого боковым приставным шагом;</w:t>
      </w:r>
    </w:p>
    <w:p w:rsidR="00426D30" w:rsidRDefault="00426D30" w:rsidP="00426D30">
      <w:pPr>
        <w:pStyle w:val="a5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 xml:space="preserve"> если </w:t>
      </w:r>
      <w:r w:rsidRPr="005D597F"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падения исключи</w:t>
      </w: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 xml:space="preserve">ть невозможно, </w:t>
      </w:r>
      <w:r w:rsidRPr="005D597F"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 xml:space="preserve"> постарайтесь, чтобы ребенок упал на бок или вперед рыбкой;</w:t>
      </w:r>
    </w:p>
    <w:p w:rsidR="00426D30" w:rsidRDefault="00426D30" w:rsidP="00426D30">
      <w:pPr>
        <w:pStyle w:val="a5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83838"/>
          <w:sz w:val="28"/>
          <w:szCs w:val="28"/>
          <w:lang w:eastAsia="ru-RU"/>
        </w:rPr>
        <w:t>Не отходите от малыша ни на шаг, чтобы в случае необходимости поддержать его и избежать падений.</w:t>
      </w:r>
    </w:p>
    <w:p w:rsidR="00426D30" w:rsidRPr="00A203DC" w:rsidRDefault="00426D30" w:rsidP="00426D30">
      <w:pPr>
        <w:pStyle w:val="a5"/>
        <w:shd w:val="clear" w:color="auto" w:fill="FFFFFF"/>
        <w:spacing w:after="150" w:line="240" w:lineRule="auto"/>
        <w:ind w:left="1095"/>
        <w:jc w:val="both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</w:p>
    <w:p w:rsidR="00426D30" w:rsidRPr="00533B4A" w:rsidRDefault="00426D30" w:rsidP="00533B4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83838"/>
          <w:sz w:val="28"/>
          <w:szCs w:val="28"/>
          <w:lang w:eastAsia="ru-RU"/>
        </w:rPr>
        <w:drawing>
          <wp:inline distT="0" distB="0" distL="0" distR="0" wp14:anchorId="242EFC5A" wp14:editId="3993D2CD">
            <wp:extent cx="4220032" cy="21793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311" cy="2180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3B4A" w:rsidRPr="00533B4A" w:rsidRDefault="00533B4A" w:rsidP="00533B4A">
      <w:pPr>
        <w:shd w:val="clear" w:color="auto" w:fill="FFFFFF"/>
        <w:spacing w:after="264" w:line="420" w:lineRule="atLeast"/>
        <w:ind w:firstLine="708"/>
        <w:jc w:val="both"/>
        <w:rPr>
          <w:rFonts w:ascii="Times New Roman" w:eastAsia="Times New Roman" w:hAnsi="Times New Roman"/>
          <w:color w:val="3A424D"/>
          <w:spacing w:val="3"/>
          <w:sz w:val="28"/>
          <w:szCs w:val="28"/>
          <w:lang w:eastAsia="ru-RU"/>
        </w:rPr>
      </w:pPr>
      <w:r w:rsidRPr="00533B4A">
        <w:rPr>
          <w:rFonts w:ascii="Times New Roman" w:eastAsia="Times New Roman" w:hAnsi="Times New Roman"/>
          <w:color w:val="3A424D"/>
          <w:spacing w:val="3"/>
          <w:sz w:val="28"/>
          <w:szCs w:val="28"/>
          <w:lang w:eastAsia="ru-RU"/>
        </w:rPr>
        <w:t xml:space="preserve">И помните главное — всегда важно оставаться примером безопасного поведения для своих детей! Учите их осторожности, показывайте на своём примере и обеспечивайте безопасность, даже когда вас нет рядом с ними с помощью </w:t>
      </w:r>
      <w:r w:rsidRPr="00533B4A">
        <w:rPr>
          <w:rFonts w:ascii="Times New Roman" w:eastAsia="Times New Roman" w:hAnsi="Times New Roman"/>
          <w:b/>
          <w:color w:val="C00000"/>
          <w:spacing w:val="3"/>
          <w:sz w:val="28"/>
          <w:szCs w:val="28"/>
          <w:lang w:eastAsia="ru-RU"/>
        </w:rPr>
        <w:t>приложения</w:t>
      </w:r>
      <w:r w:rsidRPr="00533B4A">
        <w:rPr>
          <w:rFonts w:ascii="Times New Roman" w:eastAsia="Times New Roman" w:hAnsi="Times New Roman"/>
          <w:b/>
          <w:color w:val="3A424D"/>
          <w:spacing w:val="3"/>
          <w:sz w:val="28"/>
          <w:szCs w:val="28"/>
          <w:lang w:eastAsia="ru-RU"/>
        </w:rPr>
        <w:t xml:space="preserve"> </w:t>
      </w:r>
      <w:r w:rsidRPr="00533B4A">
        <w:rPr>
          <w:rFonts w:ascii="Times New Roman" w:eastAsia="Times New Roman" w:hAnsi="Times New Roman"/>
          <w:b/>
          <w:color w:val="C00000"/>
          <w:spacing w:val="3"/>
          <w:sz w:val="28"/>
          <w:szCs w:val="28"/>
          <w:lang w:eastAsia="ru-RU"/>
        </w:rPr>
        <w:t>«Где мои дети».</w:t>
      </w:r>
    </w:p>
    <w:p w:rsidR="00B40B29" w:rsidRDefault="00B40B29"/>
    <w:sectPr w:rsidR="00B40B29" w:rsidSect="00254B0F">
      <w:pgSz w:w="11906" w:h="16838"/>
      <w:pgMar w:top="1134" w:right="1558" w:bottom="1134" w:left="1701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E67820"/>
    <w:multiLevelType w:val="hybridMultilevel"/>
    <w:tmpl w:val="6596AAE8"/>
    <w:lvl w:ilvl="0" w:tplc="0419000B">
      <w:start w:val="1"/>
      <w:numFmt w:val="bullet"/>
      <w:lvlText w:val=""/>
      <w:lvlJc w:val="left"/>
      <w:pPr>
        <w:ind w:left="10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>
    <w:nsid w:val="440247D3"/>
    <w:multiLevelType w:val="multilevel"/>
    <w:tmpl w:val="7FD20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FA38CF"/>
    <w:multiLevelType w:val="hybridMultilevel"/>
    <w:tmpl w:val="3ECA4744"/>
    <w:lvl w:ilvl="0" w:tplc="0419000F">
      <w:start w:val="1"/>
      <w:numFmt w:val="decimal"/>
      <w:lvlText w:val="%1.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">
    <w:nsid w:val="6A4D61AF"/>
    <w:multiLevelType w:val="multilevel"/>
    <w:tmpl w:val="5EAC5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1C7A91"/>
    <w:multiLevelType w:val="hybridMultilevel"/>
    <w:tmpl w:val="DB6A1F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63085A"/>
    <w:multiLevelType w:val="hybridMultilevel"/>
    <w:tmpl w:val="364203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4923F1"/>
    <w:multiLevelType w:val="multilevel"/>
    <w:tmpl w:val="097AF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ED46534"/>
    <w:multiLevelType w:val="hybridMultilevel"/>
    <w:tmpl w:val="99FC0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6C"/>
    <w:rsid w:val="00084330"/>
    <w:rsid w:val="000E327A"/>
    <w:rsid w:val="000E6666"/>
    <w:rsid w:val="00207E96"/>
    <w:rsid w:val="00212539"/>
    <w:rsid w:val="00254B0F"/>
    <w:rsid w:val="00270FD3"/>
    <w:rsid w:val="00314AF1"/>
    <w:rsid w:val="00327637"/>
    <w:rsid w:val="00386612"/>
    <w:rsid w:val="003F773E"/>
    <w:rsid w:val="00417D9B"/>
    <w:rsid w:val="00426D30"/>
    <w:rsid w:val="004423BA"/>
    <w:rsid w:val="0045347A"/>
    <w:rsid w:val="00530A55"/>
    <w:rsid w:val="00533B4A"/>
    <w:rsid w:val="00551E91"/>
    <w:rsid w:val="005D2ECA"/>
    <w:rsid w:val="005D597F"/>
    <w:rsid w:val="006468DC"/>
    <w:rsid w:val="00680035"/>
    <w:rsid w:val="006A013E"/>
    <w:rsid w:val="006F0062"/>
    <w:rsid w:val="00710001"/>
    <w:rsid w:val="0071773E"/>
    <w:rsid w:val="007A4177"/>
    <w:rsid w:val="008313B7"/>
    <w:rsid w:val="00833A58"/>
    <w:rsid w:val="008902D1"/>
    <w:rsid w:val="00897ABB"/>
    <w:rsid w:val="008E1B6B"/>
    <w:rsid w:val="009246A0"/>
    <w:rsid w:val="009B1D81"/>
    <w:rsid w:val="00A203DC"/>
    <w:rsid w:val="00A663B2"/>
    <w:rsid w:val="00A9252F"/>
    <w:rsid w:val="00B40B29"/>
    <w:rsid w:val="00B53D44"/>
    <w:rsid w:val="00C25116"/>
    <w:rsid w:val="00CF776C"/>
    <w:rsid w:val="00D16F38"/>
    <w:rsid w:val="00D521D9"/>
    <w:rsid w:val="00D92E15"/>
    <w:rsid w:val="00D93BF6"/>
    <w:rsid w:val="00E200AA"/>
    <w:rsid w:val="00E31740"/>
    <w:rsid w:val="00E66A4B"/>
    <w:rsid w:val="00EB7084"/>
    <w:rsid w:val="00F3368F"/>
    <w:rsid w:val="00F81E3E"/>
    <w:rsid w:val="00FA2509"/>
    <w:rsid w:val="00FC4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98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983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77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98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983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77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9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4</Pages>
  <Words>804</Words>
  <Characters>4583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Правил\Правила  безопасного поведения  на льду</vt:lpstr>
      <vt:lpstr/>
      <vt:lpstr>    </vt:lpstr>
      <vt:lpstr>    </vt:lpstr>
      <vt:lpstr>    </vt:lpstr>
      <vt:lpstr>    </vt:lpstr>
      <vt:lpstr>    Что делать, если все-таки провалился</vt:lpstr>
      <vt:lpstr>    Если провалился не сам, а кто-то другой</vt:lpstr>
      <vt:lpstr>    </vt:lpstr>
    </vt:vector>
  </TitlesOfParts>
  <Company/>
  <LinksUpToDate>false</LinksUpToDate>
  <CharactersWithSpaces>5377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46</cp:revision>
  <dcterms:created xsi:type="dcterms:W3CDTF">2021-01-26T01:11:00Z</dcterms:created>
  <dcterms:modified xsi:type="dcterms:W3CDTF">2021-01-26T07:31:00Z</dcterms:modified>
</cp:coreProperties>
</file>