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A9" w:rsidRPr="00147BBF" w:rsidRDefault="003A6DBF">
      <w:pPr>
        <w:pStyle w:val="20"/>
        <w:framePr w:w="9514" w:h="706" w:hRule="exact" w:wrap="none" w:vAnchor="page" w:hAnchor="page" w:x="1125" w:y="1151"/>
        <w:shd w:val="clear" w:color="auto" w:fill="auto"/>
        <w:spacing w:after="27" w:line="280" w:lineRule="exact"/>
        <w:rPr>
          <w:b/>
        </w:rPr>
      </w:pPr>
      <w:r w:rsidRPr="00147BBF">
        <w:rPr>
          <w:b/>
        </w:rPr>
        <w:t xml:space="preserve">Муниципальное дошкольное образовательное учреждение </w:t>
      </w:r>
      <w:proofErr w:type="gramStart"/>
      <w:r w:rsidRPr="00147BBF">
        <w:rPr>
          <w:b/>
        </w:rPr>
        <w:t>г</w:t>
      </w:r>
      <w:proofErr w:type="gramEnd"/>
      <w:r w:rsidRPr="00147BBF">
        <w:rPr>
          <w:b/>
        </w:rPr>
        <w:t>. Иркутска</w:t>
      </w:r>
    </w:p>
    <w:p w:rsidR="000B07A9" w:rsidRPr="00147BBF" w:rsidRDefault="003A6DBF">
      <w:pPr>
        <w:pStyle w:val="20"/>
        <w:framePr w:w="9514" w:h="706" w:hRule="exact" w:wrap="none" w:vAnchor="page" w:hAnchor="page" w:x="1125" w:y="1151"/>
        <w:shd w:val="clear" w:color="auto" w:fill="auto"/>
        <w:spacing w:after="0" w:line="280" w:lineRule="exact"/>
        <w:ind w:left="4240"/>
        <w:jc w:val="left"/>
        <w:rPr>
          <w:b/>
        </w:rPr>
      </w:pPr>
      <w:r w:rsidRPr="00147BBF">
        <w:rPr>
          <w:b/>
        </w:rPr>
        <w:t>детский сад №</w:t>
      </w:r>
      <w:r w:rsidR="00147BBF" w:rsidRPr="00147BBF">
        <w:rPr>
          <w:b/>
        </w:rPr>
        <w:t>72</w:t>
      </w:r>
    </w:p>
    <w:tbl>
      <w:tblPr>
        <w:tblOverlap w:val="never"/>
        <w:tblW w:w="979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69"/>
        <w:gridCol w:w="6522"/>
      </w:tblGrid>
      <w:tr w:rsidR="000B07A9" w:rsidTr="00147BBF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7A9" w:rsidRDefault="003A6DBF" w:rsidP="00147BBF">
            <w:pPr>
              <w:pStyle w:val="20"/>
              <w:framePr w:w="9370" w:h="8102" w:wrap="none" w:vAnchor="page" w:hAnchor="page" w:x="984" w:y="2254"/>
              <w:shd w:val="clear" w:color="auto" w:fill="auto"/>
              <w:spacing w:after="0" w:line="317" w:lineRule="exact"/>
              <w:jc w:val="left"/>
            </w:pPr>
            <w:r>
              <w:rPr>
                <w:rStyle w:val="21"/>
              </w:rPr>
              <w:t>Перечень услуг, оказываемых для детей с ОВЗ и инвалидностью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7A9" w:rsidRDefault="003A6DBF" w:rsidP="00147BBF">
            <w:pPr>
              <w:pStyle w:val="20"/>
              <w:framePr w:w="9370" w:h="8102" w:wrap="none" w:vAnchor="page" w:hAnchor="page" w:x="984" w:y="2254"/>
              <w:numPr>
                <w:ilvl w:val="0"/>
                <w:numId w:val="1"/>
              </w:numPr>
              <w:shd w:val="clear" w:color="auto" w:fill="auto"/>
              <w:tabs>
                <w:tab w:val="left" w:pos="547"/>
              </w:tabs>
              <w:spacing w:after="0" w:line="322" w:lineRule="exact"/>
              <w:jc w:val="left"/>
            </w:pPr>
            <w:r>
              <w:rPr>
                <w:rStyle w:val="21"/>
              </w:rPr>
              <w:t xml:space="preserve">организация работы по реализации мероприятий индивидуальной программы реабилитации и </w:t>
            </w:r>
            <w:proofErr w:type="spellStart"/>
            <w:r>
              <w:rPr>
                <w:rStyle w:val="21"/>
              </w:rPr>
              <w:t>абилитации</w:t>
            </w:r>
            <w:proofErr w:type="spellEnd"/>
            <w:r>
              <w:rPr>
                <w:rStyle w:val="21"/>
              </w:rPr>
              <w:t xml:space="preserve"> ребёнка-инвалида;</w:t>
            </w:r>
          </w:p>
          <w:p w:rsidR="000B07A9" w:rsidRDefault="003A6DBF" w:rsidP="00147BBF">
            <w:pPr>
              <w:pStyle w:val="20"/>
              <w:framePr w:w="9370" w:h="8102" w:wrap="none" w:vAnchor="page" w:hAnchor="page" w:x="984" w:y="2254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after="0" w:line="322" w:lineRule="exact"/>
              <w:jc w:val="left"/>
            </w:pPr>
            <w:r>
              <w:rPr>
                <w:rStyle w:val="21"/>
              </w:rPr>
              <w:t>реализация адаптированной образовательной программы дошкольного образования в группах компенсирующей направленности для детей с тяжёлыми нарушениями речи</w:t>
            </w:r>
          </w:p>
        </w:tc>
      </w:tr>
      <w:tr w:rsidR="000B07A9" w:rsidTr="00147BBF">
        <w:tblPrEx>
          <w:tblCellMar>
            <w:top w:w="0" w:type="dxa"/>
            <w:bottom w:w="0" w:type="dxa"/>
          </w:tblCellMar>
        </w:tblPrEx>
        <w:trPr>
          <w:trHeight w:hRule="exact" w:val="290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7A9" w:rsidRDefault="003A6DBF" w:rsidP="00147BBF">
            <w:pPr>
              <w:pStyle w:val="20"/>
              <w:framePr w:w="9370" w:h="8102" w:wrap="none" w:vAnchor="page" w:hAnchor="page" w:x="984" w:y="2254"/>
              <w:shd w:val="clear" w:color="auto" w:fill="auto"/>
              <w:spacing w:after="0" w:line="322" w:lineRule="exact"/>
              <w:jc w:val="left"/>
            </w:pPr>
            <w:r>
              <w:rPr>
                <w:rStyle w:val="21"/>
              </w:rPr>
              <w:t>Перечень услуг/работ, оказываемых родителям, воспитывающим детей с ОВЗ и инвалидностью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7A9" w:rsidRDefault="003A6DBF" w:rsidP="00147BBF">
            <w:pPr>
              <w:pStyle w:val="20"/>
              <w:framePr w:w="9370" w:h="8102" w:wrap="none" w:vAnchor="page" w:hAnchor="page" w:x="984" w:y="2254"/>
              <w:numPr>
                <w:ilvl w:val="0"/>
                <w:numId w:val="2"/>
              </w:numPr>
              <w:shd w:val="clear" w:color="auto" w:fill="auto"/>
              <w:tabs>
                <w:tab w:val="left" w:pos="418"/>
              </w:tabs>
              <w:spacing w:after="0" w:line="322" w:lineRule="exact"/>
              <w:jc w:val="left"/>
            </w:pPr>
            <w:r>
              <w:rPr>
                <w:rStyle w:val="21"/>
              </w:rPr>
              <w:t>индивидуальное</w:t>
            </w:r>
            <w:r>
              <w:rPr>
                <w:rStyle w:val="21"/>
              </w:rPr>
              <w:t xml:space="preserve"> психолого-педагогическое сопровождение родителей специалистами ДОУ по вопросам реализации индивидуальной программы реабилитации и </w:t>
            </w:r>
            <w:proofErr w:type="spellStart"/>
            <w:r>
              <w:rPr>
                <w:rStyle w:val="21"/>
              </w:rPr>
              <w:t>абилитации</w:t>
            </w:r>
            <w:proofErr w:type="spellEnd"/>
            <w:r>
              <w:rPr>
                <w:rStyle w:val="21"/>
              </w:rPr>
              <w:t xml:space="preserve"> ребёнка-инвалида;</w:t>
            </w:r>
          </w:p>
          <w:p w:rsidR="000B07A9" w:rsidRDefault="003A6DBF" w:rsidP="00147BBF">
            <w:pPr>
              <w:pStyle w:val="20"/>
              <w:framePr w:w="9370" w:h="8102" w:wrap="none" w:vAnchor="page" w:hAnchor="page" w:x="984" w:y="2254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after="0" w:line="322" w:lineRule="exact"/>
              <w:jc w:val="left"/>
            </w:pPr>
            <w:r>
              <w:rPr>
                <w:rStyle w:val="21"/>
              </w:rPr>
              <w:t>проведение семинаров, тренингов, организация консультационных дней специалистами ДОУ для родител</w:t>
            </w:r>
            <w:r>
              <w:rPr>
                <w:rStyle w:val="21"/>
              </w:rPr>
              <w:t>ей, имеющих детей с ОВЗ</w:t>
            </w:r>
          </w:p>
        </w:tc>
      </w:tr>
      <w:tr w:rsidR="000B07A9" w:rsidTr="00147BB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7A9" w:rsidRDefault="003A6DBF" w:rsidP="00147BBF">
            <w:pPr>
              <w:pStyle w:val="20"/>
              <w:framePr w:w="9370" w:h="8102" w:wrap="none" w:vAnchor="page" w:hAnchor="page" w:x="984" w:y="2254"/>
              <w:shd w:val="clear" w:color="auto" w:fill="auto"/>
              <w:spacing w:after="0" w:line="322" w:lineRule="exact"/>
              <w:jc w:val="left"/>
            </w:pPr>
            <w:r>
              <w:rPr>
                <w:rStyle w:val="21"/>
              </w:rPr>
              <w:t>Наличие центра с указанием перечня оказываемых услуг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7A9" w:rsidRDefault="000B07A9" w:rsidP="00147BBF">
            <w:pPr>
              <w:framePr w:w="9370" w:h="8102" w:wrap="none" w:vAnchor="page" w:hAnchor="page" w:x="984" w:y="2254"/>
              <w:rPr>
                <w:sz w:val="10"/>
                <w:szCs w:val="10"/>
              </w:rPr>
            </w:pPr>
          </w:p>
        </w:tc>
      </w:tr>
      <w:tr w:rsidR="000B07A9" w:rsidTr="00147BBF">
        <w:tblPrEx>
          <w:tblCellMar>
            <w:top w:w="0" w:type="dxa"/>
            <w:bottom w:w="0" w:type="dxa"/>
          </w:tblCellMar>
        </w:tblPrEx>
        <w:trPr>
          <w:trHeight w:hRule="exact" w:val="2452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7A9" w:rsidRDefault="003A6DBF" w:rsidP="00147BBF">
            <w:pPr>
              <w:pStyle w:val="20"/>
              <w:framePr w:w="9370" w:h="8102" w:wrap="none" w:vAnchor="page" w:hAnchor="page" w:x="984" w:y="2254"/>
              <w:shd w:val="clear" w:color="auto" w:fill="auto"/>
              <w:spacing w:after="0" w:line="322" w:lineRule="exact"/>
              <w:jc w:val="left"/>
            </w:pPr>
            <w:r>
              <w:rPr>
                <w:rStyle w:val="21"/>
              </w:rPr>
              <w:t>Наличие</w:t>
            </w:r>
          </w:p>
          <w:p w:rsidR="000B07A9" w:rsidRDefault="003A6DBF" w:rsidP="00147BBF">
            <w:pPr>
              <w:pStyle w:val="20"/>
              <w:framePr w:w="9370" w:h="8102" w:wrap="none" w:vAnchor="page" w:hAnchor="page" w:x="984" w:y="2254"/>
              <w:shd w:val="clear" w:color="auto" w:fill="auto"/>
              <w:spacing w:after="0" w:line="322" w:lineRule="exact"/>
              <w:jc w:val="left"/>
            </w:pPr>
            <w:r>
              <w:rPr>
                <w:rStyle w:val="21"/>
              </w:rPr>
              <w:t>консультативного пункта с указанием перечня оказываемых услуг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7A9" w:rsidRDefault="003A6DBF" w:rsidP="00147BBF">
            <w:pPr>
              <w:pStyle w:val="20"/>
              <w:framePr w:w="9370" w:h="8102" w:wrap="none" w:vAnchor="page" w:hAnchor="page" w:x="984" w:y="2254"/>
              <w:shd w:val="clear" w:color="auto" w:fill="auto"/>
              <w:spacing w:after="0" w:line="322" w:lineRule="exact"/>
              <w:jc w:val="left"/>
            </w:pPr>
            <w:r>
              <w:rPr>
                <w:rStyle w:val="21"/>
              </w:rPr>
              <w:t xml:space="preserve">В учреждении функционируют кабинет учителей-логопедов и педагога-психолога, где родители могут получить </w:t>
            </w:r>
            <w:r>
              <w:rPr>
                <w:rStyle w:val="21"/>
              </w:rPr>
              <w:t>консультационную помощь по вопросам обучения и развития детей с ОВЗ</w:t>
            </w:r>
          </w:p>
        </w:tc>
      </w:tr>
    </w:tbl>
    <w:p w:rsidR="000B07A9" w:rsidRDefault="000B07A9">
      <w:pPr>
        <w:rPr>
          <w:sz w:val="2"/>
          <w:szCs w:val="2"/>
        </w:rPr>
      </w:pPr>
    </w:p>
    <w:sectPr w:rsidR="000B07A9" w:rsidSect="000B07A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DBF" w:rsidRDefault="003A6DBF" w:rsidP="000B07A9">
      <w:r>
        <w:separator/>
      </w:r>
    </w:p>
  </w:endnote>
  <w:endnote w:type="continuationSeparator" w:id="0">
    <w:p w:rsidR="003A6DBF" w:rsidRDefault="003A6DBF" w:rsidP="000B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DBF" w:rsidRDefault="003A6DBF"/>
  </w:footnote>
  <w:footnote w:type="continuationSeparator" w:id="0">
    <w:p w:rsidR="003A6DBF" w:rsidRDefault="003A6D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642"/>
    <w:multiLevelType w:val="multilevel"/>
    <w:tmpl w:val="7DC80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2A207F"/>
    <w:multiLevelType w:val="multilevel"/>
    <w:tmpl w:val="9AA4F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07A9"/>
    <w:rsid w:val="000B07A9"/>
    <w:rsid w:val="00147BBF"/>
    <w:rsid w:val="003A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7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07A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B07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B07A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B07A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Л.И.</dc:creator>
  <cp:keywords/>
  <cp:lastModifiedBy>Светлана</cp:lastModifiedBy>
  <cp:revision>2</cp:revision>
  <dcterms:created xsi:type="dcterms:W3CDTF">2022-09-26T08:17:00Z</dcterms:created>
  <dcterms:modified xsi:type="dcterms:W3CDTF">2022-09-26T08:18:00Z</dcterms:modified>
</cp:coreProperties>
</file>