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F2" w:rsidRDefault="005358F2" w:rsidP="005358F2">
      <w:pPr>
        <w:pStyle w:val="5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358F2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374258" cy="1201922"/>
            <wp:effectExtent l="95250" t="76200" r="92592" b="74428"/>
            <wp:docPr id="2" name="Рисунок 1" descr="эмблема%20ДОУ%20№%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эмблема%20ДОУ%20№%20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28" cy="12017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338E" w:rsidRDefault="00927A41" w:rsidP="00CF0B57">
      <w:pPr>
        <w:pStyle w:val="5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27A41">
        <w:rPr>
          <w:rFonts w:ascii="Times New Roman" w:hAnsi="Times New Roman" w:cs="Times New Roman"/>
          <w:b/>
          <w:color w:val="FF0000"/>
          <w:sz w:val="36"/>
          <w:szCs w:val="36"/>
        </w:rPr>
        <w:t>Муниципальная проблемно – творческая группа</w:t>
      </w:r>
    </w:p>
    <w:p w:rsidR="00CD22A9" w:rsidRPr="00CF0B57" w:rsidRDefault="00CD22A9" w:rsidP="00CF0B5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F0B57">
        <w:rPr>
          <w:rFonts w:ascii="Times New Roman" w:hAnsi="Times New Roman" w:cs="Times New Roman"/>
          <w:sz w:val="28"/>
          <w:szCs w:val="28"/>
        </w:rPr>
        <w:t>На базе МБДОУ г. Иркутска детский сад № 72 создана и работает проблемно-творческая группа в рамках деятельности Муниципальной проблемно</w:t>
      </w:r>
      <w:r w:rsidR="00DA2A55"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Pr="00CF0B57">
        <w:rPr>
          <w:rFonts w:ascii="Times New Roman" w:hAnsi="Times New Roman" w:cs="Times New Roman"/>
          <w:sz w:val="28"/>
          <w:szCs w:val="28"/>
        </w:rPr>
        <w:t xml:space="preserve">- творческой группы. </w:t>
      </w:r>
    </w:p>
    <w:p w:rsidR="00BB38BA" w:rsidRPr="00CF0B57" w:rsidRDefault="00CD22A9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b/>
          <w:sz w:val="28"/>
          <w:szCs w:val="28"/>
          <w:u w:val="single"/>
        </w:rPr>
        <w:t>Тема работы группы ДОУ:</w:t>
      </w:r>
      <w:r w:rsidRPr="00CF0B5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F0B57">
        <w:rPr>
          <w:rFonts w:ascii="Times New Roman" w:hAnsi="Times New Roman" w:cs="Times New Roman"/>
          <w:sz w:val="28"/>
          <w:szCs w:val="28"/>
        </w:rPr>
        <w:t>Взаимодействие образовательной организации и</w:t>
      </w:r>
    </w:p>
    <w:p w:rsidR="00BB38BA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 семьи п</w:t>
      </w:r>
      <w:r w:rsidRPr="00CF0B57">
        <w:rPr>
          <w:rFonts w:ascii="Times New Roman" w:hAnsi="Times New Roman" w:cs="Times New Roman"/>
          <w:sz w:val="28"/>
          <w:szCs w:val="28"/>
        </w:rPr>
        <w:t>о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  профилактике  и коррекции нарушений</w:t>
      </w:r>
    </w:p>
    <w:p w:rsidR="00BB38BA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  эмоциональн</w:t>
      </w:r>
      <w:proofErr w:type="gramStart"/>
      <w:r w:rsidR="00CD22A9" w:rsidRPr="00CF0B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2A55"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личностного  развития у детей </w:t>
      </w:r>
    </w:p>
    <w:p w:rsidR="00BB38BA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дошкольного возраста в </w:t>
      </w:r>
      <w:r w:rsidR="00DA2A55"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 рамках общей темы</w:t>
      </w:r>
      <w:r w:rsidR="00DA2A55" w:rsidRPr="00CF0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55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0B57">
        <w:rPr>
          <w:rFonts w:ascii="Times New Roman" w:hAnsi="Times New Roman" w:cs="Times New Roman"/>
          <w:sz w:val="28"/>
          <w:szCs w:val="28"/>
        </w:rPr>
        <w:t xml:space="preserve"> </w:t>
      </w:r>
      <w:r w:rsidRPr="00CF0B57">
        <w:rPr>
          <w:rFonts w:ascii="Times New Roman" w:hAnsi="Times New Roman" w:cs="Times New Roman"/>
          <w:sz w:val="28"/>
          <w:szCs w:val="28"/>
        </w:rPr>
        <w:t xml:space="preserve"> МПТ</w:t>
      </w:r>
      <w:r w:rsidR="00DA2A55" w:rsidRPr="00CF0B57">
        <w:rPr>
          <w:rFonts w:ascii="Times New Roman" w:hAnsi="Times New Roman" w:cs="Times New Roman"/>
          <w:sz w:val="28"/>
          <w:szCs w:val="28"/>
        </w:rPr>
        <w:t>Г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: «Взаимодействие </w:t>
      </w:r>
      <w:proofErr w:type="gramStart"/>
      <w:r w:rsidR="00CD22A9" w:rsidRPr="00CF0B5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="00CD22A9" w:rsidRPr="00CF0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8BA" w:rsidRPr="00CF0B57" w:rsidRDefault="00DA2A55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0B57">
        <w:rPr>
          <w:rFonts w:ascii="Times New Roman" w:hAnsi="Times New Roman" w:cs="Times New Roman"/>
          <w:sz w:val="28"/>
          <w:szCs w:val="28"/>
        </w:rPr>
        <w:t xml:space="preserve"> </w:t>
      </w:r>
      <w:r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организации и семьи по профилактике нарушений </w:t>
      </w:r>
    </w:p>
    <w:p w:rsidR="00CD22A9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D22A9"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</w:rPr>
        <w:t>развития у</w:t>
      </w:r>
      <w:r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</w:rPr>
        <w:t>детей дошкольного возраста»</w:t>
      </w:r>
    </w:p>
    <w:p w:rsidR="00CD22A9" w:rsidRPr="00CF0B57" w:rsidRDefault="00CD22A9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BB38BA"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Pr="00CF0B57">
        <w:rPr>
          <w:rFonts w:ascii="Times New Roman" w:hAnsi="Times New Roman" w:cs="Times New Roman"/>
          <w:sz w:val="28"/>
          <w:szCs w:val="28"/>
        </w:rPr>
        <w:t>Создание условий для эффективного взаимодействия образовательной организации и семьи по профилактике  и коррекции нарушений  эмоционально-личностного развития у детей дошкольного возраста</w:t>
      </w:r>
    </w:p>
    <w:p w:rsidR="00CD22A9" w:rsidRPr="00CF0B57" w:rsidRDefault="00CD22A9" w:rsidP="00CF0B57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F0B5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BB38BA" w:rsidRPr="00CF0B57" w:rsidRDefault="00CD22A9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1.Диагностика внутрисемейных отношений между взрослыми и  детьми, выявление</w:t>
      </w:r>
    </w:p>
    <w:p w:rsidR="00CD22A9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 в</w:t>
      </w: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эмоционально-личностном</w:t>
      </w:r>
      <w:r w:rsidR="00DA2A55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развитии.</w:t>
      </w:r>
    </w:p>
    <w:p w:rsidR="00CD22A9" w:rsidRPr="00CF0B57" w:rsidRDefault="00CD22A9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2.Поиск рациональных путей взаимодействия с семьями  воспитанников.</w:t>
      </w:r>
    </w:p>
    <w:p w:rsidR="00BB38BA" w:rsidRPr="00CF0B57" w:rsidRDefault="00CD22A9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3.Оказание всесторонней помощи родителям по  вопросам воспитания и развития </w:t>
      </w:r>
    </w:p>
    <w:p w:rsidR="00CD22A9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детей.</w:t>
      </w:r>
    </w:p>
    <w:p w:rsidR="00BB38BA" w:rsidRPr="00CF0B57" w:rsidRDefault="00CD22A9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4.Организация эффективной системы целенаправленной работы с семьями </w:t>
      </w:r>
    </w:p>
    <w:p w:rsidR="00BB38BA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воспитанников по </w:t>
      </w:r>
      <w:r w:rsidR="00DA2A55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профилактике и коррекции нарушений эмоционально-</w:t>
      </w:r>
    </w:p>
    <w:p w:rsidR="00CD22A9" w:rsidRPr="00CF0B57" w:rsidRDefault="00BB38BA" w:rsidP="00CF0B57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D22A9" w:rsidRPr="00CF0B5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личностного развития.</w:t>
      </w:r>
    </w:p>
    <w:p w:rsidR="00DA2A55" w:rsidRPr="00CF0B57" w:rsidRDefault="00DA2A55" w:rsidP="00CF0B5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57">
        <w:rPr>
          <w:rFonts w:ascii="Times New Roman" w:hAnsi="Times New Roman" w:cs="Times New Roman"/>
          <w:b/>
          <w:sz w:val="28"/>
          <w:szCs w:val="28"/>
        </w:rPr>
        <w:t>Состав группы:</w:t>
      </w:r>
    </w:p>
    <w:p w:rsidR="00BB38BA" w:rsidRPr="00CF0B57" w:rsidRDefault="00BB38BA" w:rsidP="00CF0B57">
      <w:pPr>
        <w:pStyle w:val="aa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BB38BA" w:rsidRPr="00CF0B57" w:rsidRDefault="00DA2A55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Руководитель МПТГ – </w:t>
      </w:r>
      <w:r w:rsidR="00CF0B57" w:rsidRPr="00CF0B57">
        <w:rPr>
          <w:rFonts w:ascii="Times New Roman" w:hAnsi="Times New Roman" w:cs="Times New Roman"/>
          <w:sz w:val="28"/>
          <w:szCs w:val="28"/>
        </w:rPr>
        <w:t>Шишкина Светлана Владимировна</w:t>
      </w:r>
      <w:proofErr w:type="gramStart"/>
      <w:r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CF0B57" w:rsidRPr="00CF0B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0B57" w:rsidRPr="00CF0B57">
        <w:rPr>
          <w:rFonts w:ascii="Times New Roman" w:hAnsi="Times New Roman" w:cs="Times New Roman"/>
          <w:sz w:val="28"/>
          <w:szCs w:val="28"/>
        </w:rPr>
        <w:t>заместитель заведующего</w:t>
      </w:r>
    </w:p>
    <w:p w:rsidR="00BB38BA" w:rsidRPr="00CF0B57" w:rsidRDefault="00CF0B57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>Председатель МПТ</w:t>
      </w:r>
      <w:proofErr w:type="gramStart"/>
      <w:r w:rsidRPr="00CF0B5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F0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B57">
        <w:rPr>
          <w:rFonts w:ascii="Times New Roman" w:hAnsi="Times New Roman" w:cs="Times New Roman"/>
          <w:sz w:val="28"/>
          <w:szCs w:val="28"/>
        </w:rPr>
        <w:t>Зудилкина</w:t>
      </w:r>
      <w:proofErr w:type="spellEnd"/>
      <w:r w:rsidRPr="00CF0B57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CF0B57">
        <w:rPr>
          <w:rFonts w:ascii="Times New Roman" w:hAnsi="Times New Roman" w:cs="Times New Roman"/>
          <w:sz w:val="28"/>
          <w:szCs w:val="28"/>
        </w:rPr>
        <w:t>Станиславовна,музыкальный</w:t>
      </w:r>
      <w:proofErr w:type="spellEnd"/>
      <w:r w:rsidRPr="00CF0B57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DA2A55" w:rsidRPr="00CF0B57" w:rsidRDefault="00DA2A55" w:rsidP="00CF0B57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B57">
        <w:rPr>
          <w:rFonts w:ascii="Times New Roman" w:hAnsi="Times New Roman" w:cs="Times New Roman"/>
          <w:b/>
          <w:i/>
          <w:sz w:val="28"/>
          <w:szCs w:val="28"/>
        </w:rPr>
        <w:t>Участники МПТГ:</w:t>
      </w:r>
    </w:p>
    <w:p w:rsidR="00BB38BA" w:rsidRPr="00CF0B57" w:rsidRDefault="00BB38BA" w:rsidP="00CF0B57">
      <w:pPr>
        <w:pStyle w:val="aa"/>
        <w:jc w:val="both"/>
        <w:rPr>
          <w:rFonts w:ascii="Times New Roman" w:hAnsi="Times New Roman" w:cs="Times New Roman"/>
          <w:b/>
          <w:i/>
          <w:sz w:val="14"/>
          <w:szCs w:val="28"/>
        </w:rPr>
      </w:pPr>
    </w:p>
    <w:p w:rsidR="00DA2A55" w:rsidRPr="00CF0B57" w:rsidRDefault="00DA2A55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Малиновская Юлия Васильевна – </w:t>
      </w:r>
      <w:r w:rsidR="006148D9" w:rsidRPr="00CF0B57">
        <w:rPr>
          <w:rFonts w:ascii="Times New Roman" w:hAnsi="Times New Roman" w:cs="Times New Roman"/>
          <w:sz w:val="28"/>
          <w:szCs w:val="28"/>
        </w:rPr>
        <w:t>инструктор по физическому воспитанию</w:t>
      </w:r>
    </w:p>
    <w:p w:rsidR="00DA2A55" w:rsidRPr="00CF0B57" w:rsidRDefault="00DA2A55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57">
        <w:rPr>
          <w:rFonts w:ascii="Times New Roman" w:hAnsi="Times New Roman" w:cs="Times New Roman"/>
          <w:sz w:val="28"/>
          <w:szCs w:val="28"/>
        </w:rPr>
        <w:t>Романкевич</w:t>
      </w:r>
      <w:proofErr w:type="spellEnd"/>
      <w:r w:rsidRPr="00CF0B57">
        <w:rPr>
          <w:rFonts w:ascii="Times New Roman" w:hAnsi="Times New Roman" w:cs="Times New Roman"/>
          <w:sz w:val="28"/>
          <w:szCs w:val="28"/>
        </w:rPr>
        <w:t xml:space="preserve"> Марина Дмитриевна </w:t>
      </w:r>
      <w:proofErr w:type="gramStart"/>
      <w:r w:rsidR="00BB38BA" w:rsidRPr="00CF0B57">
        <w:rPr>
          <w:rFonts w:ascii="Times New Roman" w:hAnsi="Times New Roman" w:cs="Times New Roman"/>
          <w:sz w:val="28"/>
          <w:szCs w:val="28"/>
        </w:rPr>
        <w:t>–</w:t>
      </w:r>
      <w:r w:rsidR="006148D9" w:rsidRPr="00CF0B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48D9" w:rsidRPr="00CF0B57">
        <w:rPr>
          <w:rFonts w:ascii="Times New Roman" w:hAnsi="Times New Roman" w:cs="Times New Roman"/>
          <w:sz w:val="28"/>
          <w:szCs w:val="28"/>
        </w:rPr>
        <w:t xml:space="preserve">едагог - </w:t>
      </w:r>
      <w:r w:rsidRPr="00CF0B57"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DA2A55" w:rsidRPr="00CF0B57" w:rsidRDefault="006148D9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57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="00DA2A55" w:rsidRPr="00CF0B57">
        <w:rPr>
          <w:rFonts w:ascii="Times New Roman" w:hAnsi="Times New Roman" w:cs="Times New Roman"/>
          <w:sz w:val="28"/>
          <w:szCs w:val="28"/>
        </w:rPr>
        <w:t>Ольга Владимировна –</w:t>
      </w:r>
      <w:r w:rsidRPr="00CF0B57">
        <w:rPr>
          <w:rFonts w:ascii="Times New Roman" w:hAnsi="Times New Roman" w:cs="Times New Roman"/>
          <w:sz w:val="28"/>
          <w:szCs w:val="28"/>
        </w:rPr>
        <w:t xml:space="preserve"> учитель - </w:t>
      </w:r>
      <w:r w:rsidR="00DA2A55" w:rsidRPr="00CF0B57"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DA2A55" w:rsidRPr="00CF0B57" w:rsidRDefault="00DA2A55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57"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="006148D9" w:rsidRPr="00CF0B57">
        <w:rPr>
          <w:rFonts w:ascii="Times New Roman" w:hAnsi="Times New Roman" w:cs="Times New Roman"/>
          <w:sz w:val="28"/>
          <w:szCs w:val="28"/>
        </w:rPr>
        <w:t xml:space="preserve"> </w:t>
      </w:r>
      <w:r w:rsidRPr="00CF0B57">
        <w:rPr>
          <w:rFonts w:ascii="Times New Roman" w:hAnsi="Times New Roman" w:cs="Times New Roman"/>
          <w:sz w:val="28"/>
          <w:szCs w:val="28"/>
        </w:rPr>
        <w:t xml:space="preserve">Александра Васильевна </w:t>
      </w:r>
      <w:proofErr w:type="gramStart"/>
      <w:r w:rsidRPr="00CF0B57">
        <w:rPr>
          <w:rFonts w:ascii="Times New Roman" w:hAnsi="Times New Roman" w:cs="Times New Roman"/>
          <w:sz w:val="28"/>
          <w:szCs w:val="28"/>
        </w:rPr>
        <w:t>–</w:t>
      </w:r>
      <w:r w:rsidR="006148D9" w:rsidRPr="00CF0B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48D9" w:rsidRPr="00CF0B57">
        <w:rPr>
          <w:rFonts w:ascii="Times New Roman" w:hAnsi="Times New Roman" w:cs="Times New Roman"/>
          <w:sz w:val="28"/>
          <w:szCs w:val="28"/>
        </w:rPr>
        <w:t xml:space="preserve">едагог - </w:t>
      </w:r>
      <w:r w:rsidRPr="00CF0B57"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CF0B57" w:rsidRPr="00CF0B57" w:rsidRDefault="006148D9" w:rsidP="00CF0B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F0B57">
        <w:rPr>
          <w:rFonts w:ascii="Times New Roman" w:hAnsi="Times New Roman" w:cs="Times New Roman"/>
          <w:sz w:val="28"/>
          <w:szCs w:val="28"/>
        </w:rPr>
        <w:t xml:space="preserve">Андреева </w:t>
      </w:r>
      <w:r w:rsidR="00DA2A55" w:rsidRPr="00CF0B57">
        <w:rPr>
          <w:rFonts w:ascii="Times New Roman" w:hAnsi="Times New Roman" w:cs="Times New Roman"/>
          <w:sz w:val="28"/>
          <w:szCs w:val="28"/>
        </w:rPr>
        <w:t xml:space="preserve">Светлана Витальевна </w:t>
      </w:r>
      <w:proofErr w:type="gramStart"/>
      <w:r w:rsidRPr="00CF0B5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F0B57">
        <w:rPr>
          <w:rFonts w:ascii="Times New Roman" w:hAnsi="Times New Roman" w:cs="Times New Roman"/>
          <w:sz w:val="28"/>
          <w:szCs w:val="28"/>
        </w:rPr>
        <w:t xml:space="preserve">читель - </w:t>
      </w:r>
      <w:r w:rsidR="00DA2A55" w:rsidRPr="00CF0B57"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5358F2" w:rsidRPr="00CF0B57" w:rsidRDefault="00CF0B57" w:rsidP="00CF0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B57">
        <w:rPr>
          <w:rFonts w:ascii="Times New Roman" w:hAnsi="Times New Roman" w:cs="Times New Roman"/>
          <w:sz w:val="28"/>
          <w:szCs w:val="28"/>
        </w:rPr>
        <w:t>Середкина</w:t>
      </w:r>
      <w:proofErr w:type="spellEnd"/>
      <w:r w:rsidRPr="00CF0B57">
        <w:rPr>
          <w:rFonts w:ascii="Times New Roman" w:hAnsi="Times New Roman" w:cs="Times New Roman"/>
          <w:sz w:val="28"/>
          <w:szCs w:val="28"/>
        </w:rPr>
        <w:t xml:space="preserve"> Елена Леонидовна, музыкальный руководитель</w:t>
      </w:r>
    </w:p>
    <w:p w:rsidR="00CF0B57" w:rsidRPr="00CF0B57" w:rsidRDefault="00CF0B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0B57" w:rsidRPr="00CF0B57" w:rsidSect="005358F2">
      <w:pgSz w:w="11906" w:h="16838"/>
      <w:pgMar w:top="709" w:right="707" w:bottom="709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180"/>
    <w:rsid w:val="000C0581"/>
    <w:rsid w:val="001E5660"/>
    <w:rsid w:val="00255180"/>
    <w:rsid w:val="002833A1"/>
    <w:rsid w:val="003E14E1"/>
    <w:rsid w:val="0042613E"/>
    <w:rsid w:val="005358F2"/>
    <w:rsid w:val="006148D9"/>
    <w:rsid w:val="0083338E"/>
    <w:rsid w:val="00927A41"/>
    <w:rsid w:val="00BB38BA"/>
    <w:rsid w:val="00CD22A9"/>
    <w:rsid w:val="00CF0B57"/>
    <w:rsid w:val="00D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8E"/>
  </w:style>
  <w:style w:type="paragraph" w:styleId="1">
    <w:name w:val="heading 1"/>
    <w:basedOn w:val="a"/>
    <w:next w:val="a"/>
    <w:link w:val="10"/>
    <w:uiPriority w:val="9"/>
    <w:qFormat/>
    <w:rsid w:val="00927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7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7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7A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27A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A41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27A41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7A41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927A41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927A41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27A41"/>
    <w:rPr>
      <w:b/>
      <w:bCs/>
      <w:i/>
      <w:iCs/>
      <w:color w:val="2DA2BF" w:themeColor="accent1"/>
    </w:rPr>
  </w:style>
  <w:style w:type="character" w:styleId="a8">
    <w:name w:val="Subtle Reference"/>
    <w:basedOn w:val="a0"/>
    <w:uiPriority w:val="31"/>
    <w:qFormat/>
    <w:rsid w:val="00927A41"/>
    <w:rPr>
      <w:smallCaps/>
      <w:color w:val="DA1F28" w:themeColor="accent2"/>
      <w:u w:val="single"/>
    </w:rPr>
  </w:style>
  <w:style w:type="paragraph" w:styleId="a9">
    <w:name w:val="List Paragraph"/>
    <w:basedOn w:val="a"/>
    <w:uiPriority w:val="34"/>
    <w:qFormat/>
    <w:rsid w:val="00927A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7A41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aa">
    <w:name w:val="No Spacing"/>
    <w:uiPriority w:val="1"/>
    <w:qFormat/>
    <w:rsid w:val="00927A4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27A41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927A41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927A41"/>
    <w:rPr>
      <w:rFonts w:asciiTheme="majorHAnsi" w:eastAsiaTheme="majorEastAsia" w:hAnsiTheme="majorHAnsi" w:cstheme="majorBidi"/>
      <w:color w:val="16505E" w:themeColor="accent1" w:themeShade="7F"/>
    </w:rPr>
  </w:style>
  <w:style w:type="table" w:styleId="ab">
    <w:name w:val="Table Grid"/>
    <w:basedOn w:val="a1"/>
    <w:uiPriority w:val="59"/>
    <w:rsid w:val="00CD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3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FE37D-50D0-415C-9759-B6B2172E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2021-03-19T04:04:00Z</dcterms:created>
  <dcterms:modified xsi:type="dcterms:W3CDTF">2021-03-19T04:04:00Z</dcterms:modified>
</cp:coreProperties>
</file>