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B4C" w:rsidRPr="00593B4C" w:rsidRDefault="00593B4C" w:rsidP="00593B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ПАМЯТКА «</w:t>
      </w:r>
      <w:r w:rsidRPr="00593B4C">
        <w:rPr>
          <w:rFonts w:ascii="Times New Roman" w:hAnsi="Times New Roman" w:cs="Times New Roman"/>
          <w:b/>
          <w:color w:val="000000"/>
          <w:sz w:val="28"/>
          <w:szCs w:val="28"/>
        </w:rPr>
        <w:t>Как уберечь детей от пожара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bookmarkStart w:id="0" w:name="_GoBack"/>
      <w:bookmarkEnd w:id="0"/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Проблема детской шалости с огнем актуальна всегда. И для её решения требуются общие скоординированные и целенаправленные действия родителей и  воспитателей.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Чтобы не было беды, мы все должны строго следить за тем, чтобы дети не брали в руки спички</w:t>
      </w:r>
      <w:r w:rsidR="00593B4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пользовались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электронагревательными приборами. Если у вас есть малолетние дети, ни в коем случае не оставляйте их дома одних тем более, если топится печь, работает телевизор или другие электроприборы.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Не показывайте детям дурной пример: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курите при них,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бросайте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 xml:space="preserve">окурки куда попало, </w:t>
      </w:r>
      <w:r w:rsidRPr="00593F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зажигайте бумагу для освещения темных помещений.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Храните спички в местах недоступных для детей. Ни в коем случае нельзя держать в доме неисправные или самодельные электрические приборы.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Пользоваться можно только исправными приборами, имеющими сертификат соответствия требованиям безопасности, с встроенным устройством автоматического отключения прибора от источника электрического питания.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Помните - маленькая неосторожность может привести к большой беде.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Трагические случаи наглядно доказывают: главная причина гибели детей на пожаре кроется в их неумении действовать в критических ситуациях. Во время пожара у маленьких детей срабатывает подсознательный инстинкт:</w:t>
      </w:r>
      <w:r w:rsidR="00593B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ребенок старается к чему-то прижаться, куда-то спрятаться, ищет мнимое убежище - под кроватью, столом и т. д. Там его беда и настигает. Поэтому обязательно научите ребенка действиям при пожаре, покажите ему возможные выходы для эвакуации. Очень важно научить ребенка 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93FBA">
        <w:rPr>
          <w:rFonts w:ascii="Times New Roman" w:hAnsi="Times New Roman" w:cs="Times New Roman"/>
          <w:color w:val="000000"/>
          <w:sz w:val="28"/>
          <w:szCs w:val="28"/>
        </w:rPr>
        <w:t>паниковать и не прятаться в случае пожара.</w:t>
      </w:r>
    </w:p>
    <w:p w:rsidR="00593FBA" w:rsidRPr="00593FBA" w:rsidRDefault="00593FBA" w:rsidP="00593FBA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93FBA">
        <w:rPr>
          <w:rFonts w:ascii="Times New Roman" w:hAnsi="Times New Roman" w:cs="Times New Roman"/>
          <w:color w:val="000000"/>
          <w:sz w:val="28"/>
          <w:szCs w:val="28"/>
        </w:rPr>
        <w:t>Дома - родители, в детских садах - воспитатели обязаны обеспечить неукоснительное выполнение детьми правил пожарной безопасности, строго поддерживать противопожарный режим, немедленно устранять причины, которые могут привести к трагедии. Чувство опасности, исходящее от огня, ребенку нужно прививать с раннего детства. Соблюдение правил безопасности должно войти у каждого в привычку.</w:t>
      </w:r>
    </w:p>
    <w:p w:rsidR="00593FBA" w:rsidRPr="00593FBA" w:rsidRDefault="00593FBA" w:rsidP="00593B4C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Научите ребенка в случае возникновения пожара незамедлительно вызывать пожарную охрану. Для этого необходимо набрать номер «01»</w:t>
      </w:r>
    </w:p>
    <w:p w:rsidR="00BC37E0" w:rsidRPr="00593FBA" w:rsidRDefault="00593FBA" w:rsidP="00593B4C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93FBA">
        <w:rPr>
          <w:rFonts w:ascii="Times New Roman" w:hAnsi="Times New Roman" w:cs="Times New Roman"/>
          <w:color w:val="FF0000"/>
          <w:sz w:val="28"/>
          <w:szCs w:val="28"/>
        </w:rPr>
        <w:t>(с мобильного телефона – 101 и 112).</w:t>
      </w:r>
    </w:p>
    <w:sectPr w:rsidR="00BC37E0" w:rsidRPr="00593FBA" w:rsidSect="00593B4C">
      <w:pgSz w:w="11906" w:h="16838"/>
      <w:pgMar w:top="1134" w:right="850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6A9"/>
    <w:rsid w:val="000256A9"/>
    <w:rsid w:val="004C4840"/>
    <w:rsid w:val="00593B4C"/>
    <w:rsid w:val="00593FBA"/>
    <w:rsid w:val="008C343B"/>
    <w:rsid w:val="00BC3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2</cp:revision>
  <dcterms:created xsi:type="dcterms:W3CDTF">2021-02-24T00:31:00Z</dcterms:created>
  <dcterms:modified xsi:type="dcterms:W3CDTF">2021-02-24T00:31:00Z</dcterms:modified>
</cp:coreProperties>
</file>