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14" w:rsidRPr="00A84414" w:rsidRDefault="00A84414" w:rsidP="00A8441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8441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Консультация для родителей «Обучение грамоте детей дошкольного возраста»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Чему же должен научиться ребенок, готовясь к школе? Большинство из вас полагают, что достаточно выучить с ребенком буквы, и он станет грамотно читать и писать. Но это большое заблуждение! Сегодня я предлагаю поговорить об обучении детей грамоте.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Что такое грамота? Это умение читать и писать. Но, очень хочется напомнить, что письменная речь формируется на базе устной. И первыми шагами к обучению грамоте должно быть не знакомство с буквами, а усвоение звуковой системы языка. Поэтому, у ребенка дошкольного возраста важно развивать </w:t>
      </w:r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фонематический слух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- умение выделять и различать речевые звуки. Путь дошкольника к грамоте лежит через игры в звуки и буквы. Ведь </w:t>
      </w:r>
      <w:r w:rsidRPr="00A8441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письмо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- это перевод звуков речи в буквы, а </w:t>
      </w:r>
      <w:r w:rsidRPr="00A8441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чтение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- это перевод бу</w:t>
      </w:r>
      <w:proofErr w:type="gram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кв в зв</w:t>
      </w:r>
      <w:proofErr w:type="gram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учащую речь.       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 Для того</w:t>
      </w:r>
      <w:proofErr w:type="gram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</w:t>
      </w:r>
      <w:proofErr w:type="gram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чтобы научиться читать и писать, ребенку нужно сделать два важных открытия: сначала обнаружить, что речь «строится» из звуков, а потом открыть отношение звука и буквы. Ребенок - дошкольник может освоить звуковой анализ только с помощью определенного способа действия со словом - интонационного подчеркивания, последовательного протягивания звуков в произносимом слове, например: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сссон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сооон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соннн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Способ акцентирования, выделения звука в слове ребенку легче передать в игре. Например: Ты слышал, как жужжат пчелы? Давай пожужжим так же: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жжжжжжжж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А теперь давай поговорим на пчелином языке, как будто мы две пчелки. Вот так: «Давай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дружжжжить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Ты где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жжживешь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? А я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жжживу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этом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жжжилище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Приходи ко мне в гости, я угощу тебя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пирожжжочком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пирожжженым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морожжженым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». Дети с удовольствием играют в такие игры, сначала повторяют за взрослыми, а потом и самостоятельно находят слова со </w:t>
      </w:r>
      <w:proofErr w:type="gram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звуком [Ж</w:t>
      </w:r>
      <w:proofErr w:type="gram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], выделяя и подчеркивая его «пчелиным языком».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Для протягивания звука [В] можно разыграть встречу двух машин: - Я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вввожу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оввввощи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а ты что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вввозишь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? Ты умеешь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поввворачивать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на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леввво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? А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направвво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?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Давввввай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посоревввввнуемся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кто лучше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заввводится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? ВВВВ. Подражание пароходному гудку, игра «разговор двух пароходов» научит 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 xml:space="preserve">ребенка протягивать звук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ууу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Акцентируя в словах звуки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шшш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ссс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легко превратить обычную речь в «змеиный» язык. Когда ребенок в игровом, звукоподражательном действии научился протягивать, усиливать отдельные звуки в словах, перед ним можно поставить новые задачи, рассчитанные на сознательную работу со словом. «Скажи, с какого слова начинается слово «муха»? Протяни этот первый звук в слове: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мммуха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А есть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ммм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слове «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доммм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»? В слове «стена»? Какие слова на звук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ммм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ты можешь назвать?»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u w:val="single"/>
          <w:lang w:eastAsia="ru-RU"/>
        </w:rPr>
        <w:t>Итак: овладеть грамотой или письмом в полной мере ребенок может в том случае, если он умеет слышать и различать звуки в потоке речи.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В противном случае, при письме на слух он будет пропускать или переставлять буквы. Вот почему так важно на протяжении всех дошкольных лет уделять развитию речи и фонематического слуха ребенка, такое большое внимание.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Работа по развитию фонематического слуха начинается на материале неречевых звуков и постепенно охватывает все звуки речи.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После того, как дети научились различать неречевые звуки, переходим к звукам речевым. Эти звуки мы слышим и произносим.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Звуки бывают </w:t>
      </w: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гласные – это звуки, которые поются (голосят, гласят).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Гласные звуки обозначаются красным цветом.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Согласные звуки - это звуки, при произнесении которых встречают преграду: губы, зубы или язык 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(произносим звук «Б»- мешают губы). Они СОГЛАСНЫ дружить с гласными, вместе с которыми они тоже могут пропеть любую мелодию (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ма-ма-ма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). Поэтому эти звуки и назвали СОГЛАСНЫМИ звуками. Твердые согласные обозначаются синим цветом, мягкие согласные - зеленым цветом.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Какие игры позволяют в интересной форме научить ребенка прислушиваться к звукам речи.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t> </w:t>
      </w:r>
    </w:p>
    <w:p w:rsidR="00A84414" w:rsidRDefault="00A84414" w:rsidP="00A84414">
      <w:pPr>
        <w:shd w:val="clear" w:color="auto" w:fill="FFFFFF"/>
        <w:spacing w:after="0" w:line="330" w:lineRule="atLeast"/>
        <w:ind w:left="142"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t> 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t> 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t> 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t> 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t> 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lastRenderedPageBreak/>
        <w:t>Игры со звуками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«Поймай звук».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Взрослый произносит слоги, а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ребѐнок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хлопает в ладоши, когда услышит слог с заданным звуком.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 «Хлопни, если услышишь в слове звук [А]».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Выделяем звук голосом, «нажимаем» на него. Начинать надо с гласных звуков, затем переходить к согласным. 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«Путешествие по комнате»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1вариант игры - Побеждает тот, кто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найдѐт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больше предметов, обозначаемых словами с определенным звуком.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2 вариант игры - У каждого играющего по 4 фишки определенного цвета. Найдя предмет, обозначаемый словом с оговоренным звуком, играющий кладет фишку. Побеждает тот, кто первым разложит все свои фишки. В конце игры – проверка. Взрослому можно иногда специально допустить ошибку, чтобы </w:t>
      </w:r>
      <w:proofErr w:type="spell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ребѐнок</w:t>
      </w:r>
      <w:proofErr w:type="spell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дальнейшем проверял каждое слово с интересом, вслушиваясь в него.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«Узнай звук»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 Послушать текст и назвать, какой звук чаще всего встречается в нем.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 Тут мышка. У мышки мышата. Мышка шумит.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 «Определи позицию звука в слове».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Взрослый называет слова, ребенок определяет, где находится звук в слове (в начале, середине, в конце).</w:t>
      </w:r>
    </w:p>
    <w:p w:rsidR="00A84414" w:rsidRPr="00A84414" w:rsidRDefault="00A84414" w:rsidP="00A84414">
      <w:pPr>
        <w:shd w:val="clear" w:color="auto" w:fill="FFFFFF"/>
        <w:spacing w:after="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A8441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«Найди место картинке».</w:t>
      </w: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 Различаем твердый и мягкий согласные звуки. Взрослый называет слово, ребенок определяет «твердость» или «мягкость» звука.</w:t>
      </w:r>
    </w:p>
    <w:p w:rsidR="00A84414" w:rsidRPr="00A84414" w:rsidRDefault="00A84414" w:rsidP="00A84414">
      <w:pPr>
        <w:shd w:val="clear" w:color="auto" w:fill="FFFFFF"/>
        <w:spacing w:after="150" w:line="330" w:lineRule="atLeast"/>
        <w:ind w:left="142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После того, как ребенок научился слышать, определять место звуков в слове, мы переходим к проведению звукового анализа слов. Этот вид анализа тоже выполняется на слух. Суть - определить последовательность </w:t>
      </w:r>
      <w:proofErr w:type="gram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звуков</w:t>
      </w:r>
      <w:proofErr w:type="gram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слове: </w:t>
      </w:r>
      <w:proofErr w:type="gramStart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какой</w:t>
      </w:r>
      <w:proofErr w:type="gramEnd"/>
      <w:r w:rsidRPr="00A8441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звук первый, какой идет за ним и т.д.</w:t>
      </w:r>
    </w:p>
    <w:p w:rsidR="00682575" w:rsidRDefault="00682575"/>
    <w:sectPr w:rsidR="0068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BCB"/>
    <w:rsid w:val="00682575"/>
    <w:rsid w:val="00987BCB"/>
    <w:rsid w:val="00A8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4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4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414"/>
    <w:rPr>
      <w:b/>
      <w:bCs/>
    </w:rPr>
  </w:style>
  <w:style w:type="character" w:styleId="a5">
    <w:name w:val="Emphasis"/>
    <w:basedOn w:val="a0"/>
    <w:uiPriority w:val="20"/>
    <w:qFormat/>
    <w:rsid w:val="00A844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4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4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414"/>
    <w:rPr>
      <w:b/>
      <w:bCs/>
    </w:rPr>
  </w:style>
  <w:style w:type="character" w:styleId="a5">
    <w:name w:val="Emphasis"/>
    <w:basedOn w:val="a0"/>
    <w:uiPriority w:val="20"/>
    <w:qFormat/>
    <w:rsid w:val="00A844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6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95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35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4386</Characters>
  <Application>Microsoft Office Word</Application>
  <DocSecurity>0</DocSecurity>
  <Lines>36</Lines>
  <Paragraphs>10</Paragraphs>
  <ScaleCrop>false</ScaleCrop>
  <Company>*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Малая)</dc:creator>
  <cp:keywords/>
  <dc:description/>
  <cp:lastModifiedBy>Малая)</cp:lastModifiedBy>
  <cp:revision>3</cp:revision>
  <dcterms:created xsi:type="dcterms:W3CDTF">2021-11-07T11:55:00Z</dcterms:created>
  <dcterms:modified xsi:type="dcterms:W3CDTF">2021-11-07T11:56:00Z</dcterms:modified>
</cp:coreProperties>
</file>