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F0E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center"/>
        <w:rPr>
          <w:rFonts w:ascii="Times New Roman" w:hAnsi="Times New Roman"/>
          <w:sz w:val="28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FF0000"/>
          <w:sz w:val="32"/>
          <w:shd w:val="clear" w:fill="FFFFFF"/>
        </w:rPr>
        <w:t>Консультация с родителями</w:t>
        <w:br w:type="textWrapping"/>
        <w:t>Физкультура для детей 5-6 лет во время самоизоляции</w:t>
        <w:br w:type="textWrapping"/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>Развивающая физкультура для детей дошкольного возраста заключается в выполнении малышами различных комплексов доступных для них упражнений, предпочтительно — представленных в интересной игровой форме.</w:t>
        <w:br w:type="textWrapping"/>
        <w:t>Один из классических вариантов занятия физкультурой для детей пяти-шести лет — это комплексы упражнений на имитацию движений (птиц, животных, насекомых, и т. д.). Лучше всего дать каждому упражнению интересное и запоминающееся название, например, «Крокодильчик»», «Паучок», «Гусеничка», «Кенгуру», «Бабочка».</w:t>
        <w:br w:type="textWrapping"/>
        <w:br w:type="textWrapping"/>
        <w:t>О чем следует помнить родителям</w:t>
        <w:br w:type="textWrapping"/>
        <w:t>Комплекс упражнений следует формировать таким образом, чтобы в движениях принимали участие различные группы мышц малыша; в противном случае занятия окажутся для ребенка утомительными.</w:t>
        <w:br w:type="textWrapping"/>
        <w:t>Идеально, если целью занятий будет являться развитие не двух-трех, а целого спектра физических качеств — гибкости, ловкости, координации и скорости движений, силы, выносливости, и пр.</w:t>
        <w:br w:type="textWrapping"/>
        <w:br w:type="textWrapping"/>
        <w:t>Приступая с ребенком к занятиям физкультурой, родителям важно помнить о соблюдении принципов постепенности и последовательности. Начало занятий предполагает осуществление малышом небольшого комплекса простых упражнений. По мере привыкания организма ребенка к физическим нагрузкам, количество элементов понемногу увеличивается, а движения становятся более сложными.</w:t>
        <w:br w:type="textWrapping"/>
        <w:br w:type="textWrapping"/>
        <w:t>Правильный подбор и рациональное использование физкультурного оборудования способствуют развитию двигательной сферы ребенка, позволяют более полно удовлетворить его потребность в движении, формируют базовые умения и навыки, расширяют возможности использования разных видов упражнений.</w:t>
        <w:br w:type="textWrapping"/>
        <w:t>Так, лазанье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</w:t>
        <w:br w:type="textWrapping"/>
        <w:t>Упражнения с мячом, обручем, скакалкой, метание предметов в цель способствуют развитию быстроты двигательных реакций. Балансирование на крупном набивном мяче, балансире, катящемся цилиндре, ходьба по шнуру, палке и т.д. развивают координацию и ловкость. Прыжки на батуте, езда на велосипеде, самокате, способствуют развитию ловкости и выносливости.</w:t>
        <w:br w:type="textWrapping"/>
        <w:br w:type="textWrapping"/>
        <w:t>Вовлекайте своих детей в игры и упражнения, направленные на развитие ловкости, скорости и выносливости.</w:t>
        <w:br w:type="textWrapping"/>
        <w:br w:type="textWrapping"/>
        <w:t>Сегодня рассмотрим несколько вариантов упражнений в виде игры, которые позволят занять ребенка во время самоизоляции и развить множество полезных навыков….</w:t>
        <w:br w:type="textWrapping"/>
        <w:br w:type="textWrapping"/>
        <w:t>Например:</w:t>
        <w:br w:type="textWrapping"/>
        <w:t>• Прыгни и повернись.</w:t>
        <w:br w:type="textWrapping"/>
        <w:t>Ребенок выполняет прыжки на месте (на одной ноге, на двух ногах), по сигналу делает резкий поворот прыжком вокруг себя.</w:t>
        <w:br w:type="textWrapping"/>
        <w:br w:type="textWrapping"/>
        <w:t>• Быстро переложи мяч.</w:t>
        <w:br w:type="textWrapping"/>
        <w:t>Ребенок стоит прямо, слегка расставив ноги, руки внизу, в одной мяч. По сигналу быстро перекладывает мяч из одной руки в другую впереди и сзади себя.</w:t>
        <w:br w:type="textWrapping"/>
        <w:br w:type="textWrapping"/>
        <w:t>• Ударь и догони.</w:t>
        <w:br w:type="textWrapping"/>
        <w:t>Ребенок ударяет по мячу ногой, бегом догоняет его, берет в руки и бегом возвращается на место.</w:t>
        <w:br w:type="textWrapping"/>
        <w:br w:type="textWrapping"/>
        <w:t>• Проведи мяч.</w:t>
        <w:br w:type="textWrapping"/>
        <w:t>По сигналу ребенок ведет мяч ногами, продвигаясь вперед к финишной линии (обозначаем ее на расстоянии примерно одного метра). Достигнув ее, быстро разворачивается и ведет мяч обратно.</w:t>
        <w:br w:type="textWrapping"/>
        <w:br w:type="textWrapping"/>
        <w:t>• Волчок.</w:t>
        <w:br w:type="textWrapping"/>
        <w:t>Ребенок, сидя в обруче (можно заменить лентой, веревкой или выложить круг деталями лего, что бы ребенок понимал, что это круг), приподнимает ноги и, отталкиваясь руками, старается повернуться кругом.</w:t>
        <w:br w:type="textWrapping"/>
        <w:br w:type="textWrapping"/>
        <w:t>Подсказки для взрослых</w:t>
        <w:br w:type="textWrapping"/>
        <w:br w:type="textWrapping"/>
        <w:t>1. Не рекомендуется заниматься физической культурой на кухне, где воздух насыщен запахами газа, пищи, специй, сохнущего белья и т.д.</w:t>
        <w:br w:type="textWrapping"/>
        <w:t>2.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места занятий зеркала, стеклянные и бьющиеся предметы.</w:t>
        <w:br w:type="textWrapping"/>
        <w:t>3. Во время занятий ребенка на физкультурном комплексе -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  <w:br w:type="textWrapping"/>
        <w:t>4. Закройте электрические розетки вблизи места занятий пластмассовыми блокираторами.</w:t>
        <w:br w:type="textWrapping"/>
        <w:t>5. Желательно перед занятиями и после них проветрить помещение.</w:t>
        <w:br w:type="textWrapping"/>
        <w:t xml:space="preserve">6. К занятиям на спортивной стенке не следует допускать эмоционально и двигательно -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