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A43C01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/>
        <w:ind w:firstLine="710"/>
        <w:jc w:val="center"/>
        <w:rPr>
          <w:rFonts w:ascii="Calibri" w:hAnsi="Calibri"/>
          <w:b w:val="1"/>
          <w:color w:val="000000"/>
          <w:sz w:val="20"/>
        </w:rPr>
      </w:pPr>
      <w:bookmarkStart w:id="0" w:name="_dx_frag_StartFragment"/>
      <w:bookmarkEnd w:id="0"/>
      <w:r>
        <w:rPr>
          <w:b w:val="1"/>
          <w:i w:val="1"/>
          <w:color w:val="000000"/>
          <w:sz w:val="28"/>
          <w:shd w:val="clear" w:fill="FFFFFF"/>
        </w:rPr>
        <w:t>Гимнастика, физические упражнения, ходьба должны прочно войти в повседневный быт каждого, кто хочет сохранить работоспособность, здоровье, полноценную и радостную жизнь.</w:t>
      </w:r>
    </w:p>
    <w:p>
      <w:pPr>
        <w:spacing w:lineRule="auto" w:line="240" w:after="0"/>
        <w:ind w:firstLine="710"/>
        <w:jc w:val="right"/>
        <w:rPr>
          <w:rFonts w:ascii="Calibri" w:hAnsi="Calibri"/>
          <w:b w:val="1"/>
          <w:color w:val="000000"/>
          <w:sz w:val="20"/>
        </w:rPr>
      </w:pPr>
      <w:r>
        <w:rPr>
          <w:b w:val="1"/>
          <w:i w:val="1"/>
          <w:color w:val="000000"/>
          <w:sz w:val="28"/>
          <w:shd w:val="clear" w:fill="FFFFFF"/>
        </w:rPr>
        <w:t>Гиппократ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Главная задача каждой семьи – вырастить здорового, закалённого, жизнерадостного, сильного и ловкого ребёнка. Для этого необходимо воспитывать у малыша потребность ежедневно выполнять утреннюю гимнастику, регулярно заниматься физической культурой: играть в подвижные игры в помещении и на прогулке, бегать, прыгать, играть с мячом, кататься на санках, лыжах и т.д. Движения составляют основу любой детской деятельности, особенно игровой. Ограничение двигательной активности ребёнка противоречит биологическим потребностям растущего организма, негативно сказывается на его физическом состоянии (замедляется рост, снижается сопротивляемость инфекционным заболеваниям) и двигательных функциях, приводит к задержке умственного и сенсорного развития.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Во время проведения подвижных игр на открытом воздухе дети получают возможность проявить большую активность, самостоятельность и инициативу в действиях. Физические упражнения на свежем воздухе оказывают закаливающее действие на детский организм, что повышает его устойчивость к простудным респираторным заболеваниям, увеличивают двигательную активность детей, способствуют более прочному закреплению двигательных навыков и развитию физических качеств.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Особую ценность имеют игры, в которые дети играют вместе с родителями. Личный пример взрослого повышает интерес детей к двигательной деятельности, благотворно влияет на воспитание потребности в занятиях физической культурой и спортом.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Нужно учитывать особенности физического развития малыша, его настроение, состояние здоровья, желание играть в ту или иную игру. Необходимо чаще хвалить ребёнка, вселять ему уверенность в собственных силах.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Важно: интенсивные подвижные и спортивные игры с бегом, прыжками чередовать с более спокойными, чтобы предупредить у ребёнка переутомление от активных занятий физической культурой.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Удивляйте и радуйте своих детей. Активно участвуйте в детских забавах, это поможет сблизить всех членов семьи и наладить взаимопонимание.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b w:val="1"/>
          <w:color w:val="000000"/>
          <w:sz w:val="28"/>
          <w:shd w:val="clear" w:fill="FFFFFF"/>
        </w:rPr>
        <w:t>Подвижные игры для детей  3-4 лет.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«Ваня в валенках гулял»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На игровой площадке на снегу «цветной водой» обозначаются напротив друг друга две линии, расстояние между которыми 2.5 – 3 м. Ребёнок встаёт за первой линией, напротив него, за второй линией, становится мама. Она исполняет роль «ловишки». Ребёнок прыжками на двух ногах приближается к «ловишке»</w:t>
      </w:r>
      <w:r>
        <w:rPr>
          <w:b w:val="1"/>
          <w:i w:val="1"/>
          <w:color w:val="000000"/>
          <w:sz w:val="28"/>
          <w:shd w:val="clear" w:fill="FFFFFF"/>
        </w:rPr>
        <w:t>,</w:t>
      </w:r>
      <w:r>
        <w:rPr>
          <w:color w:val="000000"/>
          <w:sz w:val="28"/>
          <w:shd w:val="clear" w:fill="FFFFFF"/>
        </w:rPr>
        <w:t> мама при этом произносит: «Ваня в валенках гулял, прыгал, бегал и скакал. Ваня с горочки скатился, валенок с ноги свалился. Ваня крикнул: «Эй. Постой! В чём теперь пойду домой»? После слов ребёнок разворачивается и убегает от мамы – «ловишки» в свой домик за первую черту. Мама догоняет ребёнка.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 «Снежные шары»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Перед началом игры мама, папа и ребёнок скатывают из снега 2 – 3 больших шара. Они ставятся на площадке на расстоянии 30 – 50см друг от друга по одной линии. Затем игроки лепят 6 – 10 снежков и кладут их на расстоянии 1-2 м от снежных шаров. Мама говорит: «Будем мы бросать снежки в эти снежные шары. Раз, два, не зевай, в снежный шар попадай» Все начинают бросать снежки в снежные шары.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 «За снежинкой»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На площадке «цветной водой» очерчивается круг диаметром 50 – 80см. Ребёнок становится в круг, мама встаёт рядом с кругом. Она исполняет роль снежинки. Мама дотрагивается до ребёнка и произносит: «За мной!» После этого она идёт по площадке в умеренном темпе, выполняя различные движения (идёт на носочках, ставит руки в стороны, поднимает руки вверх и т.д.), меняя направление движения. Ребёнок идёт за ней, выполняя такие же движения. Примерно через полминуты мама произносит: «В кружок!» Ребёнок и «снежинка» устремляются к кругу, стараясь занять его первым.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 «Санные горки»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«Цветной водой» напротив друг друга на расстоянии 4 – 6 м обозначаются две линии длинной 2,5 – 3 м.  За первую линию становятся родители и ребёнок на небольшом расстоянии друг от друга, рядом с каждым из них санки. Мама говорит: «Ты за саночки берись и беги скорее, быстро саночки вези, будет веселее!» Играющие становятся за санками, берутся за их задний край и начинают толкать санки вперёд. Необходимо двигаться как можно быстрее, стараясь первым достигнуть противоположной линии. Победителем считается игрок, который первым пересёк финишную черту.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 «Кто быстрее?»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Перед игрой ребёнок вместе с родителями лепит небольшого снеговика.  Напротив снеговика на расстоянии 5 – 6 м «цветной водой» обозначается линия старта длинной 2 м. Играющие встают за линию старта. Мама произносит: «Перед нами снеговик, пусть совсем он не велик. Но он любит пошутить, да детей повеселить. Побежим к нему быстрее, бежать вместе веселее». Играющие бегут наперегонки к снеговику. Побеждает тот игрок, который первым прибежал к снеговику и дотронулся до него.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 «Движущаяся мишень»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На игровой площадке на противоположных сторонах на расстоянии 3 м друг от друга «цветной водой» обозначаются две линии длинной 4 – 5 м. за одной из них становится ребёнок и родитель (папа). Они лепят из снега несколько снежков и кладут их на линию рядом с собой. За другую линию становится мама, которая держит в руках верёвку от санок. Она говорит: «На старт внимание, марш!» - и начинает медленно двигаться вдоль линии, везя за собой санки. Ребёнок и папа в это время бросают в неё снежки. (По несколько штук каждой рукой.) По окончанию метания, мама и папа меняются местами, готовятся новые снежки, игра возобновляется.  В эту игру также можно играть с одним из родителей.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 «Кружева на снегу»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Родители и ребёнок заранее дома изготавливают из «цветной воды» разноцветные льдинки, замораживая их в морозильнике. На утоптанной снеговой площадке игроки «цветной водой» рисуют разнообразные кружева, украшая их, как мозаикой, разноцветными льдинками. После окончания игры родители и ребёнок определяют, у кого на кружеве получился более интересный и красивый узор.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b w:val="1"/>
          <w:color w:val="000000"/>
          <w:sz w:val="28"/>
          <w:shd w:val="clear" w:fill="FFFFFF"/>
        </w:rPr>
        <w:t>Подвижные игры для детей 4-5 лет.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«Здравствуй, зимушка-зима!»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Мама с ребёнком становятся на площадке друг против друга на расстоянии 50-70 см. Мама читает стихотворение и показывает движения, которые ребёнок повторяет вслед за ней.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Ждали зиму мы давно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И смотрели все в окно.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i w:val="1"/>
          <w:color w:val="000000"/>
          <w:sz w:val="28"/>
          <w:shd w:val="clear" w:fill="FFFFFF"/>
        </w:rPr>
        <w:t> Выполняют «пружинку», руки на поясе.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Наконец она пришла.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Здравствуй, зимушка-зима!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i w:val="1"/>
          <w:color w:val="000000"/>
          <w:sz w:val="28"/>
          <w:shd w:val="clear" w:fill="FFFFFF"/>
        </w:rPr>
        <w:t>Хлопают в ладоши.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Всюду снег на ветках пышный,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Ветерка почти не слышно.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i w:val="1"/>
          <w:color w:val="000000"/>
          <w:sz w:val="28"/>
          <w:shd w:val="clear" w:fill="FFFFFF"/>
        </w:rPr>
        <w:t>Плавно поднимают в сторону правую и левую руку; медленно опускают руки вниз.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Словно лёгкие пушинки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В танце кружатся снежинки.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i w:val="1"/>
          <w:color w:val="000000"/>
          <w:sz w:val="28"/>
          <w:shd w:val="clear" w:fill="FFFFFF"/>
        </w:rPr>
        <w:t>Кружатся на месте, руки в стороны – вниз.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Речка быстрая молчит,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Птичья песня не звучит.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i w:val="1"/>
          <w:color w:val="000000"/>
          <w:sz w:val="28"/>
          <w:shd w:val="clear" w:fill="FFFFFF"/>
        </w:rPr>
        <w:t>Приседают, обхватывают плечи руками.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Эй, ребята, выходите,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Поскорей гулять идите.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i w:val="1"/>
          <w:color w:val="000000"/>
          <w:sz w:val="28"/>
          <w:shd w:val="clear" w:fill="FFFFFF"/>
        </w:rPr>
        <w:t>Шагают на месте.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Мы на саночки садились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И под горочку катились.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i w:val="1"/>
          <w:color w:val="000000"/>
          <w:sz w:val="28"/>
          <w:shd w:val="clear" w:fill="FFFFFF"/>
        </w:rPr>
        <w:t>Легко бегут по дорожке друг за другом.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Дружно мы на лыжи встали,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Друг за другом зашагали.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i w:val="1"/>
          <w:color w:val="000000"/>
          <w:sz w:val="28"/>
          <w:shd w:val="clear" w:fill="FFFFFF"/>
        </w:rPr>
        <w:t>Идут широким шагом, взмахивая руками вперёд-вверх, затем отводя назад – вниз. Движения рук попеременные.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«За снежинкой»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На площадке «цветной» водой очерчивается круг диаметром 50-80 см. Ребёнок стоит в кругу, мама стоит рядом с кругом. Она исполняет роль снежинки.  Мама начинает движения вперед по площадке (идет на носочках, ставит руки в стороны, поднимает руки вверх), меняет направление движения. Ребёнок идет за ней, выполняя то или иное движение. После команды «В круг» ребёнок и мама устремляются в круг.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«Снежки»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На противоположных сторонах площадки чертятся две линии «цветной» водой. Мама стоит за одной, за другой – ребёнок. Мама берёт в руки снежки и начинает двигаться по направлению к ребёнку. При этом она произносит: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Раз- снежок, два – снежок,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Я иду к тебе дружок!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Подойдя к ребёнку, она кладёт снежки рядом, с ним произносит: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У кого снежок лежит,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Тот за мною не бежит,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Он снежок мой поднимает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И скорей в меня бросает.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После этого мама убегает за свою линию, ребёнок старается попасть снежком в убегающую от него маму.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«Санные гонки»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Ставят санки на одну линию, садятся на них верхом, опустив ноги на землю. По сигналу мамы: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Ты за саночки берись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И беги скорее.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Быстро саночки везти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Будет веселее.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Передвигаются на санках до обозначенного ориентира (сугроба, флажков, снежного вала и т. п.), отталкиваясь ногами.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b w:val="1"/>
          <w:color w:val="000000"/>
          <w:sz w:val="28"/>
          <w:shd w:val="clear" w:fill="FFFFFF"/>
        </w:rPr>
        <w:t>Подвижные игры для детей 5-6 лет.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«Кто быстрее»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Перед началом игры на площадке лепится снеговик, напротив его «цветной» водой чертится линия старта, мама и ребёнок стоят за линией старта и произносят: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Перед нами снеговик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Пусть совсем он не велик.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Но он любит пошутить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Да детей повеселить.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Побежим к нему быстрее,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Бежать вместе веселее.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Раз, два, три – беги.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После этих слов мама и ребёнок бегут к снеговику, побеждает тот, кто первый дотронулся до снеговика.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«Снежные круги»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На забор или дерево вешаются мишени.  На расстоянии 3 м от мишени проводится черта. Мама и ребёнок    встают за линией напротив своей мишени, которую переступать не разрешается. У каждого играющего по 6 – 8 снежков.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По сигналу воспитателя: «Начали!» - бросают снежки, стараясь как можно скорее залепить ими свои круги. Если не хватает снежков, они лепят их тут же. Выигрывает тот, кто раньше закроет площадь круга снежками.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«Взятие крепости»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При обильном снегопаде из скатанных снеговых шаров можно построить определенное укрепление. В обычных случаях на игровой площадке возводят снежный холм с пологими краями округлой формы и плоской вершиной диаметром 2—3 м.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Играющие делятся на: «защитников» крепости и пытающиеся взять крепость.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Задача защитника — как можно дольше продержаться на вершине снежного холмика, а нападающего — метко кидать снежки в нападающего. 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«Назови вид спорта»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Взрослый и ребёнок берутся за руки и произносят: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Ровным кругом</w:t>
      </w:r>
    </w:p>
    <w:p>
      <w:pPr>
        <w:spacing w:lineRule="auto" w:line="240" w:after="0"/>
        <w:ind w:firstLine="710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        Друг за другом       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Мы идем за шагом шаг.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Стой на месте,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Дружно вместе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Сделаем вот так.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Игроки останавливаются, взрослый показывает какое – либо движение характерное для зимних видов спорта (вращение фигуриста, удар клюшкой по шайбе, шаг лыжника). Ребёнок должен повторить движение и назвать вид спорта.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b w:val="1"/>
          <w:color w:val="000000"/>
          <w:sz w:val="28"/>
          <w:shd w:val="clear" w:fill="FFFFFF"/>
        </w:rPr>
        <w:t>Подвижные игры для детей 6-7 лет.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«</w:t>
      </w:r>
      <w:r>
        <w:rPr>
          <w:rStyle w:val="C2"/>
          <w:color w:val="auto"/>
          <w:sz w:val="28"/>
          <w:shd w:val="clear" w:fill="FFFFFF"/>
        </w:rPr>
        <w:fldChar w:fldCharType="begin"/>
      </w:r>
      <w:r>
        <w:rPr>
          <w:rStyle w:val="C2"/>
          <w:color w:val="auto"/>
          <w:sz w:val="28"/>
          <w:shd w:val="clear" w:fill="FFFFFF"/>
        </w:rPr>
        <w:instrText>HYPERLINK "https://www.google.com/url?q=http://azbuka-igr.ru/doshk_vozr/winter/snajpery&amp;sa=D&amp;ust=1606829792339000&amp;usg=AOvVaw0zNC5cPqKYgm26ppxZstf-" \t "_blank"</w:instrText>
      </w:r>
      <w:r>
        <w:rPr>
          <w:rStyle w:val="C2"/>
          <w:color w:val="auto"/>
          <w:sz w:val="28"/>
          <w:shd w:val="clear" w:fill="FFFFFF"/>
        </w:rPr>
        <w:fldChar w:fldCharType="separate"/>
      </w:r>
      <w:r>
        <w:rPr>
          <w:rStyle w:val="C2"/>
          <w:color w:val="auto"/>
          <w:sz w:val="28"/>
          <w:shd w:val="clear" w:fill="FFFFFF"/>
        </w:rPr>
        <w:t>Снайперы</w:t>
      </w:r>
      <w:r>
        <w:rPr>
          <w:rStyle w:val="C2"/>
          <w:color w:val="auto"/>
          <w:sz w:val="28"/>
          <w:shd w:val="clear" w:fill="FFFFFF"/>
        </w:rPr>
        <w:fldChar w:fldCharType="end"/>
      </w:r>
      <w:r>
        <w:rPr>
          <w:color w:val="000000"/>
          <w:sz w:val="28"/>
          <w:shd w:val="clear" w:fill="FFFFFF"/>
        </w:rPr>
        <w:t>».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 На заборе или стене дома (при большом количестве снега взрослые и  дети могут сначала сложить на игровой площадке стену из снега) чертится цветной круг диаметром 75 см.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Каждый из игроков приготавливает для себя по 3—5 снежков (число для всех одинаковое).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На расстоянии 1,5—5 м от стены (в зависимости от возраста играющих детей) проводится линия. По сигналу взрослые и дети группами подходят к черте и по очереди бросают снежки, стараясь попасть в мишень. Пока один бросает, другие считают число его метких бросков. Затем бросает следующий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  <w:shd w:val="clear" w:fill="FFFFFF"/>
        </w:rPr>
        <w:t> 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«Перебежки со снежками»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На ровном участке земли, покрытом снегом, чертится игровая площадка: проводятся две параллельные линии на расстоянии 15—20 м друг от друга (расстояние между городами). От каждой линии проводится еще по одной линии на расстоянии 1—1,5 м. Это два города. Первые линии с двух сторон соединены линиями на расстоянии 6—8 м.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Взрослый занимает зону одного города, а ребёнок, становится по боковым линиям; каждый готовит по 5—6 снежков.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По сигналу взрослый должен перебежать с одной стороны площадки на другую, а ребёнок должен попасть в бегущего снежками наибольшее число раз.</w:t>
      </w:r>
    </w:p>
    <w:p>
      <w:pPr>
        <w:spacing w:lineRule="auto" w:line="240" w:after="0"/>
        <w:ind w:firstLine="710"/>
        <w:jc w:val="center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«Кружева на снегу»</w:t>
      </w:r>
    </w:p>
    <w:p>
      <w:pPr>
        <w:spacing w:lineRule="auto" w:line="240" w:after="0"/>
        <w:ind w:firstLine="710"/>
        <w:jc w:val="both"/>
        <w:rPr>
          <w:rFonts w:ascii="Calibri" w:hAnsi="Calibri"/>
          <w:color w:val="000000"/>
          <w:sz w:val="20"/>
        </w:rPr>
      </w:pPr>
      <w:r>
        <w:rPr>
          <w:color w:val="000000"/>
          <w:sz w:val="28"/>
          <w:shd w:val="clear" w:fill="FFFFFF"/>
        </w:rPr>
        <w:t>Мама с ребёнком заранее замораживают в формочках льдинки и раскладывают их по площадке, а затем смотрят у кого красивее получилось кружево.</w:t>
      </w:r>
    </w:p>
    <w:p>
      <w:pPr>
        <w:spacing w:lineRule="auto" w:line="240" w:after="0"/>
      </w:pPr>
      <w:r>
        <w:rPr>
          <w:rFonts w:ascii="Arial" w:hAnsi="Arial"/>
          <w:color w:val="333333"/>
          <w:sz w:val="22"/>
          <w:shd w:val="clear" w:fill="FFFFFF"/>
        </w:rPr>
        <w:t> 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5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>
      <w:sz w:val="24"/>
    </w:rPr>
  </w:style>
  <w:style w:type="character" w:styleId="C2">
    <w:name w:val="Hyperlink"/>
    <w:rPr>
      <w:color w:val="0000FF"/>
      <w:sz w:val="24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rPr>
      <w:sz w:val="24"/>
    </w:r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