
<file path=[Content_Types].xml><?xml version="1.0" encoding="utf-8"?>
<Types xmlns="http://schemas.openxmlformats.org/package/2006/content-types"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23E59D71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217" w:before="0" w:after="0"/>
        <w:ind w:firstLine="0" w:left="0" w:right="0"/>
        <w:jc w:val="center"/>
        <w:rPr>
          <w:rFonts w:ascii="Times New Roman" w:hAnsi="Times New Roman"/>
          <w:b w:val="1"/>
          <w:i w:val="0"/>
          <w:color w:val="000000"/>
          <w:sz w:val="32"/>
          <w:shd w:val="clear" w:fill="FFFFFF"/>
        </w:rPr>
      </w:pPr>
      <w:bookmarkStart w:id="0" w:name="_dx_frag_StartFragment"/>
      <w:bookmarkEnd w:id="0"/>
      <w:r>
        <w:rPr>
          <w:rFonts w:ascii="Times New Roman" w:hAnsi="Times New Roman"/>
          <w:b w:val="1"/>
          <w:i w:val="0"/>
          <w:color w:val="000000"/>
          <w:sz w:val="32"/>
          <w:shd w:val="clear" w:fill="FFFFFF"/>
        </w:rPr>
        <w:t xml:space="preserve">Конспект занятия по аппликации (обрывная аппликация из газет) в </w:t>
      </w:r>
    </w:p>
    <w:p>
      <w:pPr>
        <w:spacing w:lineRule="auto" w:line="217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32"/>
          <w:shd w:val="clear" w:fill="FFFFFF"/>
        </w:rPr>
        <w:t xml:space="preserve">подготовительной </w:t>
      </w:r>
      <w:r>
        <w:rPr>
          <w:rFonts w:ascii="Times New Roman" w:hAnsi="Times New Roman"/>
          <w:b w:val="1"/>
          <w:i w:val="0"/>
          <w:color w:val="000000"/>
          <w:sz w:val="32"/>
          <w:shd w:val="clear" w:fill="FFFFFF"/>
        </w:rPr>
        <w:t xml:space="preserve"> группе</w:t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 xml:space="preserve"> </w:t>
      </w:r>
    </w:p>
    <w:p>
      <w:pPr>
        <w:spacing w:lineRule="auto" w:line="217" w:before="0" w:after="0"/>
        <w:ind w:firstLine="0" w:left="0" w:right="0"/>
        <w:jc w:val="center"/>
        <w:rPr>
          <w:rFonts w:ascii="Times New Roman" w:hAnsi="Times New Roman"/>
          <w:b w:val="1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8"/>
          <w:shd w:val="clear" w:fill="FFFFFF"/>
        </w:rPr>
        <w:t xml:space="preserve">Тема «Человек в движении» </w:t>
      </w:r>
    </w:p>
    <w:p>
      <w:pPr>
        <w:spacing w:lineRule="auto" w:line="217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8"/>
          <w:shd w:val="clear" w:fill="FFFFFF"/>
        </w:rPr>
        <w:t>Цель</w:t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 xml:space="preserve">: Научить детей находить середину квадрата зрительно, разрывая его </w:t>
      </w:r>
    </w:p>
    <w:p>
      <w:pPr>
        <w:spacing w:lineRule="auto" w:line="22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 xml:space="preserve">маленькими движениями пальцев. Продолжать закруглять - обрывать углы </w:t>
      </w:r>
    </w:p>
    <w:p>
      <w:pPr>
        <w:spacing w:lineRule="auto" w:line="22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 xml:space="preserve">прямоугольника и квадрата небольшими кусочками, получая круг и овал. </w:t>
      </w:r>
    </w:p>
    <w:p>
      <w:pPr>
        <w:spacing w:lineRule="auto" w:line="217" w:before="0" w:after="0"/>
        <w:ind w:firstLine="0" w:left="0" w:right="0"/>
        <w:jc w:val="left"/>
        <w:rPr>
          <w:rFonts w:ascii="Times New Roman" w:hAnsi="Times New Roman"/>
          <w:b w:val="1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8"/>
          <w:shd w:val="clear" w:fill="FFFFFF"/>
        </w:rPr>
        <w:t xml:space="preserve">1часть. Рассматривание образца. </w:t>
      </w:r>
    </w:p>
    <w:p>
      <w:pPr>
        <w:spacing w:lineRule="auto" w:line="315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 xml:space="preserve">Обратить внимание на форму и пропорции тела человека. Голова круглая и </w:t>
      </w:r>
    </w:p>
    <w:p>
      <w:pPr>
        <w:spacing w:lineRule="auto" w:line="22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 xml:space="preserve">меньше чем туловище. Руки и ноги состоят из двух частей, чтоб видно было, что </w:t>
      </w:r>
    </w:p>
    <w:p>
      <w:pPr>
        <w:spacing w:lineRule="auto" w:line="22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 xml:space="preserve">они согнуты в локтях и коленях т.к. человек изображен в движении. </w:t>
      </w:r>
    </w:p>
    <w:p>
      <w:pPr>
        <w:spacing w:lineRule="auto" w:line="217" w:before="0" w:after="0"/>
        <w:ind w:firstLine="0" w:left="0" w:right="0"/>
        <w:jc w:val="left"/>
        <w:rPr>
          <w:rFonts w:ascii="Times New Roman" w:hAnsi="Times New Roman"/>
          <w:b w:val="1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8"/>
          <w:shd w:val="clear" w:fill="FFFFFF"/>
        </w:rPr>
        <w:t xml:space="preserve">2часть. Объяснение. </w:t>
      </w:r>
    </w:p>
    <w:p>
      <w:pPr>
        <w:spacing w:lineRule="auto" w:line="315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 xml:space="preserve">Квадрат газеты (8 на 8 см.) делим пополам. Чтоб поделить квадрат пополам, </w:t>
      </w:r>
    </w:p>
    <w:p>
      <w:pPr>
        <w:spacing w:lineRule="auto" w:line="22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 xml:space="preserve">надо его сложить вдвое и по линии сгиба, медленно, не торопясь, разрываем </w:t>
      </w:r>
    </w:p>
    <w:p>
      <w:pPr>
        <w:spacing w:lineRule="auto" w:line="22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 xml:space="preserve">квадрат маленькими движениями пополам. </w:t>
      </w:r>
    </w:p>
    <w:p>
      <w:pPr>
        <w:spacing w:lineRule="auto" w:line="315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 xml:space="preserve">Одна часть (прямоугольник), остаётся для туловища и головы (делим </w:t>
      </w:r>
    </w:p>
    <w:p>
      <w:pPr>
        <w:spacing w:lineRule="auto" w:line="22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 xml:space="preserve">зрительно один к трём), другую часть, делим пополам, получая два квадрата и </w:t>
      </w:r>
    </w:p>
    <w:p>
      <w:pPr>
        <w:spacing w:lineRule="auto" w:line="22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 xml:space="preserve">каждый квадрат делим пополам. Итак: получилось четыре полосочки – это для </w:t>
      </w:r>
    </w:p>
    <w:p>
      <w:pPr>
        <w:spacing w:lineRule="auto" w:line="22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 xml:space="preserve">рук и ног. Но, так как человек будет в движении и части рук и ног будут согнуты, </w:t>
      </w:r>
    </w:p>
    <w:p>
      <w:pPr>
        <w:spacing w:lineRule="auto" w:line="22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 xml:space="preserve">то эти 4 части, надо поделить пополам. Получилось 8 маленьких полосок. </w:t>
      </w:r>
    </w:p>
    <w:p>
      <w:pPr>
        <w:spacing w:lineRule="auto" w:line="184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 xml:space="preserve">Приступаем к обрыванию частей для головы и туловища. Прямоугольник </w:t>
      </w:r>
    </w:p>
    <w:p>
      <w:pPr>
        <w:spacing w:lineRule="auto" w:line="22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 xml:space="preserve">обрываем для туловища закругляя углы. Квадрат для головы тем же способом. </w:t>
      </w:r>
    </w:p>
    <w:p>
      <w:pPr>
        <w:spacing w:lineRule="auto" w:line="22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 xml:space="preserve">Части для рук и ног закруглять не надо. </w:t>
      </w:r>
    </w:p>
    <w:p>
      <w:pPr>
        <w:spacing w:lineRule="auto" w:line="217" w:before="0" w:after="0"/>
        <w:ind w:firstLine="0" w:left="0" w:right="0"/>
        <w:jc w:val="left"/>
        <w:rPr>
          <w:rFonts w:ascii="Times New Roman" w:hAnsi="Times New Roman"/>
          <w:b w:val="1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8"/>
          <w:shd w:val="clear" w:fill="FFFFFF"/>
        </w:rPr>
        <w:t xml:space="preserve">3 часть. Приклеивание. </w:t>
      </w:r>
    </w:p>
    <w:p>
      <w:pPr>
        <w:spacing w:lineRule="auto" w:line="315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 xml:space="preserve">Начинаем приклеивание с головы вверху листа. Затем туловище. Первые две </w:t>
      </w:r>
    </w:p>
    <w:p>
      <w:pPr>
        <w:spacing w:lineRule="auto" w:line="22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 xml:space="preserve">части рук до локтя с обеих сторон наклеиваем вниз, затем левую кисть вниз, а </w:t>
      </w:r>
    </w:p>
    <w:p>
      <w:pPr>
        <w:spacing w:lineRule="auto" w:line="22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 xml:space="preserve">правую вверх приклеиваем. Части ног до колена наклеиваем в разные стороны </w:t>
      </w:r>
    </w:p>
    <w:p>
      <w:pPr>
        <w:spacing w:lineRule="auto" w:line="22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</w:pPr>
      <w:r>
        <w:drawing>
          <wp:anchor xmlns:wp="http://schemas.openxmlformats.org/drawingml/2006/wordprocessingDrawing" simplePos="0" allowOverlap="0" behindDoc="0" layoutInCell="0" locked="0" relativeHeight="1024">
            <wp:simplePos x="0" y="0"/>
            <wp:positionH relativeFrom="column">
              <wp:posOffset>2743200</wp:posOffset>
            </wp:positionH>
            <wp:positionV relativeFrom="paragraph">
              <wp:posOffset>285750</wp:posOffset>
            </wp:positionV>
            <wp:extent cx="2009775" cy="27813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27813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 xml:space="preserve">друг от друга, а от колена «сгибаем» в левую сторону симметрично друг к другу. </w:t>
      </w:r>
    </w:p>
    <w:p>
      <w:pPr>
        <w:spacing w:lineRule="auto" w:line="240" w:after="0"/>
        <w:rPr>
          <w:rFonts w:ascii="Times New Roman" w:hAnsi="Times New Roman"/>
          <w:b w:val="1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8"/>
          <w:shd w:val="clear" w:fill="FFFFFF"/>
        </w:rPr>
        <w:t>4 часть. Работа детей.</w:t>
      </w:r>
    </w:p>
    <w:p>
      <w:pPr>
        <w:spacing w:lineRule="auto" w:line="240" w:after="0"/>
        <w:rPr>
          <w:rFonts w:ascii="Times New Roman" w:hAnsi="Times New Roman"/>
          <w:b w:val="1"/>
          <w:sz w:val="28"/>
        </w:rPr>
      </w:pPr>
    </w:p>
    <w:sectPr>
      <w:type w:val="nextPag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>
      <w:jc w:val="left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image1" Type="http://schemas.openxmlformats.org/officeDocument/2006/relationships/image" Target="/media/image1.jp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