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3" w:rsidRPr="00C5717E" w:rsidRDefault="00205F73" w:rsidP="00205F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5717E">
        <w:rPr>
          <w:rFonts w:ascii="Times New Roman" w:hAnsi="Times New Roman" w:cs="Times New Roman"/>
        </w:rPr>
        <w:t>РОССИЙСКАЯ ФЕДЕРАЦИЯ</w:t>
      </w:r>
    </w:p>
    <w:p w:rsidR="00205F73" w:rsidRPr="00C5717E" w:rsidRDefault="00205F73" w:rsidP="00205F7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C5717E">
        <w:rPr>
          <w:rFonts w:ascii="Times New Roman" w:hAnsi="Times New Roman" w:cs="Times New Roman"/>
        </w:rPr>
        <w:t>ДЕПАРТАМЕНТ ОБРАЗОВАНИЯ</w:t>
      </w:r>
    </w:p>
    <w:p w:rsidR="00205F73" w:rsidRPr="00C5717E" w:rsidRDefault="00205F73" w:rsidP="00205F7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C5717E">
        <w:rPr>
          <w:rFonts w:ascii="Times New Roman" w:hAnsi="Times New Roman" w:cs="Times New Roman"/>
        </w:rPr>
        <w:t xml:space="preserve">КОМИТЕТА ПО СОЦИАЛЬНОЙ ПОЛИТИКЕ И КУЛЬТУРЕ АДМИНИСТРАЦИИ </w:t>
      </w:r>
    </w:p>
    <w:p w:rsidR="00205F73" w:rsidRPr="00C5717E" w:rsidRDefault="00205F73" w:rsidP="00205F7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C5717E">
        <w:rPr>
          <w:rFonts w:ascii="Times New Roman" w:hAnsi="Times New Roman" w:cs="Times New Roman"/>
        </w:rPr>
        <w:t>Г. ИРКУТСКА</w:t>
      </w:r>
    </w:p>
    <w:p w:rsidR="00205F73" w:rsidRPr="00C5717E" w:rsidRDefault="00205F73" w:rsidP="00205F7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5717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205F73" w:rsidRPr="00C5717E" w:rsidRDefault="00205F73" w:rsidP="00205F7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5717E">
        <w:rPr>
          <w:rFonts w:ascii="Times New Roman" w:hAnsi="Times New Roman" w:cs="Times New Roman"/>
        </w:rPr>
        <w:t>города Иркутска детский сад № 72</w:t>
      </w:r>
    </w:p>
    <w:p w:rsidR="00205F73" w:rsidRPr="00C5717E" w:rsidRDefault="00205F73" w:rsidP="00205F73">
      <w:pPr>
        <w:pBdr>
          <w:between w:val="single" w:sz="4" w:space="1" w:color="auto"/>
        </w:pBdr>
        <w:tabs>
          <w:tab w:val="left" w:pos="567"/>
          <w:tab w:val="left" w:pos="2400"/>
        </w:tabs>
        <w:spacing w:after="0" w:line="240" w:lineRule="auto"/>
        <w:rPr>
          <w:rFonts w:ascii="Times New Roman" w:hAnsi="Times New Roman" w:cs="Times New Roman"/>
        </w:rPr>
      </w:pPr>
      <w:r w:rsidRPr="00C5717E">
        <w:rPr>
          <w:rFonts w:ascii="Times New Roman" w:hAnsi="Times New Roman" w:cs="Times New Roman"/>
        </w:rPr>
        <w:tab/>
      </w:r>
    </w:p>
    <w:p w:rsidR="00205F73" w:rsidRPr="00C5717E" w:rsidRDefault="00205F73" w:rsidP="00205F73">
      <w:pPr>
        <w:pBdr>
          <w:between w:val="single" w:sz="4" w:space="1" w:color="auto"/>
        </w:pBdr>
        <w:tabs>
          <w:tab w:val="left" w:pos="567"/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5717E">
        <w:rPr>
          <w:rFonts w:ascii="Times New Roman" w:hAnsi="Times New Roman" w:cs="Times New Roman"/>
        </w:rPr>
        <w:t xml:space="preserve">664047, г. Иркутск, ул. </w:t>
      </w:r>
      <w:proofErr w:type="spellStart"/>
      <w:r w:rsidRPr="00C5717E">
        <w:rPr>
          <w:rFonts w:ascii="Times New Roman" w:hAnsi="Times New Roman" w:cs="Times New Roman"/>
        </w:rPr>
        <w:t>Трилиссера</w:t>
      </w:r>
      <w:proofErr w:type="spellEnd"/>
      <w:r w:rsidRPr="00C5717E">
        <w:rPr>
          <w:rFonts w:ascii="Times New Roman" w:hAnsi="Times New Roman" w:cs="Times New Roman"/>
        </w:rPr>
        <w:t xml:space="preserve">, 103, ОГРН:1023801541081, ИНН:3811059025 КПП:381101001, тел/факс 22-15-24, </w:t>
      </w:r>
      <w:r w:rsidRPr="00C5717E">
        <w:rPr>
          <w:rFonts w:ascii="Times New Roman" w:hAnsi="Times New Roman" w:cs="Times New Roman"/>
          <w:lang w:val="en-US"/>
        </w:rPr>
        <w:t>e</w:t>
      </w:r>
      <w:r w:rsidRPr="00C5717E">
        <w:rPr>
          <w:rFonts w:ascii="Times New Roman" w:hAnsi="Times New Roman" w:cs="Times New Roman"/>
        </w:rPr>
        <w:t>-</w:t>
      </w:r>
      <w:r w:rsidRPr="00C5717E">
        <w:rPr>
          <w:rFonts w:ascii="Times New Roman" w:hAnsi="Times New Roman" w:cs="Times New Roman"/>
          <w:lang w:val="en-US"/>
        </w:rPr>
        <w:t>mail</w:t>
      </w:r>
      <w:r w:rsidRPr="00C5717E">
        <w:rPr>
          <w:rFonts w:ascii="Times New Roman" w:hAnsi="Times New Roman" w:cs="Times New Roman"/>
        </w:rPr>
        <w:t>:72</w:t>
      </w:r>
      <w:proofErr w:type="spellStart"/>
      <w:r w:rsidRPr="00C5717E">
        <w:rPr>
          <w:rFonts w:ascii="Times New Roman" w:hAnsi="Times New Roman" w:cs="Times New Roman"/>
          <w:lang w:val="en-US"/>
        </w:rPr>
        <w:t>sadik</w:t>
      </w:r>
      <w:proofErr w:type="spellEnd"/>
      <w:r w:rsidRPr="00C5717E">
        <w:rPr>
          <w:rFonts w:ascii="Times New Roman" w:hAnsi="Times New Roman" w:cs="Times New Roman"/>
        </w:rPr>
        <w:t>@</w:t>
      </w:r>
      <w:r w:rsidRPr="00C5717E">
        <w:rPr>
          <w:rFonts w:ascii="Times New Roman" w:hAnsi="Times New Roman" w:cs="Times New Roman"/>
          <w:lang w:val="en-US"/>
        </w:rPr>
        <w:t>mail</w:t>
      </w:r>
      <w:r w:rsidRPr="00C5717E">
        <w:rPr>
          <w:rFonts w:ascii="Times New Roman" w:hAnsi="Times New Roman" w:cs="Times New Roman"/>
        </w:rPr>
        <w:t>.</w:t>
      </w:r>
      <w:proofErr w:type="spellStart"/>
      <w:r w:rsidRPr="00C5717E">
        <w:rPr>
          <w:rFonts w:ascii="Times New Roman" w:hAnsi="Times New Roman" w:cs="Times New Roman"/>
          <w:lang w:val="en-US"/>
        </w:rPr>
        <w:t>ru</w:t>
      </w:r>
      <w:proofErr w:type="spellEnd"/>
    </w:p>
    <w:p w:rsidR="00205F73" w:rsidRDefault="00205F73" w:rsidP="00205F73">
      <w:pPr>
        <w:pStyle w:val="30"/>
        <w:shd w:val="clear" w:color="auto" w:fill="auto"/>
        <w:spacing w:line="220" w:lineRule="exact"/>
        <w:ind w:right="360" w:firstLine="0"/>
        <w:jc w:val="both"/>
      </w:pPr>
    </w:p>
    <w:p w:rsidR="00205F73" w:rsidRDefault="00205F73" w:rsidP="00205F73">
      <w:pPr>
        <w:pStyle w:val="30"/>
        <w:shd w:val="clear" w:color="auto" w:fill="auto"/>
        <w:spacing w:line="220" w:lineRule="exact"/>
        <w:ind w:right="360" w:firstLine="0"/>
        <w:jc w:val="both"/>
      </w:pPr>
    </w:p>
    <w:p w:rsidR="00205F73" w:rsidRDefault="00205F73" w:rsidP="00205F73">
      <w:pPr>
        <w:pStyle w:val="30"/>
        <w:shd w:val="clear" w:color="auto" w:fill="auto"/>
        <w:spacing w:line="220" w:lineRule="exact"/>
        <w:ind w:right="360" w:firstLine="0"/>
        <w:jc w:val="both"/>
      </w:pPr>
    </w:p>
    <w:p w:rsidR="00205F73" w:rsidRPr="004A252D" w:rsidRDefault="00205F73" w:rsidP="00205F73">
      <w:pPr>
        <w:pStyle w:val="30"/>
        <w:shd w:val="clear" w:color="auto" w:fill="auto"/>
        <w:spacing w:line="220" w:lineRule="exact"/>
        <w:ind w:right="360" w:firstLine="0"/>
        <w:jc w:val="both"/>
        <w:rPr>
          <w:sz w:val="28"/>
          <w:szCs w:val="28"/>
        </w:rPr>
      </w:pPr>
      <w:r w:rsidRPr="004A252D">
        <w:rPr>
          <w:sz w:val="28"/>
          <w:szCs w:val="28"/>
        </w:rPr>
        <w:t xml:space="preserve">План </w:t>
      </w:r>
      <w:proofErr w:type="gramStart"/>
      <w:r w:rsidRPr="004A252D">
        <w:rPr>
          <w:sz w:val="28"/>
          <w:szCs w:val="28"/>
        </w:rPr>
        <w:t>мероприятий</w:t>
      </w:r>
      <w:proofErr w:type="gramEnd"/>
      <w:r w:rsidRPr="004A252D">
        <w:rPr>
          <w:sz w:val="28"/>
          <w:szCs w:val="28"/>
        </w:rPr>
        <w:t xml:space="preserve"> но пропаганде безопасности дорожного движения дошкольников на 2019 — 2020 учебный год</w:t>
      </w:r>
    </w:p>
    <w:p w:rsidR="00205F73" w:rsidRPr="004A252D" w:rsidRDefault="00205F73" w:rsidP="00205F73">
      <w:pPr>
        <w:pStyle w:val="30"/>
        <w:shd w:val="clear" w:color="auto" w:fill="auto"/>
        <w:spacing w:line="220" w:lineRule="exact"/>
        <w:ind w:right="360" w:firstLine="0"/>
        <w:jc w:val="both"/>
        <w:rPr>
          <w:sz w:val="28"/>
          <w:szCs w:val="28"/>
        </w:rPr>
      </w:pPr>
    </w:p>
    <w:tbl>
      <w:tblPr>
        <w:tblOverlap w:val="never"/>
        <w:tblW w:w="10573" w:type="dxa"/>
        <w:jc w:val="center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"/>
        <w:gridCol w:w="516"/>
        <w:gridCol w:w="138"/>
        <w:gridCol w:w="3547"/>
        <w:gridCol w:w="138"/>
        <w:gridCol w:w="1847"/>
        <w:gridCol w:w="140"/>
        <w:gridCol w:w="1561"/>
        <w:gridCol w:w="281"/>
        <w:gridCol w:w="1987"/>
        <w:gridCol w:w="224"/>
      </w:tblGrid>
      <w:tr w:rsidR="00205F73" w:rsidTr="00EA5DB7">
        <w:trPr>
          <w:gridBefore w:val="1"/>
          <w:wBefore w:w="194" w:type="dxa"/>
          <w:trHeight w:hRule="exact" w:val="576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rPr>
                <w:rStyle w:val="212pt"/>
                <w:rFonts w:eastAsia="Arial Narrow"/>
              </w:rPr>
              <w:t>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rFonts w:eastAsia="Arial Narrow"/>
              </w:rPr>
              <w:t>Мероприятия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  <w:rFonts w:eastAsia="Arial Narrow"/>
              </w:rPr>
              <w:t>Группа,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60" w:line="240" w:lineRule="exact"/>
              <w:ind w:left="260"/>
            </w:pPr>
            <w:r>
              <w:rPr>
                <w:rStyle w:val="212pt"/>
                <w:rFonts w:eastAsia="Arial Narrow"/>
              </w:rPr>
              <w:t>коллектив ДОУ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Arial Narrow"/>
              </w:rPr>
              <w:t>Дата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  <w:rFonts w:eastAsia="Arial Narrow"/>
              </w:rPr>
              <w:t>проведения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260"/>
            </w:pPr>
            <w:r>
              <w:rPr>
                <w:rStyle w:val="212pt"/>
                <w:rFonts w:eastAsia="Arial Narrow"/>
              </w:rPr>
              <w:t>Ответственный</w:t>
            </w:r>
          </w:p>
        </w:tc>
      </w:tr>
      <w:tr w:rsidR="00205F73" w:rsidTr="00EA5DB7">
        <w:trPr>
          <w:gridBefore w:val="1"/>
          <w:wBefore w:w="194" w:type="dxa"/>
          <w:trHeight w:hRule="exact" w:val="293"/>
          <w:jc w:val="center"/>
        </w:trPr>
        <w:tc>
          <w:tcPr>
            <w:tcW w:w="103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 Работа с педагогическими кадрами</w:t>
            </w:r>
          </w:p>
        </w:tc>
      </w:tr>
      <w:tr w:rsidR="00205F73" w:rsidTr="00EA5DB7">
        <w:trPr>
          <w:gridBefore w:val="1"/>
          <w:wBefore w:w="194" w:type="dxa"/>
          <w:trHeight w:hRule="exact" w:val="1118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442" w:lineRule="exact"/>
              <w:jc w:val="both"/>
            </w:pPr>
            <w:r>
              <w:rPr>
                <w:rStyle w:val="212pt"/>
                <w:rFonts w:eastAsia="Arial Narrow"/>
              </w:rPr>
              <w:t xml:space="preserve">1.1. </w:t>
            </w:r>
            <w:r>
              <w:rPr>
                <w:rStyle w:val="2Verdana4pt"/>
              </w:rPr>
              <w:t>I.»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 xml:space="preserve">Ознакомление с информацией о состоянии детского </w:t>
            </w:r>
            <w:proofErr w:type="spellStart"/>
            <w:r>
              <w:rPr>
                <w:rStyle w:val="212pt"/>
                <w:rFonts w:eastAsia="Arial Narrow"/>
              </w:rPr>
              <w:t>дорожн</w:t>
            </w:r>
            <w:proofErr w:type="gramStart"/>
            <w:r>
              <w:rPr>
                <w:rStyle w:val="212pt"/>
                <w:rFonts w:eastAsia="Arial Narrow"/>
              </w:rPr>
              <w:t>о</w:t>
            </w:r>
            <w:proofErr w:type="spellEnd"/>
            <w:r>
              <w:rPr>
                <w:rStyle w:val="212pt"/>
                <w:rFonts w:eastAsia="Arial Narrow"/>
              </w:rPr>
              <w:t>-</w:t>
            </w:r>
            <w:proofErr w:type="gramEnd"/>
            <w:r>
              <w:rPr>
                <w:rStyle w:val="212pt"/>
                <w:rFonts w:eastAsia="Arial Narrow"/>
              </w:rPr>
              <w:t xml:space="preserve"> транспортного травматизма среди детей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ind w:left="260"/>
            </w:pPr>
            <w:r>
              <w:rPr>
                <w:rStyle w:val="212pt"/>
                <w:rFonts w:eastAsia="Arial Narrow"/>
              </w:rPr>
              <w:t>Инструктивное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совещание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педагогов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1 раз в квартал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Заместитель заведующего, Ст</w:t>
            </w:r>
            <w:proofErr w:type="gramStart"/>
            <w:r>
              <w:rPr>
                <w:rStyle w:val="212pt"/>
                <w:rFonts w:eastAsia="Arial Narrow"/>
              </w:rPr>
              <w:t>.в</w:t>
            </w:r>
            <w:proofErr w:type="gramEnd"/>
            <w:r>
              <w:rPr>
                <w:rStyle w:val="212pt"/>
                <w:rFonts w:eastAsia="Arial Narrow"/>
              </w:rPr>
              <w:t>оспитатель</w:t>
            </w:r>
          </w:p>
        </w:tc>
      </w:tr>
      <w:tr w:rsidR="00205F73" w:rsidTr="00EA5DB7">
        <w:trPr>
          <w:gridBefore w:val="1"/>
          <w:wBefore w:w="194" w:type="dxa"/>
          <w:trHeight w:hRule="exact" w:val="1310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  <w:rFonts w:eastAsia="Arial Narrow"/>
              </w:rPr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917BEC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 xml:space="preserve">Проведение инструктажа по предупреждению детского дорожно-транспортного травматизма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260"/>
            </w:pPr>
            <w:r>
              <w:rPr>
                <w:rStyle w:val="212pt"/>
                <w:rFonts w:eastAsia="Arial Narrow"/>
              </w:rPr>
              <w:t>Коллектив ДОУ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Не менее 1 раза в полугодие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Заместитель заведующего, Ст</w:t>
            </w:r>
            <w:proofErr w:type="gramStart"/>
            <w:r>
              <w:rPr>
                <w:rStyle w:val="212pt"/>
                <w:rFonts w:eastAsia="Arial Narrow"/>
              </w:rPr>
              <w:t>.в</w:t>
            </w:r>
            <w:proofErr w:type="gramEnd"/>
            <w:r>
              <w:rPr>
                <w:rStyle w:val="212pt"/>
                <w:rFonts w:eastAsia="Arial Narrow"/>
              </w:rPr>
              <w:t>оспитатель.</w:t>
            </w:r>
          </w:p>
        </w:tc>
      </w:tr>
      <w:tr w:rsidR="00205F73" w:rsidTr="00EA5DB7">
        <w:trPr>
          <w:gridBefore w:val="1"/>
          <w:wBefore w:w="194" w:type="dxa"/>
          <w:trHeight w:hRule="exact" w:val="1387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69" w:lineRule="exact"/>
              <w:jc w:val="center"/>
            </w:pPr>
            <w:r>
              <w:rPr>
                <w:rStyle w:val="212pt"/>
                <w:rFonts w:eastAsia="Arial Narrow"/>
              </w:rPr>
              <w:t>Обновление уголков по БДД в группах ДОУ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rFonts w:eastAsia="Arial Narrow"/>
              </w:rPr>
              <w:t>Все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1 раз в квартал (сентябрь, декабрь, март)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Arial Narrow"/>
              </w:rPr>
              <w:t>Воспитатели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  <w:rFonts w:eastAsia="Arial Narrow"/>
              </w:rPr>
              <w:t>групп</w:t>
            </w:r>
          </w:p>
        </w:tc>
      </w:tr>
      <w:tr w:rsidR="00205F73" w:rsidTr="00EA5DB7">
        <w:trPr>
          <w:gridBefore w:val="1"/>
          <w:wBefore w:w="194" w:type="dxa"/>
          <w:trHeight w:hRule="exact" w:val="1939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  <w:rFonts w:eastAsia="Arial Narrow"/>
              </w:rPr>
              <w:t>1.4.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Подбор детской и методической литературы, плакатов по предупреждению детского дорожно-транспортного травматизма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917BEC">
            <w:pPr>
              <w:pStyle w:val="20"/>
              <w:shd w:val="clear" w:color="auto" w:fill="auto"/>
              <w:spacing w:before="0" w:line="240" w:lineRule="exact"/>
              <w:ind w:left="260"/>
            </w:pPr>
            <w:proofErr w:type="spellStart"/>
            <w:r>
              <w:rPr>
                <w:rStyle w:val="212pt"/>
                <w:rFonts w:eastAsia="Arial Narrow"/>
              </w:rPr>
              <w:t>Метод</w:t>
            </w:r>
            <w:proofErr w:type="gramStart"/>
            <w:r w:rsidR="00917BEC">
              <w:rPr>
                <w:rStyle w:val="212pt"/>
                <w:rFonts w:eastAsia="Arial Narrow"/>
              </w:rPr>
              <w:t>.</w:t>
            </w:r>
            <w:r>
              <w:rPr>
                <w:rStyle w:val="212pt"/>
                <w:rFonts w:eastAsia="Arial Narrow"/>
              </w:rPr>
              <w:t>к</w:t>
            </w:r>
            <w:proofErr w:type="gramEnd"/>
            <w:r>
              <w:rPr>
                <w:rStyle w:val="212pt"/>
                <w:rFonts w:eastAsia="Arial Narrow"/>
              </w:rPr>
              <w:t>абинет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Заместитель заведующего, Ст</w:t>
            </w:r>
            <w:proofErr w:type="gramStart"/>
            <w:r>
              <w:rPr>
                <w:rStyle w:val="212pt"/>
                <w:rFonts w:eastAsia="Arial Narrow"/>
              </w:rPr>
              <w:t>.в</w:t>
            </w:r>
            <w:proofErr w:type="gramEnd"/>
            <w:r>
              <w:rPr>
                <w:rStyle w:val="212pt"/>
                <w:rFonts w:eastAsia="Arial Narrow"/>
              </w:rPr>
              <w:t>оспитатель</w:t>
            </w:r>
          </w:p>
        </w:tc>
      </w:tr>
      <w:tr w:rsidR="00205F73" w:rsidTr="00E64153">
        <w:trPr>
          <w:gridBefore w:val="1"/>
          <w:wBefore w:w="194" w:type="dxa"/>
          <w:trHeight w:hRule="exact" w:val="651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  <w:rFonts w:eastAsia="Arial Narrow"/>
              </w:rPr>
              <w:t>1.5.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Пополнение настольно-печатных игр по ПДД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rFonts w:eastAsia="Arial Narrow"/>
              </w:rPr>
              <w:t>Все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Arial Narrow"/>
              </w:rPr>
              <w:t>Воспитатели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  <w:rFonts w:eastAsia="Arial Narrow"/>
              </w:rPr>
              <w:t>групп</w:t>
            </w:r>
          </w:p>
        </w:tc>
      </w:tr>
      <w:tr w:rsidR="00205F73" w:rsidTr="00EA5DB7">
        <w:trPr>
          <w:gridBefore w:val="1"/>
          <w:wBefore w:w="194" w:type="dxa"/>
          <w:trHeight w:hRule="exact" w:val="562"/>
          <w:jc w:val="center"/>
        </w:trPr>
        <w:tc>
          <w:tcPr>
            <w:tcW w:w="103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73" w:rsidRDefault="00205F73" w:rsidP="00E64153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2. Организация детской деятельности по пропаганде безопасности дорожного движения:</w:t>
            </w:r>
          </w:p>
        </w:tc>
      </w:tr>
      <w:tr w:rsidR="00205F73" w:rsidTr="00EA5DB7">
        <w:trPr>
          <w:gridBefore w:val="1"/>
          <w:wBefore w:w="194" w:type="dxa"/>
          <w:trHeight w:hRule="exact" w:val="1402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2pt"/>
                <w:rFonts w:eastAsia="Arial Narrow"/>
              </w:rPr>
              <w:t xml:space="preserve">Проведение цикла занятий, бесед по теме «Знакомим дошкольников с правилами дорожного движения», Т.Ф. </w:t>
            </w:r>
            <w:proofErr w:type="spellStart"/>
            <w:r>
              <w:rPr>
                <w:rStyle w:val="212pt"/>
                <w:rFonts w:eastAsia="Arial Narrow"/>
              </w:rPr>
              <w:t>Саулиной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2pt"/>
                <w:rFonts w:eastAsia="Arial Narrow"/>
              </w:rPr>
              <w:t>Все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1 раз в квартал (сентябрь, декабрь, апрель, июнь)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Arial Narrow"/>
              </w:rPr>
              <w:t>Воспитатели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  <w:rFonts w:eastAsia="Arial Narrow"/>
              </w:rPr>
              <w:t>групп</w:t>
            </w:r>
          </w:p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14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180"/>
            </w:pPr>
            <w:r>
              <w:rPr>
                <w:rStyle w:val="212pt"/>
                <w:rFonts w:eastAsia="Arial Narrow"/>
              </w:rP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2pt"/>
                <w:rFonts w:eastAsia="Arial Narrow"/>
              </w:rPr>
              <w:t>-прогулка «Знакомство с улицей»</w:t>
            </w:r>
            <w:proofErr w:type="gramStart"/>
            <w:r>
              <w:rPr>
                <w:rStyle w:val="212pt"/>
                <w:rFonts w:eastAsia="Arial Narrow"/>
              </w:rPr>
              <w:t xml:space="preserve"> ,</w:t>
            </w:r>
            <w:proofErr w:type="gramEnd"/>
            <w:r>
              <w:rPr>
                <w:rStyle w:val="212pt"/>
                <w:rFonts w:eastAsia="Arial Narrow"/>
              </w:rPr>
              <w:t xml:space="preserve"> -целевая прогулка к светофору «Наблюдение за Светофором» , 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0" w:line="80" w:lineRule="exact"/>
              <w:ind w:left="48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both"/>
            </w:pPr>
            <w:r>
              <w:rPr>
                <w:rStyle w:val="212pt"/>
                <w:rFonts w:eastAsia="Arial Narrow"/>
              </w:rPr>
              <w:t>Все</w:t>
            </w:r>
          </w:p>
          <w:p w:rsidR="00205F73" w:rsidRDefault="00205F73" w:rsidP="00917BEC">
            <w:pPr>
              <w:pStyle w:val="20"/>
              <w:shd w:val="clear" w:color="auto" w:fill="auto"/>
              <w:spacing w:before="0" w:line="278" w:lineRule="exact"/>
              <w:jc w:val="both"/>
            </w:pPr>
            <w:r>
              <w:rPr>
                <w:rStyle w:val="212pt"/>
                <w:rFonts w:eastAsia="Arial Narrow"/>
              </w:rPr>
              <w:t xml:space="preserve">группы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1 раз в квартал (</w:t>
            </w:r>
            <w:proofErr w:type="gramStart"/>
            <w:r>
              <w:rPr>
                <w:rStyle w:val="212pt"/>
                <w:rFonts w:eastAsia="Arial Narrow"/>
              </w:rPr>
              <w:t>сентябре</w:t>
            </w:r>
            <w:proofErr w:type="gramEnd"/>
            <w:r>
              <w:rPr>
                <w:rStyle w:val="212pt"/>
                <w:rFonts w:eastAsia="Arial Narrow"/>
              </w:rPr>
              <w:t>, декабрь, март, июнь)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ind w:left="780" w:hanging="360"/>
              <w:jc w:val="both"/>
            </w:pPr>
            <w:r>
              <w:rPr>
                <w:rStyle w:val="212pt"/>
                <w:rFonts w:eastAsia="Arial Narrow"/>
              </w:rPr>
              <w:t>Воспитатели</w:t>
            </w:r>
            <w:proofErr w:type="gramStart"/>
            <w:r>
              <w:rPr>
                <w:rStyle w:val="212pt"/>
                <w:rFonts w:eastAsia="Arial Narrow"/>
              </w:rPr>
              <w:t xml:space="preserve"> ,</w:t>
            </w:r>
            <w:proofErr w:type="gramEnd"/>
            <w:r>
              <w:rPr>
                <w:rStyle w:val="212pt"/>
                <w:rFonts w:eastAsia="Arial Narrow"/>
              </w:rPr>
              <w:t xml:space="preserve"> групп</w:t>
            </w:r>
          </w:p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8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180"/>
            </w:pPr>
            <w:r>
              <w:rPr>
                <w:rStyle w:val="212pt"/>
                <w:rFonts w:eastAsia="Arial Narrow"/>
              </w:rPr>
              <w:lastRenderedPageBreak/>
              <w:t>2.3.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2pt"/>
                <w:rFonts w:eastAsia="Arial Narrow"/>
              </w:rPr>
              <w:t>Дидактические игры по правилам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ind w:left="240"/>
            </w:pPr>
            <w:r>
              <w:rPr>
                <w:rStyle w:val="212pt"/>
                <w:rFonts w:eastAsia="Arial Narrow"/>
              </w:rPr>
              <w:t>Средние,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старшие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Воспитатели средних, старших групп</w:t>
            </w:r>
          </w:p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112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180"/>
            </w:pPr>
            <w:r>
              <w:rPr>
                <w:rStyle w:val="212pt"/>
                <w:rFonts w:eastAsia="Arial Narrow"/>
              </w:rPr>
              <w:t>2.4.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2pt"/>
                <w:rFonts w:eastAsia="Arial Narrow"/>
              </w:rPr>
              <w:t>Встреча по согласованию с инспектором по пропаганде безопасного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ind w:left="240"/>
            </w:pPr>
            <w:r>
              <w:rPr>
                <w:rStyle w:val="212pt"/>
                <w:rFonts w:eastAsia="Arial Narrow"/>
              </w:rPr>
              <w:t>Старшие,</w:t>
            </w:r>
          </w:p>
          <w:p w:rsidR="00205F73" w:rsidRDefault="00205F73" w:rsidP="00917BEC">
            <w:pPr>
              <w:pStyle w:val="20"/>
              <w:shd w:val="clear" w:color="auto" w:fill="auto"/>
              <w:spacing w:before="0" w:line="278" w:lineRule="exact"/>
              <w:jc w:val="both"/>
            </w:pPr>
            <w:r>
              <w:rPr>
                <w:rStyle w:val="212pt"/>
                <w:rFonts w:eastAsia="Arial Narrow"/>
              </w:rPr>
              <w:t>подготовительные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По мере возможности (в течение года)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Заместитель заведующего, Ст</w:t>
            </w:r>
            <w:proofErr w:type="gramStart"/>
            <w:r>
              <w:rPr>
                <w:rStyle w:val="212pt"/>
                <w:rFonts w:eastAsia="Arial Narrow"/>
              </w:rPr>
              <w:t>.в</w:t>
            </w:r>
            <w:proofErr w:type="gramEnd"/>
            <w:r>
              <w:rPr>
                <w:rStyle w:val="212pt"/>
                <w:rFonts w:eastAsia="Arial Narrow"/>
              </w:rPr>
              <w:t>оспитатель</w:t>
            </w:r>
          </w:p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140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180"/>
            </w:pPr>
            <w:r>
              <w:rPr>
                <w:rStyle w:val="212pt"/>
                <w:rFonts w:eastAsia="Arial Narrow"/>
              </w:rPr>
              <w:t>2.5.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2pt"/>
                <w:rFonts w:eastAsia="Arial Narrow"/>
              </w:rPr>
              <w:t>Выставка детских рисунков «Правила дорожного движения - достойны уважения»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  <w:rFonts w:eastAsia="Arial Narrow"/>
              </w:rPr>
              <w:t>Все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  <w:rFonts w:eastAsia="Arial Narrow"/>
              </w:rPr>
              <w:t>1 раз в квартал (сентябрь, декабрь, март, июнь)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78" w:lineRule="exact"/>
              <w:ind w:left="780" w:hanging="620"/>
            </w:pPr>
            <w:r>
              <w:rPr>
                <w:rStyle w:val="212pt"/>
                <w:rFonts w:eastAsia="Arial Narrow"/>
              </w:rPr>
              <w:t>Воспитатели групп</w:t>
            </w:r>
          </w:p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283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3. Работа с родителями (законными представителями) воспитанников</w:t>
            </w:r>
          </w:p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8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180"/>
            </w:pPr>
            <w:r>
              <w:rPr>
                <w:rStyle w:val="212pt"/>
                <w:rFonts w:eastAsia="Arial Narrow"/>
              </w:rPr>
              <w:t>3.1.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2pt"/>
                <w:rFonts w:eastAsia="Arial Narrow"/>
              </w:rPr>
              <w:t>Информация в приемных групп - памятка для родителей: «Безопасные шаги на пути к безопасности на дороге»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F73" w:rsidRDefault="00205F73" w:rsidP="00EA5DB7">
            <w:pPr>
              <w:pStyle w:val="20"/>
              <w:shd w:val="clear" w:color="auto" w:fill="auto"/>
              <w:spacing w:before="540" w:line="240" w:lineRule="exact"/>
              <w:jc w:val="both"/>
            </w:pPr>
            <w:r>
              <w:rPr>
                <w:rStyle w:val="212pt"/>
                <w:rFonts w:eastAsia="Arial Narrow"/>
              </w:rPr>
              <w:t>Все группы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  <w:rFonts w:eastAsia="Arial Narrow"/>
              </w:rPr>
              <w:t>1 раз в квартал (сентябрь, декабрь, март, июнь)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1260" w:after="120" w:line="240" w:lineRule="exact"/>
              <w:ind w:left="780" w:hanging="360"/>
            </w:pPr>
            <w:r>
              <w:rPr>
                <w:rStyle w:val="212pt"/>
                <w:rFonts w:eastAsia="Arial Narrow"/>
              </w:rPr>
              <w:t>Воспитатели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120" w:after="420" w:line="240" w:lineRule="exact"/>
              <w:jc w:val="center"/>
            </w:pPr>
            <w:r>
              <w:rPr>
                <w:rStyle w:val="212pt"/>
                <w:rFonts w:eastAsia="Arial Narrow"/>
              </w:rPr>
              <w:t>групп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420" w:line="240" w:lineRule="exact"/>
              <w:ind w:right="780"/>
              <w:jc w:val="right"/>
            </w:pPr>
          </w:p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15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180"/>
            </w:pPr>
            <w:r>
              <w:rPr>
                <w:rStyle w:val="212pt"/>
                <w:rFonts w:eastAsia="Arial Narrow"/>
              </w:rPr>
              <w:t>3.2.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after="120" w:line="240" w:lineRule="exact"/>
            </w:pPr>
            <w:r>
              <w:rPr>
                <w:rStyle w:val="212pt"/>
                <w:rFonts w:eastAsia="Arial Narrow"/>
              </w:rPr>
              <w:t>Консультации для родителей: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120" w:after="120" w:line="240" w:lineRule="exact"/>
              <w:ind w:left="280"/>
            </w:pPr>
            <w:r>
              <w:rPr>
                <w:rStyle w:val="212pt"/>
                <w:rFonts w:eastAsia="Arial Narrow"/>
              </w:rPr>
              <w:t>- «Ребено</w:t>
            </w:r>
            <w:proofErr w:type="gramStart"/>
            <w:r>
              <w:rPr>
                <w:rStyle w:val="212pt"/>
                <w:rFonts w:eastAsia="Arial Narrow"/>
              </w:rPr>
              <w:t>к-</w:t>
            </w:r>
            <w:proofErr w:type="gramEnd"/>
            <w:r>
              <w:rPr>
                <w:rStyle w:val="212pt"/>
                <w:rFonts w:eastAsia="Arial Narrow"/>
              </w:rPr>
              <w:t xml:space="preserve"> главный пассажир».</w:t>
            </w:r>
          </w:p>
          <w:p w:rsidR="00205F73" w:rsidRDefault="00205F73" w:rsidP="00EA5DB7">
            <w:pPr>
              <w:pStyle w:val="20"/>
              <w:shd w:val="clear" w:color="auto" w:fill="auto"/>
              <w:spacing w:before="120" w:line="274" w:lineRule="exact"/>
            </w:pPr>
            <w:r>
              <w:rPr>
                <w:rStyle w:val="212pt"/>
                <w:rFonts w:eastAsia="Arial Narrow"/>
              </w:rPr>
              <w:t>- «Правила безопасности для детей. Безопасность на дорогах».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F73" w:rsidRDefault="00205F73" w:rsidP="00EA5DB7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/>
        </w:tc>
      </w:tr>
      <w:tr w:rsidR="00205F73" w:rsidTr="00EA5DB7">
        <w:tblPrEx>
          <w:jc w:val="left"/>
        </w:tblPrEx>
        <w:trPr>
          <w:gridAfter w:val="1"/>
          <w:wAfter w:w="224" w:type="dxa"/>
          <w:trHeight w:hRule="exact" w:val="41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  <w:ind w:left="180"/>
            </w:pPr>
            <w:r>
              <w:rPr>
                <w:rStyle w:val="212pt"/>
                <w:rFonts w:eastAsia="Arial Narrow"/>
              </w:rPr>
              <w:t>3.3.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73" w:rsidRDefault="00205F73" w:rsidP="00EA5DB7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2pt"/>
                <w:rFonts w:eastAsia="Arial Narrow"/>
              </w:rPr>
              <w:t>«Родительский патруль»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5F73" w:rsidRDefault="00205F73" w:rsidP="00EA5DB7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73" w:rsidRDefault="00205F73" w:rsidP="00EA5DB7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73" w:rsidRDefault="00205F73" w:rsidP="00EA5DB7"/>
        </w:tc>
      </w:tr>
    </w:tbl>
    <w:p w:rsidR="00205F73" w:rsidRDefault="00205F73" w:rsidP="00205F73">
      <w:pPr>
        <w:rPr>
          <w:sz w:val="2"/>
          <w:szCs w:val="2"/>
        </w:rPr>
      </w:pPr>
    </w:p>
    <w:p w:rsidR="00205F73" w:rsidRDefault="00205F73" w:rsidP="00205F73"/>
    <w:p w:rsidR="00861F96" w:rsidRDefault="00861F96"/>
    <w:sectPr w:rsidR="00861F96" w:rsidSect="009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05F73"/>
    <w:rsid w:val="00205F73"/>
    <w:rsid w:val="00861F96"/>
    <w:rsid w:val="00917BEC"/>
    <w:rsid w:val="00E26C86"/>
    <w:rsid w:val="00E6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05F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05F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2pt">
    <w:name w:val="Основной текст (2) + 12 pt"/>
    <w:basedOn w:val="2"/>
    <w:rsid w:val="00205F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05F7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Verdana4pt">
    <w:name w:val="Основной текст (2) + Verdana;4 pt"/>
    <w:basedOn w:val="2"/>
    <w:rsid w:val="00205F73"/>
    <w:rPr>
      <w:rFonts w:ascii="Verdana" w:eastAsia="Verdana" w:hAnsi="Verdana" w:cs="Verdan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05F73"/>
    <w:pPr>
      <w:widowControl w:val="0"/>
      <w:shd w:val="clear" w:color="auto" w:fill="FFFFFF"/>
      <w:spacing w:after="0" w:line="274" w:lineRule="exact"/>
      <w:ind w:hanging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05F73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pt">
    <w:name w:val="Основной текст (2) + 4 pt"/>
    <w:basedOn w:val="2"/>
    <w:rsid w:val="00205F7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205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05ptExact">
    <w:name w:val="Основной текст (4) + 10;5 pt Exact"/>
    <w:basedOn w:val="a0"/>
    <w:rsid w:val="00205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4</cp:revision>
  <dcterms:created xsi:type="dcterms:W3CDTF">2020-04-22T02:57:00Z</dcterms:created>
  <dcterms:modified xsi:type="dcterms:W3CDTF">2020-04-22T02:59:00Z</dcterms:modified>
</cp:coreProperties>
</file>