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EE" w:rsidRPr="0064453D" w:rsidRDefault="004D4AEE" w:rsidP="004D4AE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44"/>
          <w:szCs w:val="44"/>
        </w:rPr>
      </w:pPr>
      <w:r w:rsidRPr="0064453D">
        <w:rPr>
          <w:bCs w:val="0"/>
          <w:color w:val="333333"/>
          <w:sz w:val="44"/>
          <w:szCs w:val="44"/>
        </w:rPr>
        <w:t>Консультация для родителей</w:t>
      </w:r>
    </w:p>
    <w:p w:rsidR="004D4AEE" w:rsidRPr="0064453D" w:rsidRDefault="004D4AEE" w:rsidP="004D4AEE">
      <w:pPr>
        <w:pStyle w:val="1"/>
        <w:shd w:val="clear" w:color="auto" w:fill="FFFFFF"/>
        <w:spacing w:before="150" w:beforeAutospacing="0" w:after="450" w:afterAutospacing="0"/>
        <w:ind w:left="-284"/>
        <w:jc w:val="center"/>
        <w:rPr>
          <w:bCs w:val="0"/>
          <w:color w:val="333333"/>
          <w:sz w:val="44"/>
          <w:szCs w:val="44"/>
        </w:rPr>
      </w:pPr>
      <w:r w:rsidRPr="0064453D">
        <w:rPr>
          <w:bCs w:val="0"/>
          <w:color w:val="333333"/>
          <w:sz w:val="44"/>
          <w:szCs w:val="44"/>
        </w:rPr>
        <w:t>«Влияние загадок на речевое развитие детей дошкольного возраста»</w:t>
      </w: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310515</wp:posOffset>
            </wp:positionH>
            <wp:positionV relativeFrom="line">
              <wp:posOffset>-5080</wp:posOffset>
            </wp:positionV>
            <wp:extent cx="5067300" cy="3762375"/>
            <wp:effectExtent l="19050" t="0" r="0" b="0"/>
            <wp:wrapSquare wrapText="bothSides"/>
            <wp:docPr id="2" name="Рисунок 2" descr="hello_html_5349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3491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D4AEE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D4AEE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D4AEE" w:rsidRPr="0064453D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FA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Загадки</w:t>
      </w:r>
      <w:r w:rsidRPr="00071F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– 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распространенный и любимый детьми жанр народного творчества, являясь элементом игровой деятельности,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загадка ненавязчиво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деликатно воспитывает ребенка, приобщая к нравственным ценностям русского народа, его житейской мудрости.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Загадки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формируют любовь к народному творчеству, родному языку. Образность, красочность, эмоциональность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загадок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развивают поэтическое чувство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языковое чутье, восторженное отношение к языку, готовят к восприятию литературы, учат наслаждаться </w:t>
      </w:r>
      <w:r w:rsidRPr="0064453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«искусством слова»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D4AEE" w:rsidRPr="0064453D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Загадка используется как средство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формирования разных сторон речи. С помощью загадок обогащается словарный запас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детей,  так как 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лексика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загадок меткая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ясная, общедоступная, способствует увеличению пассивного и активного словаря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детей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знакомит с различными пластами лексического запаса нашего языка. Обычно 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используют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загадки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для объяснения или уточнения лексического значения слова.</w:t>
      </w:r>
    </w:p>
    <w:p w:rsidR="004D4AEE" w:rsidRPr="0064453D" w:rsidRDefault="004D4AEE" w:rsidP="004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Загадки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построены на повторах: повторяются отдельные слова, словосочетания и даже предложения. А это способствует запоминанию слов, а затем и их активному употреблению. </w:t>
      </w:r>
    </w:p>
    <w:p w:rsidR="004D4AEE" w:rsidRPr="0064453D" w:rsidRDefault="004D4AEE" w:rsidP="004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загадках чётко прослеживается грамматика родного языка:  встречаются слова в уменьшительно-ласкательной форме, количественные числительные, которые употребляются в числовом ряду от 1 до 5-6, знакомясь с ними, используя их в игре, дети непроизвольно запоминают числовой ряд. Частое их прослушивание помогает детям постепенно усваивать новые формы слов, обозначающих предметы.  </w:t>
      </w:r>
    </w:p>
    <w:p w:rsidR="004D4AEE" w:rsidRPr="0064453D" w:rsidRDefault="004D4AEE" w:rsidP="004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загадках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встречается диалогическая и обращенная речь. Примеры такой речи можно использовать в качестве образца для подражания в обучении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детей обращенной речи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Загадки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целесообразно также использовать с целью описания предмета. Их можно брать как образец при составлении описательных рассказов.</w:t>
      </w:r>
    </w:p>
    <w:p w:rsidR="004D4AEE" w:rsidRPr="0064453D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Загадки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способствуют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развитию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фонематического слуха, </w:t>
      </w:r>
      <w:proofErr w:type="spellStart"/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</w:t>
      </w:r>
      <w:proofErr w:type="spellEnd"/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</w:p>
    <w:p w:rsidR="004D4AEE" w:rsidRPr="0064453D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льного</w:t>
      </w:r>
      <w:proofErr w:type="spellEnd"/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звукопроизношения, воспитанию чувства ритма.</w:t>
      </w:r>
    </w:p>
    <w:p w:rsidR="004D4AEE" w:rsidRPr="0064453D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  Главная особенность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загадки состоит в том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что она представляет собой словесно - логическую задачу. Отгадывая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загадку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дети учатся рассуждать,  доказывать, 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развивается 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способность к анализу, обобщению, формируется  умение самостоятельно делать выводы, умозаключения, но все эти </w:t>
      </w:r>
      <w:r w:rsidRPr="0064453D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«умственные упражнения»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дети воспринимают с радостью, своего рода  как </w:t>
      </w:r>
      <w:r w:rsidRPr="006445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развлечение</w:t>
      </w:r>
      <w:r w:rsidRPr="0064453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проверку на сообразительность. </w:t>
      </w:r>
    </w:p>
    <w:p w:rsidR="004D4AEE" w:rsidRPr="0064453D" w:rsidRDefault="004D4AEE" w:rsidP="004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Pr="0064453D">
        <w:rPr>
          <w:color w:val="000000" w:themeColor="text1"/>
          <w:sz w:val="32"/>
          <w:szCs w:val="32"/>
        </w:rPr>
        <w:t>Тематика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загадок для детей младшего дошкольного возраста</w:t>
      </w:r>
      <w:r w:rsidRPr="0064453D">
        <w:rPr>
          <w:b/>
          <w:color w:val="000000" w:themeColor="text1"/>
          <w:sz w:val="32"/>
          <w:szCs w:val="32"/>
        </w:rPr>
        <w:t> </w:t>
      </w:r>
      <w:r>
        <w:rPr>
          <w:color w:val="000000" w:themeColor="text1"/>
          <w:sz w:val="32"/>
          <w:szCs w:val="32"/>
        </w:rPr>
        <w:t>огра</w:t>
      </w:r>
      <w:r w:rsidRPr="0064453D">
        <w:rPr>
          <w:color w:val="000000" w:themeColor="text1"/>
          <w:sz w:val="32"/>
          <w:szCs w:val="32"/>
        </w:rPr>
        <w:t>ничена их небольшим жизненным опытом. Это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 о предметах</w:t>
      </w:r>
      <w:r w:rsidRPr="0064453D">
        <w:rPr>
          <w:b/>
          <w:color w:val="000000" w:themeColor="text1"/>
          <w:sz w:val="32"/>
          <w:szCs w:val="32"/>
        </w:rPr>
        <w:t xml:space="preserve">, </w:t>
      </w:r>
      <w:r w:rsidRPr="0064453D">
        <w:rPr>
          <w:color w:val="000000" w:themeColor="text1"/>
          <w:sz w:val="32"/>
          <w:szCs w:val="32"/>
        </w:rPr>
        <w:t>с которыми ребенок сталкивается в быту, которые оказывают на него эмоциональное воздействие </w:t>
      </w:r>
      <w:r w:rsidRPr="0064453D">
        <w:rPr>
          <w:i/>
          <w:iCs/>
          <w:color w:val="000000" w:themeColor="text1"/>
          <w:sz w:val="32"/>
          <w:szCs w:val="32"/>
          <w:bdr w:val="none" w:sz="0" w:space="0" w:color="auto" w:frame="1"/>
        </w:rPr>
        <w:t>(игрушки, домашние животные, предметы обихода, продукты питания)</w:t>
      </w:r>
      <w:r w:rsidRPr="0064453D">
        <w:rPr>
          <w:color w:val="000000" w:themeColor="text1"/>
          <w:sz w:val="32"/>
          <w:szCs w:val="32"/>
        </w:rPr>
        <w:t xml:space="preserve">. </w:t>
      </w:r>
      <w:proofErr w:type="gramStart"/>
      <w:r w:rsidRPr="0064453D">
        <w:rPr>
          <w:color w:val="000000" w:themeColor="text1"/>
          <w:sz w:val="32"/>
          <w:szCs w:val="32"/>
        </w:rPr>
        <w:t>В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загадках названы яркие</w:t>
      </w:r>
      <w:r w:rsidRPr="0064453D">
        <w:rPr>
          <w:color w:val="000000" w:themeColor="text1"/>
          <w:sz w:val="32"/>
          <w:szCs w:val="32"/>
        </w:rPr>
        <w:t xml:space="preserve">, характерные признаки, качества и свойства предмета (цвет, форма, величина, голос животного, чем он питается, повадки и т. д.). </w:t>
      </w:r>
      <w:proofErr w:type="gramEnd"/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 w:themeColor="text1"/>
          <w:sz w:val="32"/>
          <w:szCs w:val="32"/>
        </w:rPr>
      </w:pPr>
      <w:r w:rsidRPr="0064453D">
        <w:rPr>
          <w:rStyle w:val="c1"/>
          <w:i/>
          <w:color w:val="000000" w:themeColor="text1"/>
          <w:sz w:val="32"/>
          <w:szCs w:val="32"/>
        </w:rPr>
        <w:t>Хозяина знае</w:t>
      </w:r>
      <w:r>
        <w:rPr>
          <w:rStyle w:val="c1"/>
          <w:i/>
          <w:color w:val="000000" w:themeColor="text1"/>
          <w:sz w:val="32"/>
          <w:szCs w:val="32"/>
        </w:rPr>
        <w:t>т, с ним вместе гуляет. (Собака</w:t>
      </w:r>
      <w:r w:rsidRPr="0064453D">
        <w:rPr>
          <w:rStyle w:val="c1"/>
          <w:i/>
          <w:color w:val="000000" w:themeColor="text1"/>
          <w:sz w:val="32"/>
          <w:szCs w:val="32"/>
        </w:rPr>
        <w:t>)</w:t>
      </w:r>
      <w:r>
        <w:rPr>
          <w:rStyle w:val="c1"/>
          <w:i/>
          <w:color w:val="000000" w:themeColor="text1"/>
          <w:sz w:val="32"/>
          <w:szCs w:val="32"/>
        </w:rPr>
        <w:t>.</w:t>
      </w: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 w:themeColor="text1"/>
          <w:sz w:val="32"/>
          <w:szCs w:val="32"/>
        </w:rPr>
      </w:pPr>
      <w:r w:rsidRPr="0064453D">
        <w:rPr>
          <w:rStyle w:val="c1"/>
          <w:i/>
          <w:color w:val="000000" w:themeColor="text1"/>
          <w:sz w:val="32"/>
          <w:szCs w:val="32"/>
        </w:rPr>
        <w:t xml:space="preserve">Лает, </w:t>
      </w:r>
      <w:proofErr w:type="gramStart"/>
      <w:r w:rsidRPr="0064453D">
        <w:rPr>
          <w:rStyle w:val="c1"/>
          <w:i/>
          <w:color w:val="000000" w:themeColor="text1"/>
          <w:sz w:val="32"/>
          <w:szCs w:val="32"/>
        </w:rPr>
        <w:t>ку</w:t>
      </w:r>
      <w:r>
        <w:rPr>
          <w:rStyle w:val="c1"/>
          <w:i/>
          <w:color w:val="000000" w:themeColor="text1"/>
          <w:sz w:val="32"/>
          <w:szCs w:val="32"/>
        </w:rPr>
        <w:t>сает, в дом</w:t>
      </w:r>
      <w:proofErr w:type="gramEnd"/>
      <w:r>
        <w:rPr>
          <w:rStyle w:val="c1"/>
          <w:i/>
          <w:color w:val="000000" w:themeColor="text1"/>
          <w:sz w:val="32"/>
          <w:szCs w:val="32"/>
        </w:rPr>
        <w:t xml:space="preserve"> не пускает. (Собака</w:t>
      </w:r>
      <w:r w:rsidRPr="0064453D">
        <w:rPr>
          <w:rStyle w:val="c1"/>
          <w:i/>
          <w:color w:val="000000" w:themeColor="text1"/>
          <w:sz w:val="32"/>
          <w:szCs w:val="32"/>
        </w:rPr>
        <w:t>)</w:t>
      </w:r>
      <w:r>
        <w:rPr>
          <w:rStyle w:val="c1"/>
          <w:i/>
          <w:color w:val="000000" w:themeColor="text1"/>
          <w:sz w:val="32"/>
          <w:szCs w:val="32"/>
        </w:rPr>
        <w:t>.</w:t>
      </w:r>
    </w:p>
    <w:p w:rsidR="004D4AEE" w:rsidRPr="0064453D" w:rsidRDefault="004D4AEE" w:rsidP="004D4AEE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32"/>
          <w:szCs w:val="32"/>
        </w:rPr>
      </w:pPr>
      <w:r w:rsidRPr="0064453D">
        <w:rPr>
          <w:color w:val="000000" w:themeColor="text1"/>
          <w:sz w:val="32"/>
          <w:szCs w:val="32"/>
        </w:rPr>
        <w:t>Младшим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дошкольникам</w:t>
      </w:r>
      <w:r w:rsidRPr="0064453D">
        <w:rPr>
          <w:color w:val="000000" w:themeColor="text1"/>
          <w:sz w:val="32"/>
          <w:szCs w:val="32"/>
        </w:rPr>
        <w:t xml:space="preserve"> можно предложить </w:t>
      </w:r>
      <w:proofErr w:type="gramStart"/>
      <w:r w:rsidRPr="0064453D">
        <w:rPr>
          <w:color w:val="000000" w:themeColor="text1"/>
          <w:sz w:val="32"/>
          <w:szCs w:val="32"/>
        </w:rPr>
        <w:t>рифмованные</w:t>
      </w:r>
      <w:proofErr w:type="gramEnd"/>
      <w:r w:rsidRPr="0064453D">
        <w:rPr>
          <w:color w:val="000000" w:themeColor="text1"/>
          <w:sz w:val="32"/>
          <w:szCs w:val="32"/>
        </w:rPr>
        <w:t xml:space="preserve"> </w:t>
      </w:r>
      <w:proofErr w:type="spellStart"/>
      <w:r w:rsidRPr="0064453D">
        <w:rPr>
          <w:color w:val="000000" w:themeColor="text1"/>
          <w:sz w:val="32"/>
          <w:szCs w:val="32"/>
        </w:rPr>
        <w:t>загад</w:t>
      </w:r>
      <w:proofErr w:type="spellEnd"/>
    </w:p>
    <w:p w:rsidR="004D4AEE" w:rsidRPr="0064453D" w:rsidRDefault="004D4AEE" w:rsidP="004D4AEE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proofErr w:type="spellStart"/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lastRenderedPageBreak/>
        <w:t>ки</w:t>
      </w:r>
      <w:proofErr w:type="spellEnd"/>
      <w:r w:rsidRPr="0064453D">
        <w:rPr>
          <w:color w:val="000000" w:themeColor="text1"/>
          <w:sz w:val="32"/>
          <w:szCs w:val="32"/>
        </w:rPr>
        <w:t xml:space="preserve">, в </w:t>
      </w:r>
      <w:proofErr w:type="gramStart"/>
      <w:r w:rsidRPr="0064453D">
        <w:rPr>
          <w:color w:val="000000" w:themeColor="text1"/>
          <w:sz w:val="32"/>
          <w:szCs w:val="32"/>
        </w:rPr>
        <w:t>которых</w:t>
      </w:r>
      <w:proofErr w:type="gramEnd"/>
      <w:r w:rsidRPr="0064453D">
        <w:rPr>
          <w:color w:val="000000" w:themeColor="text1"/>
          <w:sz w:val="32"/>
          <w:szCs w:val="32"/>
        </w:rPr>
        <w:t xml:space="preserve"> отгадка рифмуется с текстом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</w:t>
      </w:r>
      <w:r w:rsidRPr="0064453D">
        <w:rPr>
          <w:b/>
          <w:color w:val="000000" w:themeColor="text1"/>
          <w:sz w:val="32"/>
          <w:szCs w:val="32"/>
        </w:rPr>
        <w:t>.</w:t>
      </w:r>
    </w:p>
    <w:p w:rsidR="004D4AEE" w:rsidRPr="0064453D" w:rsidRDefault="004D4AEE" w:rsidP="004D4A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4453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Я сегодня утром рано умывался из-под …(крана)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.</w:t>
      </w:r>
    </w:p>
    <w:p w:rsidR="004D4AEE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Pr="0064453D">
        <w:rPr>
          <w:color w:val="000000" w:themeColor="text1"/>
          <w:sz w:val="32"/>
          <w:szCs w:val="32"/>
        </w:rPr>
        <w:t>Детям среднего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дошкольного возраста</w:t>
      </w:r>
      <w:r w:rsidRPr="0064453D">
        <w:rPr>
          <w:b/>
          <w:color w:val="000000" w:themeColor="text1"/>
          <w:sz w:val="32"/>
          <w:szCs w:val="32"/>
        </w:rPr>
        <w:t> </w:t>
      </w:r>
      <w:r w:rsidRPr="0064453D">
        <w:rPr>
          <w:color w:val="000000" w:themeColor="text1"/>
          <w:sz w:val="32"/>
          <w:szCs w:val="32"/>
        </w:rPr>
        <w:t>предлагается более широкая тематика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загадок</w:t>
      </w:r>
      <w:r w:rsidRPr="0064453D">
        <w:rPr>
          <w:b/>
          <w:color w:val="000000" w:themeColor="text1"/>
          <w:sz w:val="32"/>
          <w:szCs w:val="32"/>
        </w:rPr>
        <w:t>:</w:t>
      </w:r>
      <w:r w:rsidRPr="0064453D">
        <w:rPr>
          <w:color w:val="000000" w:themeColor="text1"/>
          <w:sz w:val="32"/>
          <w:szCs w:val="32"/>
        </w:rPr>
        <w:t xml:space="preserve"> о домашних и диких животных, об одежде, о продуктах, о явлениях природы, о транспорте и т. д. Характеристика предмета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</w:t>
      </w:r>
      <w:r w:rsidRPr="0064453D">
        <w:rPr>
          <w:color w:val="000000" w:themeColor="text1"/>
          <w:sz w:val="32"/>
          <w:szCs w:val="32"/>
        </w:rPr>
        <w:t> может быть дана полно, подробно, как </w:t>
      </w:r>
      <w:r w:rsidRPr="0064453D">
        <w:rPr>
          <w:i/>
          <w:iCs/>
          <w:color w:val="000000" w:themeColor="text1"/>
          <w:sz w:val="32"/>
          <w:szCs w:val="32"/>
          <w:bdr w:val="none" w:sz="0" w:space="0" w:color="auto" w:frame="1"/>
        </w:rPr>
        <w:t>«мини-рассказ»</w:t>
      </w:r>
      <w:r w:rsidRPr="0064453D">
        <w:rPr>
          <w:color w:val="000000" w:themeColor="text1"/>
          <w:sz w:val="32"/>
          <w:szCs w:val="32"/>
        </w:rPr>
        <w:t xml:space="preserve"> о предмете. </w:t>
      </w: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32"/>
          <w:szCs w:val="32"/>
        </w:rPr>
      </w:pPr>
      <w:r w:rsidRPr="0064453D">
        <w:rPr>
          <w:rStyle w:val="c1"/>
          <w:i/>
          <w:color w:val="000000" w:themeColor="text1"/>
          <w:sz w:val="32"/>
          <w:szCs w:val="32"/>
        </w:rPr>
        <w:t>Хозяин лесной просыпается весной,</w:t>
      </w:r>
      <w:r w:rsidRPr="0064453D">
        <w:rPr>
          <w:i/>
          <w:color w:val="000000" w:themeColor="text1"/>
          <w:sz w:val="32"/>
          <w:szCs w:val="32"/>
        </w:rPr>
        <w:t xml:space="preserve"> а</w:t>
      </w:r>
      <w:r w:rsidRPr="0064453D">
        <w:rPr>
          <w:rStyle w:val="c1"/>
          <w:i/>
          <w:color w:val="000000" w:themeColor="text1"/>
          <w:sz w:val="32"/>
          <w:szCs w:val="32"/>
        </w:rPr>
        <w:t xml:space="preserve"> зимой под вьюжный вой,</w:t>
      </w: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32"/>
          <w:szCs w:val="32"/>
        </w:rPr>
      </w:pPr>
      <w:r w:rsidRPr="0064453D">
        <w:rPr>
          <w:rStyle w:val="c1"/>
          <w:i/>
          <w:color w:val="000000" w:themeColor="text1"/>
          <w:sz w:val="32"/>
          <w:szCs w:val="32"/>
        </w:rPr>
        <w:t>спит в избушке снеговой. (Медведь)</w:t>
      </w: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32"/>
          <w:szCs w:val="32"/>
        </w:rPr>
      </w:pPr>
      <w:r w:rsidRPr="0064453D">
        <w:rPr>
          <w:rStyle w:val="c1"/>
          <w:i/>
          <w:color w:val="000000" w:themeColor="text1"/>
          <w:sz w:val="32"/>
          <w:szCs w:val="32"/>
        </w:rPr>
        <w:t>Непоседа пестрая, птица длиннохвостая.</w:t>
      </w:r>
    </w:p>
    <w:p w:rsidR="004D4AEE" w:rsidRPr="0064453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32"/>
          <w:szCs w:val="32"/>
        </w:rPr>
      </w:pPr>
      <w:r w:rsidRPr="0064453D">
        <w:rPr>
          <w:rStyle w:val="c1"/>
          <w:i/>
          <w:color w:val="000000" w:themeColor="text1"/>
          <w:sz w:val="32"/>
          <w:szCs w:val="32"/>
        </w:rPr>
        <w:t>Птица говорливая, самая болтливая. (Сорока.)</w:t>
      </w:r>
    </w:p>
    <w:p w:rsidR="004D4AEE" w:rsidRPr="0064453D" w:rsidRDefault="004D4AEE" w:rsidP="004D4AEE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64453D">
        <w:rPr>
          <w:color w:val="000000" w:themeColor="text1"/>
          <w:sz w:val="32"/>
          <w:szCs w:val="32"/>
        </w:rPr>
        <w:t>Рекомендуются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</w:t>
      </w:r>
      <w:r w:rsidRPr="0064453D">
        <w:rPr>
          <w:b/>
          <w:color w:val="000000" w:themeColor="text1"/>
          <w:sz w:val="32"/>
          <w:szCs w:val="32"/>
        </w:rPr>
        <w:t> </w:t>
      </w:r>
      <w:r w:rsidRPr="0064453D">
        <w:rPr>
          <w:color w:val="000000" w:themeColor="text1"/>
          <w:sz w:val="32"/>
          <w:szCs w:val="32"/>
        </w:rPr>
        <w:t>с простыми сравнениями и прозрачными метафорами.</w:t>
      </w:r>
    </w:p>
    <w:p w:rsidR="004D4AEE" w:rsidRDefault="004D4AEE" w:rsidP="004D4AEE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32"/>
          <w:szCs w:val="32"/>
        </w:rPr>
      </w:pPr>
    </w:p>
    <w:p w:rsidR="004D4AEE" w:rsidRPr="0064453D" w:rsidRDefault="004D4AEE" w:rsidP="004D4AEE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32"/>
          <w:szCs w:val="32"/>
        </w:rPr>
      </w:pPr>
      <w:proofErr w:type="gramStart"/>
      <w:r w:rsidRPr="0064453D">
        <w:rPr>
          <w:color w:val="000000" w:themeColor="text1"/>
          <w:sz w:val="32"/>
          <w:szCs w:val="32"/>
        </w:rPr>
        <w:t>В работе с детьми старшего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дошкольного возраста можно использовать загадки</w:t>
      </w:r>
      <w:r w:rsidRPr="0064453D">
        <w:rPr>
          <w:color w:val="000000" w:themeColor="text1"/>
          <w:sz w:val="32"/>
          <w:szCs w:val="32"/>
          <w:bdr w:val="none" w:sz="0" w:space="0" w:color="auto" w:frame="1"/>
        </w:rPr>
        <w:t xml:space="preserve"> разнообразной тематики</w:t>
      </w:r>
      <w:r w:rsidRPr="0064453D">
        <w:rPr>
          <w:color w:val="000000" w:themeColor="text1"/>
          <w:sz w:val="32"/>
          <w:szCs w:val="32"/>
        </w:rPr>
        <w:t xml:space="preserve">: явления природы, предметы обихода, орудия труда, средства передвижения, связи, спорт, человек, и т. д. </w:t>
      </w:r>
      <w:r w:rsidRPr="0064453D">
        <w:rPr>
          <w:color w:val="000000" w:themeColor="text1"/>
          <w:sz w:val="32"/>
          <w:szCs w:val="32"/>
          <w:bdr w:val="none" w:sz="0" w:space="0" w:color="auto" w:frame="1"/>
        </w:rPr>
        <w:t>Детям предлагаются более сложные виды логических задач</w:t>
      </w:r>
      <w:r w:rsidRPr="0064453D">
        <w:rPr>
          <w:color w:val="000000" w:themeColor="text1"/>
          <w:sz w:val="32"/>
          <w:szCs w:val="32"/>
        </w:rPr>
        <w:t>: сравнение, исключение, сопоставление и др.</w:t>
      </w:r>
      <w:proofErr w:type="gramEnd"/>
    </w:p>
    <w:p w:rsidR="004D4AEE" w:rsidRPr="0075005D" w:rsidRDefault="004D4AEE" w:rsidP="004D4AE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32"/>
          <w:szCs w:val="32"/>
        </w:rPr>
      </w:pPr>
      <w:r w:rsidRPr="0075005D">
        <w:rPr>
          <w:rStyle w:val="c1"/>
          <w:i/>
          <w:sz w:val="32"/>
          <w:szCs w:val="32"/>
        </w:rPr>
        <w:t>Белая скатерть всё поле покрыла. (Снег)</w:t>
      </w:r>
    </w:p>
    <w:p w:rsidR="004D4AEE" w:rsidRPr="0075005D" w:rsidRDefault="004D4AEE" w:rsidP="004D4AEE">
      <w:pPr>
        <w:pStyle w:val="a3"/>
        <w:spacing w:before="0" w:beforeAutospacing="0" w:after="0" w:afterAutospacing="0"/>
        <w:jc w:val="both"/>
        <w:rPr>
          <w:rStyle w:val="c1"/>
          <w:i/>
          <w:sz w:val="32"/>
          <w:szCs w:val="32"/>
        </w:rPr>
      </w:pPr>
      <w:r w:rsidRPr="0075005D">
        <w:rPr>
          <w:rStyle w:val="c1"/>
          <w:i/>
          <w:sz w:val="32"/>
          <w:szCs w:val="32"/>
        </w:rPr>
        <w:t xml:space="preserve">По дороге едут ноги и бегут два колеса. (Велосипед). </w:t>
      </w:r>
    </w:p>
    <w:p w:rsidR="004D4AEE" w:rsidRPr="0075005D" w:rsidRDefault="004D4AEE" w:rsidP="004D4AEE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75005D">
        <w:rPr>
          <w:rStyle w:val="c4"/>
          <w:i/>
          <w:sz w:val="32"/>
          <w:szCs w:val="32"/>
        </w:rPr>
        <w:t>Зеленый, а не трава, круглый, а не луна, с хвостиком, а не мышь. (Арбуз.)</w:t>
      </w:r>
    </w:p>
    <w:p w:rsidR="004D4AEE" w:rsidRPr="0075005D" w:rsidRDefault="004D4AEE" w:rsidP="004D4AEE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p w:rsidR="004D4AEE" w:rsidRPr="0064453D" w:rsidRDefault="004D4AEE" w:rsidP="004D4AEE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32"/>
          <w:szCs w:val="32"/>
        </w:rPr>
      </w:pPr>
      <w:r w:rsidRPr="0064453D">
        <w:rPr>
          <w:color w:val="000000" w:themeColor="text1"/>
          <w:sz w:val="32"/>
          <w:szCs w:val="32"/>
        </w:rPr>
        <w:t>Придумывание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загадок сложнее</w:t>
      </w:r>
      <w:r w:rsidRPr="0064453D">
        <w:rPr>
          <w:color w:val="000000" w:themeColor="text1"/>
          <w:sz w:val="32"/>
          <w:szCs w:val="32"/>
        </w:rPr>
        <w:t>, чем их отгадывание. На первых порах дети с трудом придумывают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 по образцу данной загадки</w:t>
      </w:r>
      <w:r w:rsidRPr="0064453D">
        <w:rPr>
          <w:b/>
          <w:color w:val="000000" w:themeColor="text1"/>
          <w:sz w:val="32"/>
          <w:szCs w:val="32"/>
        </w:rPr>
        <w:t>.</w:t>
      </w:r>
      <w:r w:rsidRPr="0064453D">
        <w:rPr>
          <w:color w:val="000000" w:themeColor="text1"/>
          <w:sz w:val="32"/>
          <w:szCs w:val="32"/>
        </w:rPr>
        <w:t xml:space="preserve"> Но чем больше эта работа проводится, тем интереснее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</w:t>
      </w:r>
      <w:r w:rsidRPr="0064453D">
        <w:rPr>
          <w:color w:val="000000" w:themeColor="text1"/>
          <w:sz w:val="32"/>
          <w:szCs w:val="32"/>
        </w:rPr>
        <w:t> придумывают дети и с большим желанием. Изучая темы по познавательному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развитию</w:t>
      </w:r>
      <w:r w:rsidRPr="0064453D">
        <w:rPr>
          <w:b/>
          <w:color w:val="000000" w:themeColor="text1"/>
          <w:sz w:val="32"/>
          <w:szCs w:val="32"/>
        </w:rPr>
        <w:t>,</w:t>
      </w:r>
      <w:r w:rsidRPr="0064453D">
        <w:rPr>
          <w:color w:val="000000" w:themeColor="text1"/>
          <w:sz w:val="32"/>
          <w:szCs w:val="32"/>
        </w:rPr>
        <w:t xml:space="preserve"> рекомендуется, учить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детей придумывать загадки на все предметы</w:t>
      </w:r>
      <w:r w:rsidRPr="0064453D">
        <w:rPr>
          <w:b/>
          <w:color w:val="000000" w:themeColor="text1"/>
          <w:sz w:val="32"/>
          <w:szCs w:val="32"/>
        </w:rPr>
        <w:t xml:space="preserve">: </w:t>
      </w:r>
      <w:r w:rsidRPr="0064453D">
        <w:rPr>
          <w:color w:val="000000" w:themeColor="text1"/>
          <w:sz w:val="32"/>
          <w:szCs w:val="32"/>
        </w:rPr>
        <w:t>овощи, фрукты и домашних животных, вещи, мебель и другие предметы. Детям очень нравится вид этой творческой работы. Придуманные </w:t>
      </w:r>
      <w:r w:rsidRPr="0064453D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загадки</w:t>
      </w:r>
      <w:r w:rsidRPr="0064453D">
        <w:rPr>
          <w:color w:val="000000" w:themeColor="text1"/>
          <w:sz w:val="32"/>
          <w:szCs w:val="32"/>
        </w:rPr>
        <w:t> можно записывать в оформленные альбомы.</w:t>
      </w:r>
    </w:p>
    <w:p w:rsidR="004D4AEE" w:rsidRPr="0064453D" w:rsidRDefault="004D4AEE" w:rsidP="004D4AE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6F49" w:rsidRDefault="00656F49"/>
    <w:p w:rsidR="008B6348" w:rsidRDefault="008B6348"/>
    <w:p w:rsidR="008B6348" w:rsidRPr="008B6348" w:rsidRDefault="008B6348">
      <w:pPr>
        <w:rPr>
          <w:rFonts w:ascii="Times New Roman" w:hAnsi="Times New Roman" w:cs="Times New Roman"/>
          <w:sz w:val="32"/>
          <w:szCs w:val="32"/>
        </w:rPr>
      </w:pPr>
      <w:r w:rsidRPr="008B6348">
        <w:rPr>
          <w:rFonts w:ascii="Times New Roman" w:hAnsi="Times New Roman" w:cs="Times New Roman"/>
          <w:sz w:val="32"/>
          <w:szCs w:val="32"/>
        </w:rPr>
        <w:lastRenderedPageBreak/>
        <w:t xml:space="preserve">СБОРНИКИ ЗАГАДОК ДЛЯ ДЕТЕЙ РАЗНОГО ДОШКОЛЬНОГО ВОЗРАСТА ВЫ МОЖЕТЕ НАЙТИ НА ИНТЕРНЕТ – </w:t>
      </w:r>
      <w:proofErr w:type="gramStart"/>
      <w:r w:rsidRPr="008B6348">
        <w:rPr>
          <w:rFonts w:ascii="Times New Roman" w:hAnsi="Times New Roman" w:cs="Times New Roman"/>
          <w:sz w:val="32"/>
          <w:szCs w:val="32"/>
        </w:rPr>
        <w:t>РЕСУРСАХ</w:t>
      </w:r>
      <w:proofErr w:type="gramEnd"/>
      <w:r w:rsidRPr="008B6348">
        <w:rPr>
          <w:rFonts w:ascii="Times New Roman" w:hAnsi="Times New Roman" w:cs="Times New Roman"/>
          <w:sz w:val="32"/>
          <w:szCs w:val="32"/>
        </w:rPr>
        <w:t>, КОТОРЫЕ ДАНЫ НИЖЕ:</w:t>
      </w:r>
    </w:p>
    <w:p w:rsidR="008B6348" w:rsidRPr="008B6348" w:rsidRDefault="008B6348">
      <w:pPr>
        <w:rPr>
          <w:rFonts w:ascii="Times New Roman" w:hAnsi="Times New Roman" w:cs="Times New Roman"/>
          <w:sz w:val="32"/>
          <w:szCs w:val="32"/>
        </w:rPr>
      </w:pPr>
    </w:p>
    <w:p w:rsidR="008B6348" w:rsidRDefault="008B6348">
      <w:r>
        <w:rPr>
          <w:noProof/>
          <w:lang w:eastAsia="ru-RU"/>
        </w:rPr>
        <w:drawing>
          <wp:inline distT="0" distB="0" distL="0" distR="0">
            <wp:extent cx="6200775" cy="5886450"/>
            <wp:effectExtent l="19050" t="0" r="9525" b="0"/>
            <wp:docPr id="1" name="Рисунок 1" descr="C:\Users\Владелец\Desktop\ЗАГ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ЗАГАД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48" w:rsidRDefault="008B6348"/>
    <w:sectPr w:rsidR="008B6348" w:rsidSect="00FB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EE"/>
    <w:rsid w:val="004D4AEE"/>
    <w:rsid w:val="00656F49"/>
    <w:rsid w:val="008B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EE"/>
  </w:style>
  <w:style w:type="paragraph" w:styleId="1">
    <w:name w:val="heading 1"/>
    <w:basedOn w:val="a"/>
    <w:link w:val="10"/>
    <w:uiPriority w:val="9"/>
    <w:qFormat/>
    <w:rsid w:val="004D4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AEE"/>
    <w:rPr>
      <w:b/>
      <w:bCs/>
    </w:rPr>
  </w:style>
  <w:style w:type="paragraph" w:customStyle="1" w:styleId="c0">
    <w:name w:val="c0"/>
    <w:basedOn w:val="a"/>
    <w:rsid w:val="004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AEE"/>
  </w:style>
  <w:style w:type="character" w:customStyle="1" w:styleId="c4">
    <w:name w:val="c4"/>
    <w:basedOn w:val="a0"/>
    <w:rsid w:val="004D4AEE"/>
  </w:style>
  <w:style w:type="paragraph" w:styleId="a5">
    <w:name w:val="Balloon Text"/>
    <w:basedOn w:val="a"/>
    <w:link w:val="a6"/>
    <w:uiPriority w:val="99"/>
    <w:semiHidden/>
    <w:unhideWhenUsed/>
    <w:rsid w:val="008B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2021-02-14T11:41:00Z</dcterms:created>
  <dcterms:modified xsi:type="dcterms:W3CDTF">2021-02-14T12:06:00Z</dcterms:modified>
</cp:coreProperties>
</file>