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7DD9" w14:textId="77777777" w:rsidR="00CC5EAC" w:rsidRDefault="00416ADE" w:rsidP="009923C5">
      <w:pPr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32"/>
          <w:szCs w:val="32"/>
        </w:rPr>
      </w:pPr>
      <w:r w:rsidRPr="00416ADE">
        <w:rPr>
          <w:rFonts w:asciiTheme="majorHAnsi" w:hAnsiTheme="majorHAnsi"/>
          <w:b/>
          <w:bCs/>
          <w:i/>
          <w:iCs/>
          <w:color w:val="FF0000"/>
          <w:sz w:val="32"/>
          <w:szCs w:val="32"/>
        </w:rPr>
        <w:t>Подготовить ребенка к школе</w:t>
      </w:r>
    </w:p>
    <w:p w14:paraId="4960E8B7" w14:textId="77777777" w:rsidR="00BB3A6C" w:rsidRPr="000E706A" w:rsidRDefault="00BB3A6C" w:rsidP="00CC5EAC">
      <w:pPr>
        <w:spacing w:after="0"/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</w:pPr>
      <w:r w:rsidRPr="000E706A"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  <w:t>Рекомендации логопеда</w:t>
      </w:r>
    </w:p>
    <w:p w14:paraId="25CC8A20" w14:textId="77777777" w:rsidR="000E706A" w:rsidRPr="000E706A" w:rsidRDefault="000E706A" w:rsidP="009923C5">
      <w:pPr>
        <w:ind w:left="-142" w:firstLine="142"/>
        <w:jc w:val="center"/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</w:pPr>
      <w:r w:rsidRPr="000E706A">
        <w:rPr>
          <w:rFonts w:asciiTheme="majorHAnsi" w:hAnsiTheme="majorHAnsi"/>
          <w:b/>
          <w:bCs/>
          <w:i/>
          <w:iCs/>
          <w:color w:val="FF0000"/>
          <w:sz w:val="28"/>
          <w:szCs w:val="28"/>
        </w:rPr>
        <w:t>родителям</w:t>
      </w:r>
    </w:p>
    <w:p w14:paraId="32DBB8B4" w14:textId="28DC2013" w:rsidR="000E706A" w:rsidRPr="000E706A" w:rsidRDefault="000E706A" w:rsidP="00C8419A">
      <w:pPr>
        <w:jc w:val="both"/>
        <w:rPr>
          <w:sz w:val="24"/>
          <w:szCs w:val="24"/>
        </w:rPr>
      </w:pPr>
      <w:r>
        <w:rPr>
          <w:bCs/>
          <w:i/>
          <w:iCs/>
          <w:color w:val="FF0000"/>
          <w:sz w:val="24"/>
          <w:szCs w:val="24"/>
        </w:rPr>
        <w:t xml:space="preserve">     </w:t>
      </w:r>
      <w:r w:rsidR="00416ADE" w:rsidRPr="00416ADE">
        <w:rPr>
          <w:sz w:val="24"/>
          <w:szCs w:val="24"/>
        </w:rPr>
        <w:t xml:space="preserve">  </w:t>
      </w:r>
      <w:r w:rsidR="001830E9" w:rsidRPr="000E706A">
        <w:t xml:space="preserve">Настоящая подготовка </w:t>
      </w:r>
      <w:proofErr w:type="gramStart"/>
      <w:r w:rsidR="001830E9" w:rsidRPr="000E706A">
        <w:t>ребенка  к</w:t>
      </w:r>
      <w:proofErr w:type="gramEnd"/>
      <w:r w:rsidR="001830E9" w:rsidRPr="000E706A">
        <w:t xml:space="preserve"> школе начинается за год</w:t>
      </w:r>
      <w:r w:rsidR="00942283">
        <w:t>, лучше</w:t>
      </w:r>
      <w:r w:rsidR="001830E9" w:rsidRPr="000E706A">
        <w:t xml:space="preserve"> за два до его поступления в учебное заведение. </w:t>
      </w:r>
      <w:r w:rsidRPr="000E706A">
        <w:rPr>
          <w:sz w:val="24"/>
          <w:szCs w:val="24"/>
        </w:rPr>
        <w:t xml:space="preserve">    </w:t>
      </w:r>
    </w:p>
    <w:p w14:paraId="3249AB61" w14:textId="77777777" w:rsidR="00416ADE" w:rsidRPr="000E706A" w:rsidRDefault="00416ADE" w:rsidP="00C8419A">
      <w:pPr>
        <w:ind w:left="-142" w:firstLine="142"/>
        <w:jc w:val="both"/>
      </w:pPr>
      <w:r w:rsidRPr="000E706A">
        <w:t xml:space="preserve">    </w:t>
      </w:r>
      <w:r w:rsidRPr="000E706A">
        <w:rPr>
          <w:rFonts w:eastAsia="+mn-ea" w:cs="+mn-cs"/>
          <w:b/>
          <w:bCs/>
          <w:iCs/>
          <w:color w:val="4F81BD"/>
          <w:kern w:val="24"/>
          <w:lang w:eastAsia="ru-RU"/>
        </w:rPr>
        <w:t xml:space="preserve"> </w:t>
      </w:r>
      <w:r w:rsidR="001830E9" w:rsidRPr="000E706A">
        <w:rPr>
          <w:bCs/>
          <w:iCs/>
        </w:rPr>
        <w:t>Не перекладывайте свои обязанности на воспитателя или учителя первого класса! Для того, чтобы подготовить ребенка к школе, не обязательно иметь педагогическое образование!</w:t>
      </w:r>
      <w:r w:rsidR="001830E9" w:rsidRPr="000E706A">
        <w:t xml:space="preserve"> </w:t>
      </w:r>
    </w:p>
    <w:p w14:paraId="4F4087D9" w14:textId="7AA3BE2B" w:rsidR="00416ADE" w:rsidRPr="000E706A" w:rsidRDefault="00BB3A6C" w:rsidP="00C8419A">
      <w:pPr>
        <w:jc w:val="both"/>
        <w:rPr>
          <w:bCs/>
          <w:iCs/>
        </w:rPr>
      </w:pPr>
      <w:r w:rsidRPr="000E706A">
        <w:rPr>
          <w:bCs/>
          <w:iCs/>
        </w:rPr>
        <w:t xml:space="preserve">         </w:t>
      </w:r>
      <w:r w:rsidR="001830E9" w:rsidRPr="000E706A">
        <w:rPr>
          <w:bCs/>
          <w:iCs/>
        </w:rPr>
        <w:t>Трудности в овладении  структурой слова  заключаются в том, что ребенок до пяти-шести лет слышит и воспринимает  слово</w:t>
      </w:r>
      <w:r w:rsidR="00865EF2">
        <w:rPr>
          <w:bCs/>
          <w:iCs/>
        </w:rPr>
        <w:t>,</w:t>
      </w:r>
      <w:r w:rsidR="001830E9" w:rsidRPr="000E706A">
        <w:rPr>
          <w:bCs/>
          <w:iCs/>
        </w:rPr>
        <w:t xml:space="preserve"> как единый звуковой комплекс, которым малыш овладевает в процессе слухоречевой памяти при восприятии бытовой,</w:t>
      </w:r>
      <w:r w:rsidR="00416ADE" w:rsidRPr="000E706A">
        <w:rPr>
          <w:bCs/>
          <w:iCs/>
        </w:rPr>
        <w:t xml:space="preserve"> ситуативной речи.</w:t>
      </w:r>
    </w:p>
    <w:p w14:paraId="79A860FA" w14:textId="77777777" w:rsidR="00416ADE" w:rsidRPr="000E706A" w:rsidRDefault="00416ADE" w:rsidP="00C8419A">
      <w:pPr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Трудности в овладении ребенком звуковой структурой слова можно </w:t>
      </w:r>
      <w:proofErr w:type="gramStart"/>
      <w:r w:rsidR="001830E9" w:rsidRPr="000E706A">
        <w:rPr>
          <w:bCs/>
          <w:iCs/>
        </w:rPr>
        <w:t>объяснить  тем</w:t>
      </w:r>
      <w:proofErr w:type="gramEnd"/>
      <w:r w:rsidR="001830E9" w:rsidRPr="000E706A">
        <w:rPr>
          <w:bCs/>
          <w:iCs/>
        </w:rPr>
        <w:t>, что некоторые дети к 5-6 годам ещё не владеют правильным произн</w:t>
      </w:r>
      <w:r w:rsidR="00BB3A6C" w:rsidRPr="000E706A">
        <w:rPr>
          <w:bCs/>
          <w:iCs/>
        </w:rPr>
        <w:t>ошением</w:t>
      </w:r>
      <w:r w:rsidR="001830E9" w:rsidRPr="000E706A">
        <w:rPr>
          <w:bCs/>
          <w:iCs/>
        </w:rPr>
        <w:t xml:space="preserve"> </w:t>
      </w:r>
      <w:r w:rsidR="009923C5" w:rsidRPr="000E706A">
        <w:rPr>
          <w:bCs/>
          <w:iCs/>
        </w:rPr>
        <w:t xml:space="preserve"> </w:t>
      </w:r>
      <w:r w:rsidRPr="000E706A">
        <w:rPr>
          <w:bCs/>
          <w:iCs/>
        </w:rPr>
        <w:t xml:space="preserve">всех звуков. </w:t>
      </w:r>
    </w:p>
    <w:p w14:paraId="4B9D4C28" w14:textId="77777777" w:rsidR="009923C5" w:rsidRPr="000E706A" w:rsidRDefault="009923C5" w:rsidP="00C8419A">
      <w:pPr>
        <w:spacing w:after="0" w:line="240" w:lineRule="auto"/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>Неверное произн</w:t>
      </w:r>
      <w:r w:rsidR="00BB3A6C" w:rsidRPr="000E706A">
        <w:rPr>
          <w:bCs/>
          <w:iCs/>
        </w:rPr>
        <w:t>ошение</w:t>
      </w:r>
      <w:r w:rsidR="001830E9" w:rsidRPr="000E706A">
        <w:rPr>
          <w:bCs/>
          <w:iCs/>
        </w:rPr>
        <w:t xml:space="preserve"> сонорных, шипящих, свистящих, отсутствие </w:t>
      </w:r>
      <w:r w:rsidR="001830E9" w:rsidRPr="000E706A">
        <w:rPr>
          <w:bCs/>
          <w:i/>
          <w:iCs/>
        </w:rPr>
        <w:t xml:space="preserve">твердых </w:t>
      </w:r>
      <w:r w:rsidR="001830E9" w:rsidRPr="000E706A">
        <w:rPr>
          <w:bCs/>
          <w:iCs/>
        </w:rPr>
        <w:t xml:space="preserve">либо мягких </w:t>
      </w:r>
      <w:proofErr w:type="gramStart"/>
      <w:r w:rsidR="001830E9" w:rsidRPr="000E706A">
        <w:rPr>
          <w:bCs/>
          <w:iCs/>
        </w:rPr>
        <w:t>звуков  или</w:t>
      </w:r>
      <w:proofErr w:type="gramEnd"/>
      <w:r w:rsidR="001830E9" w:rsidRPr="000E706A">
        <w:rPr>
          <w:bCs/>
          <w:iCs/>
        </w:rPr>
        <w:t xml:space="preserve"> смешение глухих и звонких  звуков: </w:t>
      </w:r>
      <w:r w:rsidRPr="000E706A">
        <w:rPr>
          <w:bCs/>
          <w:iCs/>
        </w:rPr>
        <w:t xml:space="preserve">   </w:t>
      </w:r>
    </w:p>
    <w:p w14:paraId="6C7F85C0" w14:textId="2044C27B" w:rsidR="009923C5" w:rsidRPr="000E706A" w:rsidRDefault="009923C5" w:rsidP="00C8419A">
      <w:pPr>
        <w:jc w:val="both"/>
        <w:rPr>
          <w:bCs/>
          <w:iCs/>
        </w:rPr>
      </w:pPr>
      <w:r w:rsidRPr="000E706A">
        <w:rPr>
          <w:bCs/>
          <w:iCs/>
        </w:rPr>
        <w:t xml:space="preserve">"д-т", "б-п", "з-с", "ф-в", "ж-ш", "г-к"   и </w:t>
      </w:r>
      <w:proofErr w:type="gramStart"/>
      <w:r w:rsidRPr="000E706A">
        <w:rPr>
          <w:bCs/>
          <w:iCs/>
        </w:rPr>
        <w:t>других  вариантов</w:t>
      </w:r>
      <w:proofErr w:type="gramEnd"/>
      <w:r w:rsidRPr="000E706A">
        <w:rPr>
          <w:bCs/>
          <w:iCs/>
        </w:rPr>
        <w:t xml:space="preserve"> смешения и замен звуков, близких по артикуляции, встречаются очень часто.</w:t>
      </w:r>
    </w:p>
    <w:p w14:paraId="733B142D" w14:textId="77777777" w:rsidR="000D2B07" w:rsidRPr="000E706A" w:rsidRDefault="009923C5" w:rsidP="00C8419A">
      <w:pPr>
        <w:jc w:val="both"/>
        <w:rPr>
          <w:bCs/>
          <w:iCs/>
        </w:rPr>
      </w:pPr>
      <w:r w:rsidRPr="000E706A">
        <w:rPr>
          <w:b/>
          <w:bCs/>
          <w:i/>
          <w:iCs/>
        </w:rPr>
        <w:t xml:space="preserve">     </w:t>
      </w:r>
      <w:r w:rsidR="001830E9" w:rsidRPr="000E706A">
        <w:rPr>
          <w:bCs/>
          <w:iCs/>
        </w:rPr>
        <w:t xml:space="preserve">Учите ребенка схематично рисовать солнце, домик, дерево, человечка, елку, машину, траву и располагать их на листе бумаги прежде, чем приступить к обучению ребенка </w:t>
      </w:r>
      <w:proofErr w:type="gramStart"/>
      <w:r w:rsidR="001830E9" w:rsidRPr="000E706A">
        <w:rPr>
          <w:bCs/>
          <w:iCs/>
        </w:rPr>
        <w:t>писать  буквы</w:t>
      </w:r>
      <w:proofErr w:type="gramEnd"/>
      <w:r w:rsidR="001830E9" w:rsidRPr="000E706A">
        <w:rPr>
          <w:bCs/>
          <w:iCs/>
        </w:rPr>
        <w:t>.</w:t>
      </w:r>
    </w:p>
    <w:p w14:paraId="3C82053F" w14:textId="77777777" w:rsidR="009923C5" w:rsidRPr="000E706A" w:rsidRDefault="009923C5" w:rsidP="00C8419A">
      <w:pPr>
        <w:spacing w:after="0"/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Большую роль необходимо отводить настольным играм, лото по классификации различных предметов обихода, транспорта, животных и т.д. Во время таких игр повышается активность ребенка, </w:t>
      </w:r>
      <w:r w:rsidRPr="000E706A">
        <w:rPr>
          <w:bCs/>
          <w:iCs/>
        </w:rPr>
        <w:t xml:space="preserve">   </w:t>
      </w:r>
    </w:p>
    <w:p w14:paraId="63102850" w14:textId="77777777" w:rsidR="009923C5" w:rsidRPr="000E706A" w:rsidRDefault="009923C5" w:rsidP="00C8419A">
      <w:pPr>
        <w:spacing w:after="0"/>
        <w:jc w:val="both"/>
        <w:rPr>
          <w:bCs/>
          <w:iCs/>
        </w:rPr>
      </w:pPr>
      <w:r w:rsidRPr="000E706A">
        <w:rPr>
          <w:bCs/>
          <w:iCs/>
        </w:rPr>
        <w:t xml:space="preserve">он учится подчиняться дисциплине, </w:t>
      </w:r>
    </w:p>
    <w:p w14:paraId="7DE76A83" w14:textId="77777777" w:rsidR="009923C5" w:rsidRDefault="009923C5" w:rsidP="00C8419A">
      <w:pPr>
        <w:spacing w:after="0"/>
        <w:jc w:val="both"/>
        <w:rPr>
          <w:bCs/>
          <w:iCs/>
        </w:rPr>
      </w:pPr>
      <w:r w:rsidRPr="000E706A">
        <w:rPr>
          <w:bCs/>
          <w:iCs/>
        </w:rPr>
        <w:t>плану игры.</w:t>
      </w:r>
    </w:p>
    <w:p w14:paraId="31EE218C" w14:textId="77777777" w:rsidR="000E706A" w:rsidRPr="000E706A" w:rsidRDefault="000E706A" w:rsidP="00C8419A">
      <w:pPr>
        <w:spacing w:after="0"/>
        <w:jc w:val="both"/>
        <w:rPr>
          <w:bCs/>
          <w:iCs/>
        </w:rPr>
      </w:pPr>
    </w:p>
    <w:p w14:paraId="1789B860" w14:textId="77777777" w:rsidR="00BB3A6C" w:rsidRPr="000E706A" w:rsidRDefault="00BB3A6C" w:rsidP="00C8419A">
      <w:pPr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Следующий необходимый навык -штриховка. Научите ребенка </w:t>
      </w:r>
      <w:proofErr w:type="gramStart"/>
      <w:r w:rsidR="001830E9" w:rsidRPr="000E706A">
        <w:rPr>
          <w:bCs/>
          <w:iCs/>
        </w:rPr>
        <w:t>заштриховывать  карандашами</w:t>
      </w:r>
      <w:proofErr w:type="gramEnd"/>
      <w:r w:rsidR="001830E9" w:rsidRPr="000E706A">
        <w:rPr>
          <w:bCs/>
          <w:iCs/>
        </w:rPr>
        <w:t xml:space="preserve"> раскраски.  Воспитание аккуратности </w:t>
      </w:r>
      <w:proofErr w:type="gramStart"/>
      <w:r w:rsidR="001830E9" w:rsidRPr="000E706A">
        <w:rPr>
          <w:bCs/>
          <w:iCs/>
        </w:rPr>
        <w:t>при штриховки</w:t>
      </w:r>
      <w:proofErr w:type="gramEnd"/>
      <w:r w:rsidR="001830E9" w:rsidRPr="000E706A">
        <w:rPr>
          <w:bCs/>
          <w:iCs/>
        </w:rPr>
        <w:t xml:space="preserve"> фигур приведет к свободному владению карандашом, что значительно облегчит обучение </w:t>
      </w:r>
      <w:r w:rsidRPr="000E706A">
        <w:rPr>
          <w:bCs/>
          <w:iCs/>
        </w:rPr>
        <w:t>написанию прописных букв.</w:t>
      </w:r>
    </w:p>
    <w:p w14:paraId="1972FD6A" w14:textId="77777777" w:rsidR="000D2B07" w:rsidRPr="000E706A" w:rsidRDefault="00BB3A6C" w:rsidP="00C8419A">
      <w:pPr>
        <w:spacing w:after="0"/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>Ребенок с первых своих дней должен слышать красивую, четкую речь, не искажайте слова, говоря с ним.</w:t>
      </w:r>
    </w:p>
    <w:p w14:paraId="6B708A5F" w14:textId="77777777" w:rsidR="00BB3A6C" w:rsidRPr="000E706A" w:rsidRDefault="00BB3A6C" w:rsidP="00C8419A">
      <w:pPr>
        <w:jc w:val="both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Легче всего дети выделяют гласные звуки о, а, у. Четкое попеременное артикулирование гласных является и хорошей артикуляционной гимнастикой для мышц губ. </w:t>
      </w:r>
    </w:p>
    <w:p w14:paraId="5779478F" w14:textId="5F2F0BED" w:rsidR="00BB3A6C" w:rsidRPr="000E706A" w:rsidRDefault="001830E9" w:rsidP="00C8419A">
      <w:pPr>
        <w:spacing w:after="0"/>
        <w:jc w:val="both"/>
        <w:rPr>
          <w:bCs/>
          <w:iCs/>
        </w:rPr>
      </w:pPr>
      <w:r w:rsidRPr="000E706A">
        <w:rPr>
          <w:bCs/>
          <w:iCs/>
        </w:rPr>
        <w:t xml:space="preserve">Затем можно перейти к </w:t>
      </w:r>
      <w:proofErr w:type="gramStart"/>
      <w:r w:rsidRPr="000E706A">
        <w:rPr>
          <w:bCs/>
          <w:iCs/>
        </w:rPr>
        <w:t>утрированному  произн</w:t>
      </w:r>
      <w:r w:rsidR="00942283">
        <w:rPr>
          <w:bCs/>
          <w:iCs/>
        </w:rPr>
        <w:t>оше</w:t>
      </w:r>
      <w:r w:rsidRPr="000E706A">
        <w:rPr>
          <w:bCs/>
          <w:iCs/>
        </w:rPr>
        <w:t>нию</w:t>
      </w:r>
      <w:proofErr w:type="gramEnd"/>
      <w:r w:rsidRPr="000E706A">
        <w:rPr>
          <w:bCs/>
          <w:iCs/>
        </w:rPr>
        <w:t xml:space="preserve"> звуков</w:t>
      </w:r>
      <w:r w:rsidR="00BB3A6C" w:rsidRPr="000E706A">
        <w:rPr>
          <w:bCs/>
          <w:iCs/>
        </w:rPr>
        <w:t xml:space="preserve">  М-П-Б,  Н-Д-Т.</w:t>
      </w:r>
    </w:p>
    <w:p w14:paraId="62BB2C43" w14:textId="77777777" w:rsidR="00BB3A6C" w:rsidRPr="000E706A" w:rsidRDefault="00BB3A6C" w:rsidP="00BB3A6C">
      <w:pPr>
        <w:spacing w:after="0"/>
        <w:rPr>
          <w:b/>
          <w:bCs/>
          <w:iCs/>
        </w:rPr>
      </w:pPr>
      <w:r w:rsidRPr="000E706A">
        <w:rPr>
          <w:bCs/>
          <w:iCs/>
        </w:rPr>
        <w:t>Первая группа звуков закрепляет силу мышц губ, вторая – мышц кончика языка. Делать это надо эпизодически, во время</w:t>
      </w:r>
      <w:r w:rsidRPr="000E706A">
        <w:rPr>
          <w:b/>
          <w:bCs/>
          <w:iCs/>
        </w:rPr>
        <w:t xml:space="preserve"> </w:t>
      </w:r>
      <w:r w:rsidRPr="000E706A">
        <w:rPr>
          <w:bCs/>
          <w:iCs/>
        </w:rPr>
        <w:t>игр.</w:t>
      </w:r>
      <w:r w:rsidRPr="000E706A">
        <w:rPr>
          <w:b/>
          <w:bCs/>
          <w:iCs/>
        </w:rPr>
        <w:t xml:space="preserve"> </w:t>
      </w:r>
    </w:p>
    <w:p w14:paraId="419DF516" w14:textId="77777777" w:rsidR="000D2B07" w:rsidRPr="000E706A" w:rsidRDefault="00BB3A6C" w:rsidP="00BB3A6C">
      <w:pPr>
        <w:spacing w:after="0"/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В это же время ребенка можно обучать делению слов на слоги при помощи хлопков в ладоши. Ребенок от вас узнает, что такое "звук", "гласный звук", "согласный звук", "твердый, мягкий звук"... </w:t>
      </w:r>
    </w:p>
    <w:p w14:paraId="63D0124D" w14:textId="77777777" w:rsidR="00BB3A6C" w:rsidRPr="000E706A" w:rsidRDefault="00BB3A6C" w:rsidP="00BB3A6C">
      <w:pPr>
        <w:spacing w:after="0"/>
        <w:rPr>
          <w:bCs/>
          <w:iCs/>
        </w:rPr>
      </w:pPr>
    </w:p>
    <w:p w14:paraId="405AEE7D" w14:textId="7EFF0DA2" w:rsidR="000E706A" w:rsidRPr="000E706A" w:rsidRDefault="00BB3A6C" w:rsidP="00BB3A6C">
      <w:pPr>
        <w:rPr>
          <w:bCs/>
          <w:iCs/>
        </w:rPr>
      </w:pPr>
      <w:r w:rsidRPr="000E706A">
        <w:rPr>
          <w:bCs/>
          <w:iCs/>
        </w:rPr>
        <w:t xml:space="preserve">     </w:t>
      </w:r>
      <w:r w:rsidR="001830E9" w:rsidRPr="000E706A">
        <w:rPr>
          <w:bCs/>
          <w:iCs/>
        </w:rPr>
        <w:t xml:space="preserve">Ребенок учится читать. Можно сшить или </w:t>
      </w:r>
      <w:proofErr w:type="gramStart"/>
      <w:r w:rsidR="001830E9" w:rsidRPr="000E706A">
        <w:rPr>
          <w:bCs/>
          <w:iCs/>
        </w:rPr>
        <w:t>купить  ему</w:t>
      </w:r>
      <w:proofErr w:type="gramEnd"/>
      <w:r w:rsidR="001830E9" w:rsidRPr="000E706A">
        <w:rPr>
          <w:bCs/>
          <w:iCs/>
        </w:rPr>
        <w:t xml:space="preserve"> "кассу" букв с кармашками, в которых красным карандашом написаны гласные, другими цветными карандашами написаны звонкие и глухие согласные звуки, и ребенок сможет </w:t>
      </w:r>
      <w:r w:rsidRPr="000E706A">
        <w:rPr>
          <w:bCs/>
          <w:iCs/>
        </w:rPr>
        <w:t xml:space="preserve">    сложить слова: папа, мама,  своё имя  и другие.</w:t>
      </w:r>
    </w:p>
    <w:p w14:paraId="7B7BF511" w14:textId="77777777" w:rsidR="000E706A" w:rsidRDefault="000E706A" w:rsidP="000E706A">
      <w:pPr>
        <w:spacing w:after="0"/>
        <w:rPr>
          <w:bCs/>
          <w:iCs/>
        </w:rPr>
      </w:pPr>
      <w:r>
        <w:rPr>
          <w:bCs/>
          <w:iCs/>
          <w:sz w:val="24"/>
          <w:szCs w:val="24"/>
        </w:rPr>
        <w:t xml:space="preserve">     </w:t>
      </w:r>
      <w:r w:rsidRPr="000E706A">
        <w:rPr>
          <w:bCs/>
          <w:iCs/>
        </w:rPr>
        <w:t xml:space="preserve">Особое внимание следует уделить умению малыша пересказать любимую сказку или </w:t>
      </w:r>
      <w:proofErr w:type="gramStart"/>
      <w:r w:rsidRPr="000E706A">
        <w:rPr>
          <w:bCs/>
          <w:iCs/>
        </w:rPr>
        <w:t>рассказ,  с</w:t>
      </w:r>
      <w:proofErr w:type="gramEnd"/>
      <w:r w:rsidRPr="000E706A">
        <w:rPr>
          <w:bCs/>
          <w:iCs/>
        </w:rPr>
        <w:t xml:space="preserve"> обязательным умением употреблять имена героев фильма или сказки.</w:t>
      </w:r>
    </w:p>
    <w:p w14:paraId="5D758E33" w14:textId="77777777" w:rsidR="000E706A" w:rsidRPr="000E706A" w:rsidRDefault="000E706A" w:rsidP="000E706A">
      <w:pPr>
        <w:spacing w:after="0"/>
        <w:rPr>
          <w:bCs/>
          <w:iCs/>
        </w:rPr>
      </w:pPr>
    </w:p>
    <w:p w14:paraId="01DD32A4" w14:textId="77777777" w:rsidR="000E706A" w:rsidRPr="000E706A" w:rsidRDefault="000E706A" w:rsidP="000E706A">
      <w:pPr>
        <w:spacing w:after="0"/>
      </w:pPr>
      <w:r w:rsidRPr="000E706A">
        <w:rPr>
          <w:bCs/>
          <w:iCs/>
        </w:rPr>
        <w:t xml:space="preserve">      Ребенок вслушивается в вопросы: </w:t>
      </w:r>
    </w:p>
    <w:p w14:paraId="1DEC7793" w14:textId="77777777" w:rsidR="000E706A" w:rsidRDefault="000E706A" w:rsidP="000E706A">
      <w:pPr>
        <w:spacing w:after="0"/>
        <w:rPr>
          <w:bCs/>
          <w:iCs/>
        </w:rPr>
      </w:pPr>
      <w:r w:rsidRPr="000E706A">
        <w:rPr>
          <w:bCs/>
          <w:iCs/>
        </w:rPr>
        <w:t xml:space="preserve"> «Кто? Что делает?».  Слышит предлоги и обозначает их буквами при складывании легких фраз.</w:t>
      </w:r>
    </w:p>
    <w:p w14:paraId="13B40C83" w14:textId="77777777" w:rsidR="000E706A" w:rsidRPr="000E706A" w:rsidRDefault="000E706A" w:rsidP="000E706A">
      <w:pPr>
        <w:spacing w:after="0"/>
      </w:pPr>
    </w:p>
    <w:p w14:paraId="7D50BA5A" w14:textId="77777777" w:rsidR="000E706A" w:rsidRPr="000E706A" w:rsidRDefault="000E706A" w:rsidP="000E706A">
      <w:pPr>
        <w:spacing w:after="0"/>
        <w:rPr>
          <w:bCs/>
          <w:iCs/>
        </w:rPr>
      </w:pPr>
      <w:r w:rsidRPr="000E706A">
        <w:rPr>
          <w:bCs/>
          <w:iCs/>
        </w:rPr>
        <w:t xml:space="preserve">      В 5-6 лет ребенок способен </w:t>
      </w:r>
      <w:proofErr w:type="gramStart"/>
      <w:r w:rsidRPr="000E706A">
        <w:rPr>
          <w:bCs/>
          <w:iCs/>
        </w:rPr>
        <w:t>воспринимать  геометрические</w:t>
      </w:r>
      <w:proofErr w:type="gramEnd"/>
      <w:r w:rsidRPr="000E706A">
        <w:rPr>
          <w:bCs/>
          <w:iCs/>
        </w:rPr>
        <w:t xml:space="preserve"> фигуры (треугольник, квадрат, овал, круг),  знак равенства (как две одинаковые черточки), ему можно показать, написание цифр в пределах десяти, ребенка можно обучить </w:t>
      </w:r>
      <w:r>
        <w:rPr>
          <w:bCs/>
          <w:iCs/>
        </w:rPr>
        <w:t>элементарным словам "прибавить"</w:t>
      </w:r>
      <w:r w:rsidRPr="000E706A">
        <w:rPr>
          <w:bCs/>
          <w:iCs/>
        </w:rPr>
        <w:t>,</w:t>
      </w:r>
      <w:r>
        <w:rPr>
          <w:bCs/>
          <w:iCs/>
        </w:rPr>
        <w:t xml:space="preserve"> </w:t>
      </w:r>
      <w:r w:rsidRPr="000E706A">
        <w:rPr>
          <w:bCs/>
          <w:iCs/>
        </w:rPr>
        <w:t xml:space="preserve"> "отнять", "получится",  решать легкие задачи на вычитание и сложение на знакомых  предметах.</w:t>
      </w:r>
    </w:p>
    <w:p w14:paraId="1D0A1AD0" w14:textId="77777777" w:rsidR="001830E9" w:rsidRDefault="001830E9" w:rsidP="001830E9">
      <w:pPr>
        <w:jc w:val="center"/>
        <w:rPr>
          <w:b/>
          <w:i/>
          <w:color w:val="FF0000"/>
          <w:sz w:val="32"/>
          <w:szCs w:val="32"/>
        </w:rPr>
      </w:pPr>
      <w:r w:rsidRPr="00854BC8">
        <w:rPr>
          <w:b/>
          <w:i/>
          <w:color w:val="FF0000"/>
          <w:sz w:val="32"/>
          <w:szCs w:val="32"/>
        </w:rPr>
        <w:lastRenderedPageBreak/>
        <w:t>ПАМЯТКА РОДИТЕЛЯМ</w:t>
      </w:r>
    </w:p>
    <w:p w14:paraId="27B36AD1" w14:textId="77777777" w:rsidR="001830E9" w:rsidRPr="00854BC8" w:rsidRDefault="001830E9" w:rsidP="001830E9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>Рекомендации логопеда</w:t>
      </w:r>
    </w:p>
    <w:p w14:paraId="291591D1" w14:textId="77777777" w:rsidR="001830E9" w:rsidRPr="004554A9" w:rsidRDefault="001830E9" w:rsidP="001830E9">
      <w:pPr>
        <w:jc w:val="center"/>
        <w:rPr>
          <w:b/>
          <w:i/>
          <w:color w:val="0F243E" w:themeColor="text2" w:themeShade="80"/>
          <w:sz w:val="32"/>
          <w:szCs w:val="32"/>
        </w:rPr>
      </w:pPr>
      <w:r w:rsidRPr="004554A9">
        <w:rPr>
          <w:b/>
          <w:i/>
          <w:color w:val="0F243E" w:themeColor="text2" w:themeShade="80"/>
          <w:sz w:val="32"/>
          <w:szCs w:val="32"/>
        </w:rPr>
        <w:t>ТЕМА:</w:t>
      </w:r>
    </w:p>
    <w:p w14:paraId="3B87DA1D" w14:textId="77777777" w:rsidR="001830E9" w:rsidRPr="00854BC8" w:rsidRDefault="001830E9" w:rsidP="001830E9">
      <w:pPr>
        <w:jc w:val="center"/>
        <w:rPr>
          <w:b/>
          <w:i/>
          <w:color w:val="1F497D" w:themeColor="text2"/>
          <w:sz w:val="48"/>
          <w:szCs w:val="48"/>
        </w:rPr>
      </w:pPr>
      <w:r w:rsidRPr="00854BC8">
        <w:rPr>
          <w:b/>
          <w:i/>
          <w:color w:val="1F497D" w:themeColor="text2"/>
          <w:sz w:val="48"/>
          <w:szCs w:val="48"/>
        </w:rPr>
        <w:t>ПОДГОТОВКА</w:t>
      </w:r>
    </w:p>
    <w:p w14:paraId="65C7668C" w14:textId="77777777" w:rsidR="001830E9" w:rsidRPr="00854BC8" w:rsidRDefault="001830E9" w:rsidP="001830E9">
      <w:pPr>
        <w:jc w:val="center"/>
        <w:rPr>
          <w:b/>
          <w:i/>
          <w:color w:val="1F497D" w:themeColor="text2"/>
          <w:sz w:val="48"/>
          <w:szCs w:val="48"/>
        </w:rPr>
      </w:pPr>
      <w:r w:rsidRPr="00854BC8">
        <w:rPr>
          <w:b/>
          <w:i/>
          <w:color w:val="1F497D" w:themeColor="text2"/>
          <w:sz w:val="48"/>
          <w:szCs w:val="48"/>
        </w:rPr>
        <w:t>ДОШКОЛЬНИКОВ</w:t>
      </w:r>
    </w:p>
    <w:p w14:paraId="2DB5E4CC" w14:textId="77777777" w:rsidR="001830E9" w:rsidRPr="00854BC8" w:rsidRDefault="001830E9" w:rsidP="001830E9">
      <w:pPr>
        <w:jc w:val="center"/>
        <w:rPr>
          <w:b/>
          <w:i/>
          <w:color w:val="1F497D" w:themeColor="text2"/>
          <w:sz w:val="48"/>
          <w:szCs w:val="48"/>
        </w:rPr>
      </w:pPr>
      <w:r w:rsidRPr="00854BC8">
        <w:rPr>
          <w:b/>
          <w:i/>
          <w:color w:val="1F497D" w:themeColor="text2"/>
          <w:sz w:val="48"/>
          <w:szCs w:val="48"/>
        </w:rPr>
        <w:t>К</w:t>
      </w:r>
    </w:p>
    <w:p w14:paraId="36173B14" w14:textId="77777777" w:rsidR="001830E9" w:rsidRPr="00854BC8" w:rsidRDefault="001830E9" w:rsidP="001830E9">
      <w:pPr>
        <w:jc w:val="center"/>
        <w:rPr>
          <w:b/>
          <w:i/>
          <w:color w:val="1F497D" w:themeColor="text2"/>
          <w:sz w:val="48"/>
          <w:szCs w:val="48"/>
        </w:rPr>
      </w:pPr>
      <w:r w:rsidRPr="00854BC8">
        <w:rPr>
          <w:b/>
          <w:i/>
          <w:color w:val="1F497D" w:themeColor="text2"/>
          <w:sz w:val="48"/>
          <w:szCs w:val="48"/>
        </w:rPr>
        <w:t>ШКОЛЕ</w:t>
      </w:r>
    </w:p>
    <w:p w14:paraId="3442475B" w14:textId="77777777" w:rsidR="001830E9" w:rsidRDefault="001830E9" w:rsidP="001830E9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w:drawing>
          <wp:inline distT="0" distB="0" distL="0" distR="0" wp14:anchorId="7E5F20FB" wp14:editId="6501B589">
            <wp:extent cx="3049205" cy="2369820"/>
            <wp:effectExtent l="0" t="0" r="0" b="0"/>
            <wp:docPr id="3" name="Рисунок 1" descr="C:\Users\ирина\Desktop\apno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apnoo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53" cy="237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846C5" w14:textId="77777777" w:rsidR="001830E9" w:rsidRDefault="001830E9" w:rsidP="001830E9">
      <w:pPr>
        <w:jc w:val="center"/>
        <w:rPr>
          <w:sz w:val="48"/>
          <w:szCs w:val="48"/>
        </w:rPr>
      </w:pPr>
    </w:p>
    <w:p w14:paraId="517FF62A" w14:textId="77777777" w:rsidR="001830E9" w:rsidRDefault="001830E9" w:rsidP="001830E9">
      <w:pPr>
        <w:jc w:val="center"/>
        <w:rPr>
          <w:sz w:val="48"/>
          <w:szCs w:val="48"/>
        </w:rPr>
      </w:pPr>
    </w:p>
    <w:p w14:paraId="35139A2D" w14:textId="77777777" w:rsidR="001830E9" w:rsidRDefault="001830E9" w:rsidP="001830E9">
      <w:pPr>
        <w:rPr>
          <w:sz w:val="24"/>
          <w:szCs w:val="24"/>
        </w:rPr>
      </w:pPr>
    </w:p>
    <w:p w14:paraId="4C0E7FEC" w14:textId="77777777" w:rsidR="001830E9" w:rsidRDefault="001830E9" w:rsidP="001830E9">
      <w:pPr>
        <w:rPr>
          <w:sz w:val="24"/>
          <w:szCs w:val="24"/>
        </w:rPr>
      </w:pPr>
    </w:p>
    <w:p w14:paraId="634E56D3" w14:textId="77777777" w:rsidR="001830E9" w:rsidRDefault="001830E9" w:rsidP="001830E9">
      <w:pPr>
        <w:rPr>
          <w:sz w:val="24"/>
          <w:szCs w:val="24"/>
        </w:rPr>
      </w:pPr>
    </w:p>
    <w:p w14:paraId="4F65D18A" w14:textId="77777777" w:rsidR="001830E9" w:rsidRDefault="001830E9" w:rsidP="001830E9">
      <w:pPr>
        <w:rPr>
          <w:sz w:val="24"/>
          <w:szCs w:val="24"/>
        </w:rPr>
      </w:pPr>
    </w:p>
    <w:p w14:paraId="102482C3" w14:textId="77777777" w:rsidR="001830E9" w:rsidRDefault="001830E9" w:rsidP="001830E9">
      <w:pPr>
        <w:rPr>
          <w:sz w:val="24"/>
          <w:szCs w:val="24"/>
        </w:rPr>
      </w:pPr>
    </w:p>
    <w:p w14:paraId="63B92E55" w14:textId="77777777" w:rsidR="001830E9" w:rsidRDefault="001830E9" w:rsidP="001830E9">
      <w:pPr>
        <w:rPr>
          <w:sz w:val="24"/>
          <w:szCs w:val="24"/>
        </w:rPr>
      </w:pPr>
    </w:p>
    <w:p w14:paraId="52335542" w14:textId="77777777" w:rsidR="001830E9" w:rsidRDefault="001830E9" w:rsidP="001830E9">
      <w:pPr>
        <w:rPr>
          <w:sz w:val="24"/>
          <w:szCs w:val="24"/>
        </w:rPr>
      </w:pPr>
    </w:p>
    <w:p w14:paraId="165AB1C6" w14:textId="77777777" w:rsidR="001830E9" w:rsidRDefault="001830E9" w:rsidP="001830E9">
      <w:pPr>
        <w:rPr>
          <w:sz w:val="24"/>
          <w:szCs w:val="24"/>
        </w:rPr>
      </w:pPr>
    </w:p>
    <w:p w14:paraId="3062C8E1" w14:textId="77777777" w:rsidR="001830E9" w:rsidRDefault="001830E9" w:rsidP="001830E9">
      <w:pPr>
        <w:rPr>
          <w:sz w:val="24"/>
          <w:szCs w:val="24"/>
        </w:rPr>
      </w:pPr>
    </w:p>
    <w:p w14:paraId="58C1324F" w14:textId="77777777" w:rsidR="001830E9" w:rsidRDefault="001830E9" w:rsidP="001830E9">
      <w:pPr>
        <w:rPr>
          <w:sz w:val="24"/>
          <w:szCs w:val="24"/>
        </w:rPr>
      </w:pPr>
    </w:p>
    <w:p w14:paraId="06B3E0FC" w14:textId="77777777" w:rsidR="001830E9" w:rsidRDefault="001830E9" w:rsidP="001830E9">
      <w:pPr>
        <w:rPr>
          <w:sz w:val="24"/>
          <w:szCs w:val="24"/>
        </w:rPr>
      </w:pPr>
    </w:p>
    <w:p w14:paraId="3DCAE6AF" w14:textId="37A4FD09" w:rsidR="001830E9" w:rsidRDefault="001830E9" w:rsidP="001830E9">
      <w:pPr>
        <w:rPr>
          <w:sz w:val="24"/>
          <w:szCs w:val="24"/>
        </w:rPr>
      </w:pPr>
    </w:p>
    <w:p w14:paraId="2C0097D3" w14:textId="77777777" w:rsidR="001830E9" w:rsidRDefault="001830E9" w:rsidP="001830E9">
      <w:pPr>
        <w:rPr>
          <w:sz w:val="24"/>
          <w:szCs w:val="24"/>
        </w:rPr>
      </w:pPr>
    </w:p>
    <w:p w14:paraId="2DCD41BC" w14:textId="77777777" w:rsidR="001830E9" w:rsidRDefault="001830E9" w:rsidP="001830E9">
      <w:pPr>
        <w:rPr>
          <w:sz w:val="24"/>
          <w:szCs w:val="24"/>
        </w:rPr>
      </w:pPr>
    </w:p>
    <w:p w14:paraId="365F9919" w14:textId="77777777" w:rsidR="001830E9" w:rsidRDefault="001830E9" w:rsidP="001830E9">
      <w:pPr>
        <w:rPr>
          <w:sz w:val="24"/>
          <w:szCs w:val="24"/>
        </w:rPr>
      </w:pPr>
    </w:p>
    <w:p w14:paraId="0C8118B8" w14:textId="206D3A79" w:rsidR="001830E9" w:rsidRDefault="001830E9" w:rsidP="001830E9">
      <w:pPr>
        <w:rPr>
          <w:sz w:val="24"/>
          <w:szCs w:val="24"/>
        </w:rPr>
      </w:pPr>
    </w:p>
    <w:p w14:paraId="4F9E0D01" w14:textId="77777777" w:rsidR="001830E9" w:rsidRDefault="001830E9" w:rsidP="001830E9">
      <w:pPr>
        <w:rPr>
          <w:sz w:val="24"/>
          <w:szCs w:val="24"/>
        </w:rPr>
      </w:pPr>
    </w:p>
    <w:p w14:paraId="7D65C81C" w14:textId="77777777" w:rsidR="001830E9" w:rsidRPr="00716FFB" w:rsidRDefault="001830E9" w:rsidP="001830E9">
      <w:pPr>
        <w:spacing w:after="0"/>
        <w:rPr>
          <w:bCs/>
          <w:iCs/>
        </w:rPr>
      </w:pPr>
      <w:r w:rsidRPr="00716FFB">
        <w:rPr>
          <w:bCs/>
          <w:iCs/>
        </w:rPr>
        <w:t xml:space="preserve">      Постепенно приучайте ребенка к порядку: свои игрушки малыш должен убирать вместе с вами, а потом – сам. </w:t>
      </w:r>
    </w:p>
    <w:p w14:paraId="44BAD7D4" w14:textId="769FD1D2" w:rsidR="001830E9" w:rsidRDefault="001830E9" w:rsidP="001830E9">
      <w:pPr>
        <w:spacing w:after="0"/>
        <w:rPr>
          <w:bCs/>
          <w:iCs/>
        </w:rPr>
      </w:pPr>
      <w:r w:rsidRPr="00716FFB">
        <w:rPr>
          <w:bCs/>
          <w:iCs/>
        </w:rPr>
        <w:t xml:space="preserve">     Следите за правильной посадкой ребенка за столом</w:t>
      </w:r>
      <w:r w:rsidR="00942283">
        <w:rPr>
          <w:bCs/>
          <w:iCs/>
        </w:rPr>
        <w:t>,</w:t>
      </w:r>
      <w:r w:rsidRPr="00716FFB">
        <w:rPr>
          <w:bCs/>
          <w:iCs/>
        </w:rPr>
        <w:t xml:space="preserve"> </w:t>
      </w:r>
      <w:r w:rsidR="00942283">
        <w:rPr>
          <w:bCs/>
          <w:iCs/>
        </w:rPr>
        <w:t>е</w:t>
      </w:r>
      <w:r w:rsidRPr="00716FFB">
        <w:rPr>
          <w:bCs/>
          <w:iCs/>
        </w:rPr>
        <w:t>сли стол высок</w:t>
      </w:r>
      <w:r w:rsidR="00B43DAE">
        <w:rPr>
          <w:bCs/>
          <w:iCs/>
        </w:rPr>
        <w:t xml:space="preserve"> и </w:t>
      </w:r>
      <w:proofErr w:type="gramStart"/>
      <w:r w:rsidR="00B43DAE">
        <w:rPr>
          <w:bCs/>
          <w:iCs/>
        </w:rPr>
        <w:t>неудобен</w:t>
      </w:r>
      <w:r w:rsidRPr="00716FFB">
        <w:rPr>
          <w:bCs/>
          <w:iCs/>
        </w:rPr>
        <w:t xml:space="preserve">  для</w:t>
      </w:r>
      <w:proofErr w:type="gramEnd"/>
      <w:r w:rsidRPr="00716FFB">
        <w:rPr>
          <w:bCs/>
          <w:iCs/>
        </w:rPr>
        <w:t xml:space="preserve"> него, можно на стул подложить  книги или    подушки.</w:t>
      </w:r>
    </w:p>
    <w:p w14:paraId="4EF6AB05" w14:textId="77777777" w:rsidR="001830E9" w:rsidRPr="00716FFB" w:rsidRDefault="001830E9" w:rsidP="001830E9">
      <w:pPr>
        <w:spacing w:after="0"/>
        <w:rPr>
          <w:bCs/>
          <w:iCs/>
        </w:rPr>
      </w:pPr>
    </w:p>
    <w:p w14:paraId="680BB1D6" w14:textId="1E5DD92F" w:rsidR="001830E9" w:rsidRDefault="001830E9" w:rsidP="001830E9">
      <w:pPr>
        <w:spacing w:after="0"/>
        <w:rPr>
          <w:bCs/>
          <w:iCs/>
        </w:rPr>
      </w:pPr>
      <w:r w:rsidRPr="00716FFB">
        <w:rPr>
          <w:bCs/>
          <w:iCs/>
        </w:rPr>
        <w:t xml:space="preserve">     Рекомендуем проверить остроту слуха и зрения у ребенка за 1 год до его </w:t>
      </w:r>
      <w:r w:rsidR="00C8419A">
        <w:rPr>
          <w:bCs/>
          <w:iCs/>
        </w:rPr>
        <w:t>по</w:t>
      </w:r>
      <w:r w:rsidRPr="00716FFB">
        <w:rPr>
          <w:bCs/>
          <w:iCs/>
        </w:rPr>
        <w:t xml:space="preserve">ступления в школу. </w:t>
      </w:r>
    </w:p>
    <w:p w14:paraId="23B24279" w14:textId="77777777" w:rsidR="001830E9" w:rsidRPr="00716FFB" w:rsidRDefault="001830E9" w:rsidP="001830E9">
      <w:pPr>
        <w:spacing w:after="0"/>
        <w:rPr>
          <w:bCs/>
          <w:iCs/>
        </w:rPr>
      </w:pPr>
    </w:p>
    <w:p w14:paraId="08ACECBC" w14:textId="44957C51" w:rsidR="001830E9" w:rsidRPr="00716FFB" w:rsidRDefault="001830E9" w:rsidP="001830E9">
      <w:pPr>
        <w:spacing w:after="0"/>
        <w:rPr>
          <w:bCs/>
          <w:iCs/>
        </w:rPr>
      </w:pPr>
      <w:r>
        <w:rPr>
          <w:bCs/>
          <w:iCs/>
        </w:rPr>
        <w:t xml:space="preserve">      </w:t>
      </w:r>
      <w:r w:rsidRPr="00716FFB">
        <w:rPr>
          <w:bCs/>
          <w:iCs/>
        </w:rPr>
        <w:t xml:space="preserve">Для развития мелкой моторики рекомендуем следующие виды упражнений: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ниток. </w:t>
      </w:r>
    </w:p>
    <w:p w14:paraId="6D02946D" w14:textId="77777777" w:rsidR="001830E9" w:rsidRPr="00716FFB" w:rsidRDefault="001830E9" w:rsidP="001830E9">
      <w:pPr>
        <w:spacing w:after="0"/>
        <w:rPr>
          <w:bCs/>
          <w:iCs/>
        </w:rPr>
      </w:pPr>
    </w:p>
    <w:p w14:paraId="17051947" w14:textId="3D52F75A" w:rsidR="001830E9" w:rsidRDefault="001830E9" w:rsidP="001830E9">
      <w:pPr>
        <w:rPr>
          <w:bCs/>
          <w:iCs/>
        </w:rPr>
      </w:pPr>
      <w:r>
        <w:rPr>
          <w:bCs/>
          <w:iCs/>
        </w:rPr>
        <w:t xml:space="preserve">     </w:t>
      </w:r>
      <w:r w:rsidRPr="00716FFB">
        <w:rPr>
          <w:bCs/>
          <w:iCs/>
        </w:rPr>
        <w:t xml:space="preserve">Вы для своего ребенка – самый лучший друг. Находите малейшие поводы, чтобы похвалить </w:t>
      </w:r>
      <w:r w:rsidR="00DA5C89">
        <w:rPr>
          <w:bCs/>
          <w:iCs/>
        </w:rPr>
        <w:t>своего будущего первоклассника</w:t>
      </w:r>
      <w:r w:rsidRPr="00716FFB">
        <w:rPr>
          <w:bCs/>
          <w:iCs/>
        </w:rPr>
        <w:t>, терпеливо, день за днем помогайте ему преодолевать ошибки!</w:t>
      </w:r>
      <w:r w:rsidR="00116556" w:rsidRPr="00116556">
        <w:rPr>
          <w:noProof/>
        </w:rPr>
        <w:t xml:space="preserve"> </w:t>
      </w:r>
    </w:p>
    <w:p w14:paraId="7B484E9A" w14:textId="77D613FB" w:rsidR="00116556" w:rsidRDefault="00116556" w:rsidP="001830E9">
      <w:pPr>
        <w:rPr>
          <w:bCs/>
          <w:i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35C221D" wp14:editId="3B2A67AD">
            <wp:simplePos x="0" y="0"/>
            <wp:positionH relativeFrom="column">
              <wp:posOffset>273685</wp:posOffset>
            </wp:positionH>
            <wp:positionV relativeFrom="paragraph">
              <wp:posOffset>77628</wp:posOffset>
            </wp:positionV>
            <wp:extent cx="2186559" cy="1587342"/>
            <wp:effectExtent l="0" t="0" r="0" b="0"/>
            <wp:wrapNone/>
            <wp:docPr id="4" name="Рисунок 4" descr="Дошкольники - от 3 лет до школы - Секреты счастливой семьи от Лидии Ней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и - от 3 лет до школы - Секреты счастливой семьи от Лидии Нейкур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527" cy="160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D5EEDD" w14:textId="77777777" w:rsidR="00116556" w:rsidRDefault="00116556" w:rsidP="001830E9">
      <w:pPr>
        <w:rPr>
          <w:bCs/>
          <w:iCs/>
        </w:rPr>
      </w:pPr>
    </w:p>
    <w:p w14:paraId="39A7800D" w14:textId="5A2BE3AF" w:rsidR="001830E9" w:rsidRPr="00716FFB" w:rsidRDefault="001830E9" w:rsidP="001830E9">
      <w:pPr>
        <w:rPr>
          <w:bCs/>
          <w:iCs/>
        </w:rPr>
      </w:pPr>
    </w:p>
    <w:p w14:paraId="69E84298" w14:textId="77777777" w:rsidR="00BB3A6C" w:rsidRPr="000E706A" w:rsidRDefault="00BB3A6C" w:rsidP="00BB3A6C">
      <w:pPr>
        <w:rPr>
          <w:bCs/>
          <w:iCs/>
        </w:rPr>
      </w:pPr>
    </w:p>
    <w:p w14:paraId="0E4FB330" w14:textId="77777777" w:rsidR="00BB3A6C" w:rsidRPr="00BB3A6C" w:rsidRDefault="00BB3A6C" w:rsidP="00BB3A6C">
      <w:pPr>
        <w:rPr>
          <w:bCs/>
          <w:iCs/>
          <w:sz w:val="24"/>
          <w:szCs w:val="24"/>
        </w:rPr>
      </w:pPr>
    </w:p>
    <w:p w14:paraId="2299F67B" w14:textId="77777777" w:rsidR="00BB3A6C" w:rsidRDefault="00BB3A6C" w:rsidP="00BB3A6C">
      <w:pPr>
        <w:rPr>
          <w:bCs/>
          <w:iCs/>
          <w:sz w:val="24"/>
          <w:szCs w:val="24"/>
        </w:rPr>
      </w:pPr>
    </w:p>
    <w:p w14:paraId="07918F73" w14:textId="77777777" w:rsidR="00BB3A6C" w:rsidRPr="00BB3A6C" w:rsidRDefault="00BB3A6C" w:rsidP="00BB3A6C">
      <w:pPr>
        <w:rPr>
          <w:bCs/>
          <w:iCs/>
          <w:sz w:val="24"/>
          <w:szCs w:val="24"/>
        </w:rPr>
      </w:pPr>
    </w:p>
    <w:p w14:paraId="7638DC2E" w14:textId="77777777" w:rsidR="00BB3A6C" w:rsidRPr="00BB3A6C" w:rsidRDefault="00BB3A6C" w:rsidP="00BB3A6C">
      <w:pPr>
        <w:rPr>
          <w:bCs/>
          <w:iCs/>
          <w:sz w:val="24"/>
          <w:szCs w:val="24"/>
        </w:rPr>
      </w:pPr>
    </w:p>
    <w:p w14:paraId="7E63D3C2" w14:textId="77777777" w:rsidR="00BB3A6C" w:rsidRPr="009923C5" w:rsidRDefault="00BB3A6C" w:rsidP="009923C5">
      <w:pPr>
        <w:rPr>
          <w:bCs/>
          <w:iCs/>
          <w:sz w:val="24"/>
          <w:szCs w:val="24"/>
        </w:rPr>
      </w:pPr>
    </w:p>
    <w:p w14:paraId="56BFADD7" w14:textId="77777777" w:rsidR="009923C5" w:rsidRPr="009923C5" w:rsidRDefault="009923C5" w:rsidP="009923C5">
      <w:pPr>
        <w:rPr>
          <w:bCs/>
          <w:iCs/>
          <w:sz w:val="24"/>
          <w:szCs w:val="24"/>
        </w:rPr>
      </w:pPr>
    </w:p>
    <w:p w14:paraId="127CEE65" w14:textId="77777777" w:rsidR="00416ADE" w:rsidRDefault="00416ADE" w:rsidP="00416ADE">
      <w:pPr>
        <w:rPr>
          <w:bCs/>
          <w:iCs/>
          <w:sz w:val="24"/>
          <w:szCs w:val="24"/>
        </w:rPr>
      </w:pPr>
    </w:p>
    <w:p w14:paraId="5DD251A3" w14:textId="77777777" w:rsidR="00416ADE" w:rsidRPr="00416ADE" w:rsidRDefault="00416ADE" w:rsidP="00416ADE">
      <w:pPr>
        <w:rPr>
          <w:sz w:val="24"/>
          <w:szCs w:val="24"/>
        </w:rPr>
      </w:pPr>
    </w:p>
    <w:p w14:paraId="6892B5DA" w14:textId="77777777" w:rsidR="000D2B07" w:rsidRDefault="000D2B07" w:rsidP="00416ADE">
      <w:pPr>
        <w:ind w:left="720"/>
        <w:rPr>
          <w:b/>
          <w:sz w:val="24"/>
          <w:szCs w:val="24"/>
        </w:rPr>
      </w:pPr>
    </w:p>
    <w:p w14:paraId="5F574BA7" w14:textId="77777777" w:rsidR="00416ADE" w:rsidRPr="00416ADE" w:rsidRDefault="00416ADE" w:rsidP="00416ADE">
      <w:pPr>
        <w:ind w:left="720"/>
        <w:rPr>
          <w:b/>
          <w:sz w:val="24"/>
          <w:szCs w:val="24"/>
        </w:rPr>
      </w:pPr>
    </w:p>
    <w:p w14:paraId="32FE2F3E" w14:textId="77777777" w:rsidR="000D2B07" w:rsidRPr="00416ADE" w:rsidRDefault="000D2B07" w:rsidP="00416ADE">
      <w:pPr>
        <w:rPr>
          <w:b/>
          <w:sz w:val="28"/>
          <w:szCs w:val="28"/>
        </w:rPr>
      </w:pPr>
    </w:p>
    <w:p w14:paraId="5C6734BD" w14:textId="77777777" w:rsidR="00416ADE" w:rsidRPr="00416ADE" w:rsidRDefault="00416ADE">
      <w:pPr>
        <w:rPr>
          <w:b/>
          <w:sz w:val="28"/>
          <w:szCs w:val="28"/>
        </w:rPr>
      </w:pPr>
    </w:p>
    <w:sectPr w:rsidR="00416ADE" w:rsidRPr="00416ADE" w:rsidSect="00416ADE">
      <w:pgSz w:w="16838" w:h="11906" w:orient="landscape"/>
      <w:pgMar w:top="851" w:right="851" w:bottom="907" w:left="851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A5C"/>
    <w:multiLevelType w:val="hybridMultilevel"/>
    <w:tmpl w:val="C2165BC2"/>
    <w:lvl w:ilvl="0" w:tplc="8E3A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A1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C2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C8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E0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88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0E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CB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4E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87707"/>
    <w:multiLevelType w:val="hybridMultilevel"/>
    <w:tmpl w:val="27FA185A"/>
    <w:lvl w:ilvl="0" w:tplc="A0B851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0A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0B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63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50E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44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06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CC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E4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D816DF"/>
    <w:multiLevelType w:val="hybridMultilevel"/>
    <w:tmpl w:val="4B5EC644"/>
    <w:lvl w:ilvl="0" w:tplc="C94C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82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E8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2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06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E1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E8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F2E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7E8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001FDF"/>
    <w:multiLevelType w:val="hybridMultilevel"/>
    <w:tmpl w:val="C20E0F1A"/>
    <w:lvl w:ilvl="0" w:tplc="CC96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0F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CE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36A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803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26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27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C1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C7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DC777B"/>
    <w:multiLevelType w:val="hybridMultilevel"/>
    <w:tmpl w:val="17509C12"/>
    <w:lvl w:ilvl="0" w:tplc="08061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0F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2C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23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63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4F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4D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E3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2E768E"/>
    <w:multiLevelType w:val="hybridMultilevel"/>
    <w:tmpl w:val="E25A21F2"/>
    <w:lvl w:ilvl="0" w:tplc="9236C17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BC240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745A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55057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A60F57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80EE8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C453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F647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A4802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7C162A0"/>
    <w:multiLevelType w:val="hybridMultilevel"/>
    <w:tmpl w:val="B938389C"/>
    <w:lvl w:ilvl="0" w:tplc="075E0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C0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C8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E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00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08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C9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569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7E0CF0"/>
    <w:multiLevelType w:val="hybridMultilevel"/>
    <w:tmpl w:val="0CCA17FA"/>
    <w:lvl w:ilvl="0" w:tplc="49AA7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16D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61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CD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126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8F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68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6B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E6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4556B8"/>
    <w:multiLevelType w:val="hybridMultilevel"/>
    <w:tmpl w:val="29621442"/>
    <w:lvl w:ilvl="0" w:tplc="9A88E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4F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02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8D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4D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02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69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25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A1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EDA7A50"/>
    <w:multiLevelType w:val="hybridMultilevel"/>
    <w:tmpl w:val="620260C4"/>
    <w:lvl w:ilvl="0" w:tplc="BFDAB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47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2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03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07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A0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EAA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46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EF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951068"/>
    <w:multiLevelType w:val="hybridMultilevel"/>
    <w:tmpl w:val="17B60AC4"/>
    <w:lvl w:ilvl="0" w:tplc="4FD04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88F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C1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E0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29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6E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2D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03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02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754075"/>
    <w:multiLevelType w:val="hybridMultilevel"/>
    <w:tmpl w:val="F864ABC4"/>
    <w:lvl w:ilvl="0" w:tplc="FEB27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6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4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AF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EF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1C3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C9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01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EB2B24"/>
    <w:multiLevelType w:val="hybridMultilevel"/>
    <w:tmpl w:val="78C6CFD4"/>
    <w:lvl w:ilvl="0" w:tplc="A914D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0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E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EB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25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3C6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03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8C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A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FF2933"/>
    <w:multiLevelType w:val="hybridMultilevel"/>
    <w:tmpl w:val="8C5C194E"/>
    <w:lvl w:ilvl="0" w:tplc="1C22A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A8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945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63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9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AA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8E3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8CF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CC4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DB72B2"/>
    <w:multiLevelType w:val="hybridMultilevel"/>
    <w:tmpl w:val="AA3AF47C"/>
    <w:lvl w:ilvl="0" w:tplc="04B2629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53AD3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F2EBE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F610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D459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7EE5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047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75CC4E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BCBE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0"/>
  </w:num>
  <w:num w:numId="5">
    <w:abstractNumId w:val="14"/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DE"/>
    <w:rsid w:val="000D2B07"/>
    <w:rsid w:val="000E0D5D"/>
    <w:rsid w:val="000E706A"/>
    <w:rsid w:val="00116556"/>
    <w:rsid w:val="001830E9"/>
    <w:rsid w:val="00416ADE"/>
    <w:rsid w:val="004D6BFF"/>
    <w:rsid w:val="00747FCA"/>
    <w:rsid w:val="00865EF2"/>
    <w:rsid w:val="00942283"/>
    <w:rsid w:val="009923C5"/>
    <w:rsid w:val="00B43DAE"/>
    <w:rsid w:val="00BB3A6C"/>
    <w:rsid w:val="00C8419A"/>
    <w:rsid w:val="00CC5EAC"/>
    <w:rsid w:val="00DA5C89"/>
    <w:rsid w:val="00F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5B55"/>
  <w15:docId w15:val="{D369387A-BD1B-48E4-81D7-E4B470FB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A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8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11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7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9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0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93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1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23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06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82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8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2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3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89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6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43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7</cp:revision>
  <dcterms:created xsi:type="dcterms:W3CDTF">2022-12-14T14:28:00Z</dcterms:created>
  <dcterms:modified xsi:type="dcterms:W3CDTF">2023-02-17T13:34:00Z</dcterms:modified>
</cp:coreProperties>
</file>