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87" w:rsidRPr="00CB2D1F" w:rsidRDefault="00513C87" w:rsidP="00513C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D1F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513C87" w:rsidRDefault="00513C87" w:rsidP="00513C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b/>
          <w:sz w:val="24"/>
          <w:szCs w:val="24"/>
        </w:rPr>
        <w:t>«День защитника Отечества»</w:t>
      </w:r>
      <w:r w:rsidRPr="00CB2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D1F">
        <w:rPr>
          <w:rFonts w:ascii="Times New Roman" w:hAnsi="Times New Roman" w:cs="Times New Roman"/>
          <w:sz w:val="24"/>
          <w:szCs w:val="24"/>
        </w:rPr>
        <w:t>(вторая младшая группа)</w:t>
      </w:r>
    </w:p>
    <w:p w:rsidR="00CB2D1F" w:rsidRDefault="00CB2D1F" w:rsidP="00CB2D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2D1F" w:rsidRPr="00A51D3C" w:rsidRDefault="00CB2D1F" w:rsidP="00CB2D1F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Нравственно-патриотическое воспитание ребенка начинает закладываться в семье. Понять значимость защитника Отечества, защитника своей страны для детей младшего дошкольного возраста очень тру</w:t>
      </w:r>
      <w:r w:rsidR="0047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дно,</w:t>
      </w:r>
      <w:r w:rsidR="00A5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</w:t>
      </w:r>
      <w:r w:rsidR="0047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47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предложить</w:t>
      </w:r>
      <w:r w:rsidR="00A5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подвижные, пальчиковые, дидактические игры, беседы, чтение художественной литературы, художественное творчество, а также на примере</w:t>
      </w:r>
      <w:r w:rsidR="00A51D3C" w:rsidRPr="00A5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D3C" w:rsidRPr="00CB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семьи – папы</w:t>
      </w:r>
      <w:r w:rsidR="00A5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1D3C" w:rsidRPr="00A5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D3C" w:rsidRPr="00CB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семье именно папа является примеро</w:t>
      </w:r>
      <w:r w:rsidR="00A5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поведения для своего ребенка, </w:t>
      </w:r>
      <w:r w:rsidR="00A51D3C" w:rsidRPr="00CB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папа – самый лучший и на его пример можно ровняться. Он обладает теми качествами и чертами личности, необходимыми настоящему Защитнику Отечества</w:t>
      </w:r>
      <w:r w:rsidR="00A51D3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 </w:t>
      </w:r>
      <w:r w:rsidR="00A51D3C" w:rsidRPr="00CB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Малыши стараются под</w:t>
      </w:r>
      <w:r w:rsidR="00A5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ражать действиям</w:t>
      </w:r>
      <w:r w:rsidR="0047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и </w:t>
      </w:r>
      <w:r w:rsidR="00A5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поступкам.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 xml:space="preserve">1.Беседа о празднике. 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 xml:space="preserve">Расскажите детям, что скоро мы будем отмечать праздник «День Защитника Отечества». Этот праздник настоящих мужчин, наших защитников. Это ваши папы, дедушки, которые в свое время мужественно защищали нашу Родину, служили в армии. Есть такая профессия – Родину защищать. 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2.Покажите фотографии папы, дедушки одетых в разную одежду, которая называется «военная форма».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 xml:space="preserve">3. Расскажите детям, какие у них хорошие сильные папы, защищают их, вас и нашу страну. И чтобы стать такими как папа, нужно хорошо кушать, заниматься спортом, никогда никого не обижать. Потому что сильный человек - не обидчик, он – защитник. Когда вы подрастете, тоже будете сильными защитниками своей семьи и своей Родины. 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4. Беседа о военных профессиях: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Показ фигурок – солдатиков.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- Кто управляет самолетом, вертолетом? (Летчик, пилот.)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- Кто управляет кораблем? (Моряк, капитан.)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- Кто управляет танком? (Танкист.)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- Ребята, на чем летают летчики? (На самолетах, вертолетах.) Показ самолетов.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- На чем плавают моряки? (На кораблях.) Показ кораблей.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- Чем управляют танкисты? (Танками.) Показ танков.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Самолеты, вертолеты, корабли и танки называются военной техникой.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 xml:space="preserve">4. Чтение стихотворений </w:t>
      </w:r>
      <w:proofErr w:type="spellStart"/>
      <w:r w:rsidRPr="00CB2D1F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«Кораблик»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 xml:space="preserve">Матросская шапка, 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Веревка в руке.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 xml:space="preserve">Тяну я кораблик по быстрой реке. 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 xml:space="preserve">И скачут лягушки за мной по пятам, 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И просят меня: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«Прокати капитан!»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«Самолет»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Самолет постоим сами.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Понесемся над лесами.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Понесемся над лесами.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А потом вернемся к маме.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5. Поиграйте с детьми в игру «Летчики».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Скажите, где летают самолеты? (Высоко в небе.)  Вы будете пилотами самолета. Расправьте «крылья», заведите «</w:t>
      </w:r>
      <w:proofErr w:type="spellStart"/>
      <w:r w:rsidRPr="00CB2D1F">
        <w:rPr>
          <w:rFonts w:ascii="Times New Roman" w:hAnsi="Times New Roman" w:cs="Times New Roman"/>
          <w:sz w:val="24"/>
          <w:szCs w:val="24"/>
        </w:rPr>
        <w:t>мотор</w:t>
      </w:r>
      <w:proofErr w:type="gramStart"/>
      <w:r w:rsidRPr="00CB2D1F">
        <w:rPr>
          <w:rFonts w:ascii="Times New Roman" w:hAnsi="Times New Roman" w:cs="Times New Roman"/>
          <w:sz w:val="24"/>
          <w:szCs w:val="24"/>
        </w:rPr>
        <w:t>»:«</w:t>
      </w:r>
      <w:proofErr w:type="gramEnd"/>
      <w:r w:rsidRPr="00CB2D1F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CB2D1F">
        <w:rPr>
          <w:rFonts w:ascii="Times New Roman" w:hAnsi="Times New Roman" w:cs="Times New Roman"/>
          <w:sz w:val="24"/>
          <w:szCs w:val="24"/>
        </w:rPr>
        <w:t xml:space="preserve"> – ж - ж», летим…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Самолет летит,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Самолет гудит: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 xml:space="preserve"> «У – у – у – у!»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lastRenderedPageBreak/>
        <w:t>Я лечу в Москву!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Командир – пилот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Самолет ведет: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 xml:space="preserve"> «У – у – у – у!»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Я лечу в Москву!                  (Н. Найденов)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6. Проведите с детьми физкультминутки:</w:t>
      </w:r>
    </w:p>
    <w:p w:rsidR="00513C87" w:rsidRPr="00CB2D1F" w:rsidRDefault="00375072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«Солдатик»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На одной ноге постой-ка,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(руки в стороны с наклонами в стороны)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Если ты солдатик стойкий.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(тоже на левой)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Ну-ка выше подними,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(поднять правую ногу (прямую) перед собой)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Да смотри не урони,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(руки в стороны)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А теперь постой на левой,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(покачивание на одной ноге влево – вправо)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Если ты солдатик смелый.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(то же на другой ноге)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«Флажки»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В руки мы флажки возьмём - шагаем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И по комнате пойдём. Выше ножки поднимай,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Веселей с флажком шагай.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А теперь на месте стоп, - стоим на месте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И на месте ножкой топ. - топнуть одной ножкой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Ножки будут топотать, не хотят они стоять. - быстро топать по очереди двумя ногами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Мы флажки за спинку спрячем - спрятать флажки за спину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И как мячики поскачем, - прыгать на двух ногах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Прыг-скок, прыг - скок, веселей скачи, дружок.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Всем сейчас флажки покажем - поднять флажок вверх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И флажками мы помашем. - махать флажком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Веселей маши, дружок, эх, весёлый наш флажок.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А теперь мы посидим - присесть на корточки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И флажками постучим. - стучать палочкой флажка о пол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Туки-тук, туки-тук, раздаётся громкий стук.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Высоко флажок подняли, - поднять флажок повыше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Друг за другом побежали. - бежать с флажком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Озорные наши ножки побежали по дорожке.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Ах, как здорово плясали - стоим на месте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И нисколько не устали. Поплясали от души,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Молодцы вы, малыши! - в конце поклониться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7. Загадайте детям загадки о военной технике.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На воде – железный кит,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Днем и ночью кит не спит,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Не до снов тому киту,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Днем и ночью на посту.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(Корабль.)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Смело в небе проплывает,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Обгоняя птиц полет.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Человек им управляет,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Что же это? (Самолет.)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Без разгона в высь взлетаю,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Стрекозу напоминаю,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Отправляюсь я в полет.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Что же это? (Вертолет.)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8. Поиграйте с детьми в пальчиковые игры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«Солдатики»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B2D1F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CB2D1F">
        <w:rPr>
          <w:rFonts w:ascii="Times New Roman" w:hAnsi="Times New Roman" w:cs="Times New Roman"/>
          <w:sz w:val="24"/>
          <w:szCs w:val="24"/>
        </w:rPr>
        <w:t xml:space="preserve"> — баты, </w:t>
      </w:r>
      <w:proofErr w:type="spellStart"/>
      <w:r w:rsidRPr="00CB2D1F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CB2D1F">
        <w:rPr>
          <w:rFonts w:ascii="Times New Roman" w:hAnsi="Times New Roman" w:cs="Times New Roman"/>
          <w:sz w:val="24"/>
          <w:szCs w:val="24"/>
        </w:rPr>
        <w:t xml:space="preserve"> — баты!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на войну идут солдаты.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Указательный и средний пальцы обеих рук «маршируют на столе», изображая солдат (остальные пальцы прижаты к ладони). Важно, чтобы пальцы «маршировали» синхронно, в ногу.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Знамя красное несут,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Руки поднять вверх, пальцы выпрямить, прижать друг к другу, затем согнуть руки в локтях (знамя).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Пушки грозные везут.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Кулаки обеих рук лежат на столе. Выпрямленные указательные пальцы изображают стволы пушек.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2D1F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CB2D1F">
        <w:rPr>
          <w:rFonts w:ascii="Times New Roman" w:hAnsi="Times New Roman" w:cs="Times New Roman"/>
          <w:sz w:val="24"/>
          <w:szCs w:val="24"/>
        </w:rPr>
        <w:t xml:space="preserve"> – баты шли солдаты»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B2D1F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CB2D1F">
        <w:rPr>
          <w:rFonts w:ascii="Times New Roman" w:hAnsi="Times New Roman" w:cs="Times New Roman"/>
          <w:sz w:val="24"/>
          <w:szCs w:val="24"/>
        </w:rPr>
        <w:t xml:space="preserve"> — баты, </w:t>
      </w:r>
      <w:proofErr w:type="spellStart"/>
      <w:r w:rsidRPr="00CB2D1F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CB2D1F">
        <w:rPr>
          <w:rFonts w:ascii="Times New Roman" w:hAnsi="Times New Roman" w:cs="Times New Roman"/>
          <w:sz w:val="24"/>
          <w:szCs w:val="24"/>
        </w:rPr>
        <w:t xml:space="preserve"> — баты!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На парад идут солдаты!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 xml:space="preserve">Вот идут танкисты, 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 xml:space="preserve">Потом артиллеристы, 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А потом пехота –</w:t>
      </w:r>
    </w:p>
    <w:p w:rsidR="00513C87" w:rsidRPr="00CB2D1F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>Рота за ротой.</w:t>
      </w:r>
    </w:p>
    <w:p w:rsidR="00190EE9" w:rsidRDefault="00513C87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D1F">
        <w:rPr>
          <w:rFonts w:ascii="Times New Roman" w:hAnsi="Times New Roman" w:cs="Times New Roman"/>
          <w:sz w:val="24"/>
          <w:szCs w:val="24"/>
        </w:rPr>
        <w:t xml:space="preserve">(поочерёдно шагают указательным и средним </w:t>
      </w:r>
      <w:r w:rsidR="00E27183" w:rsidRPr="00CB2D1F">
        <w:rPr>
          <w:rFonts w:ascii="Times New Roman" w:hAnsi="Times New Roman" w:cs="Times New Roman"/>
          <w:sz w:val="24"/>
          <w:szCs w:val="24"/>
        </w:rPr>
        <w:t xml:space="preserve">пальцами правой и левой руки). </w:t>
      </w:r>
    </w:p>
    <w:p w:rsidR="000B2AA8" w:rsidRDefault="000B2AA8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B2AA8" w:rsidRDefault="000B2AA8" w:rsidP="00513C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B2AA8" w:rsidRDefault="000B2AA8" w:rsidP="000B2AA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B2AA8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B2AA8" w:rsidRDefault="000B2AA8" w:rsidP="000B2AA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AA8">
        <w:rPr>
          <w:rFonts w:ascii="Times New Roman" w:hAnsi="Times New Roman" w:cs="Times New Roman"/>
          <w:b/>
          <w:sz w:val="24"/>
          <w:szCs w:val="24"/>
        </w:rPr>
        <w:t>«ПАПА КАК ПРИМЕР ДЛЯ РЕБЕНКА»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Папа, в вопросах, связанных с воспитанием детей, может дать то, чего не может ни одна мама. У каждого из родителей в воспитании малыша свои функции. Они разные, но дополняющие друг друга. И лишь тандем папы и мамы дает возможность развития гармоничной личности малыша. Поэтому роль отца в воспитании ребенка очень весома.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Если маму малыш воспринимает как часть себя, то папу – как вестника мира. Мама дает тепло, нежность, ласку и любовь, а папа – открывает большую и длинную дорогу в мир.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Материнская любовь – бесконечная и безусловная, а отцовская – требовательная.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Отец - это всегда воплощение порядка, требований, дисциплины и определенных норм.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Именно такой баланс необходим для нормального развития личности ребенка. Поэтому так важно, чтобы у ребенка была полноценная семья.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 xml:space="preserve">Нужно с самого рождения прививать ребенку свои ценности и быть вовлеченным в его жизнь. Что это значит? А вот что: нужно взять на себя ответственность за благополучие малыша, проводить с ним столько времени, сколько нужно для того, чтоб он чувствовал заботу папы. Отец должен принимать активное участие в семейной деятельности, и быть всегда открытым и доступным для малыша. И ваше чадо всегда должно понимать, </w:t>
      </w:r>
      <w:proofErr w:type="gramStart"/>
      <w:r w:rsidRPr="000B2AA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0B2AA8">
        <w:rPr>
          <w:rFonts w:ascii="Times New Roman" w:hAnsi="Times New Roman" w:cs="Times New Roman"/>
          <w:sz w:val="24"/>
          <w:szCs w:val="24"/>
        </w:rPr>
        <w:t xml:space="preserve"> если будет нужно, папа будет рядом, сможет во всем разобраться и поддержать.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 xml:space="preserve">Подводя небольшой итог, можно сделать вывод, что все, что нужно деткам от их отцов – это дружба, внимание, общие дела и общий досуг.  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Папы – это большие дети, и они наделены уникальными способностями: они используют окружающий мир, как развивающее игровое поле. Именно поэтому, папы могут научить детей причинно-следственному принципу, они умеют использовать простые вещи необычным способом, расширяя границы сознания ребенка.</w:t>
      </w:r>
    </w:p>
    <w:p w:rsid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Из сыновей папы всегда хотят вырастить «настоящих мужчин». Только при наличии в семье душевной близости между папой и сыном детки вырастают более благополучными и спокойными.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lastRenderedPageBreak/>
        <w:t>Папа воспитывает в ребенке жизнеспособность и показывает на собственном примере, что в мире существуют нормы и правила, которых нужно придерживаться. И если он хочет завоевать авторитет ребенка, то любые правила и запреты обязательно должны объясняться, но, ни в коем случае, не отдаваться в форме приказов.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Малыш должен понимать, что отца нужно слушаться потому, что он знает, что и как нужно делать, а не потому, что он сильнее.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Поведение отца девочки усваивают как образец отношения мужчин к женщинам. В большинстве случаев образ отца становится романтическим идеалом девочки, и в будущем она неосознанно ищет в жизни подобного отношения к себе.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Объясняйте дочери, чего именно вы от нее ждете и помните, что ей тоже нужна свобода, как и мальчику, просто защиты и нежности ей требуется больше.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Вот несколько советов, как должна вести себя мама, помогая папе воспитывать ребенка: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Доверяйте отцу малыша и всячески его поддерживайте;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Не рассчитывайте на то, что отец будет обращаться с ребенком так, как вы;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Если папа ваших детей, по вашему мнению, недостаточно мужественен, ни в коем случае не берите на себя эту роль: ваша задача в таком случае – стать более женственной и тогда баланс будет восстановлен;</w:t>
      </w:r>
    </w:p>
    <w:p w:rsidR="000B2AA8" w:rsidRP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Образ папы для карапуза – это часть его самого, и если вы будете негативно относиться к мужу, ребенок перестанет воспринимать его достойно;</w:t>
      </w:r>
    </w:p>
    <w:p w:rsidR="000B2AA8" w:rsidRDefault="000B2AA8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2AA8">
        <w:rPr>
          <w:rFonts w:ascii="Times New Roman" w:hAnsi="Times New Roman" w:cs="Times New Roman"/>
          <w:sz w:val="24"/>
          <w:szCs w:val="24"/>
        </w:rPr>
        <w:t>В сложных вопросах старайтесь соблюдать принцип единых требований – то, что требует один из родителей, должен требовать и второй.</w:t>
      </w:r>
    </w:p>
    <w:p w:rsidR="00470ECE" w:rsidRPr="00CB2D1F" w:rsidRDefault="00470ECE" w:rsidP="000B2A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70ECE" w:rsidRPr="00CB2D1F" w:rsidSect="00513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82"/>
    <w:rsid w:val="000B2AA8"/>
    <w:rsid w:val="00190EE9"/>
    <w:rsid w:val="001E6A82"/>
    <w:rsid w:val="00375072"/>
    <w:rsid w:val="00470ECE"/>
    <w:rsid w:val="00513C87"/>
    <w:rsid w:val="00A51D3C"/>
    <w:rsid w:val="00AF2DB9"/>
    <w:rsid w:val="00CB2D1F"/>
    <w:rsid w:val="00E2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66EF"/>
  <w15:chartTrackingRefBased/>
  <w15:docId w15:val="{DE97DDEE-D01E-4545-828A-EC48196E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mbdouds74@yandex.ru</dc:creator>
  <cp:keywords/>
  <dc:description/>
  <cp:lastModifiedBy>mbdouds74@yandex.ru</cp:lastModifiedBy>
  <cp:revision>7</cp:revision>
  <dcterms:created xsi:type="dcterms:W3CDTF">2023-02-07T05:39:00Z</dcterms:created>
  <dcterms:modified xsi:type="dcterms:W3CDTF">2023-02-07T06:11:00Z</dcterms:modified>
</cp:coreProperties>
</file>