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56" w:rsidRPr="00B720AD" w:rsidRDefault="00BD7256" w:rsidP="00BD72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0AD">
        <w:rPr>
          <w:rFonts w:ascii="Times New Roman" w:hAnsi="Times New Roman" w:cs="Times New Roman"/>
          <w:sz w:val="24"/>
          <w:szCs w:val="24"/>
        </w:rPr>
        <w:t xml:space="preserve">В преддверии празднования дня рождения великого русского писателя </w:t>
      </w:r>
      <w:r w:rsidRPr="00B720A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720AD">
        <w:rPr>
          <w:rFonts w:ascii="Times New Roman" w:hAnsi="Times New Roman" w:cs="Times New Roman"/>
          <w:sz w:val="24"/>
          <w:szCs w:val="24"/>
        </w:rPr>
        <w:t xml:space="preserve"> века </w:t>
      </w:r>
    </w:p>
    <w:p w:rsidR="002A223A" w:rsidRPr="00B720AD" w:rsidRDefault="00BD7256" w:rsidP="00BD72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20AD">
        <w:rPr>
          <w:rFonts w:ascii="Times New Roman" w:hAnsi="Times New Roman" w:cs="Times New Roman"/>
          <w:sz w:val="24"/>
          <w:szCs w:val="24"/>
        </w:rPr>
        <w:t>Александра Сергеевича Пушкина в группах были проведены тематические мероприятия.</w:t>
      </w:r>
    </w:p>
    <w:p w:rsidR="00BD7256" w:rsidRPr="00B720AD" w:rsidRDefault="00BD7256" w:rsidP="00BD72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7256" w:rsidRPr="00B720AD" w:rsidRDefault="00BD7256" w:rsidP="00BD7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0AD">
        <w:rPr>
          <w:rFonts w:ascii="Times New Roman" w:hAnsi="Times New Roman" w:cs="Times New Roman"/>
          <w:sz w:val="24"/>
          <w:szCs w:val="24"/>
        </w:rPr>
        <w:t>Ребята участвовали в викторине «По сказкам Пушкина», читали с педагогами любимые сказки Александра Сергеевича, рисовали иллюстрации к полюбившимся произведениям, а малыши раскрашивали картинки сказочных персонажей.</w:t>
      </w:r>
    </w:p>
    <w:p w:rsidR="00BD7256" w:rsidRDefault="00B720AD" w:rsidP="00B720AD">
      <w:pPr>
        <w:jc w:val="center"/>
      </w:pPr>
      <w:r w:rsidRPr="00B720AD">
        <w:rPr>
          <w:noProof/>
          <w:lang w:eastAsia="ru-RU"/>
        </w:rPr>
        <w:drawing>
          <wp:inline distT="0" distB="0" distL="0" distR="0">
            <wp:extent cx="3716742" cy="4062046"/>
            <wp:effectExtent l="0" t="0" r="0" b="0"/>
            <wp:docPr id="1" name="Рисунок 1" descr="C:\Users\Методист\Desktop\Фото Пушкин\IMG_20200605_103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Фото Пушкин\IMG_20200605_103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b="19838"/>
                    <a:stretch/>
                  </pic:blipFill>
                  <pic:spPr bwMode="auto">
                    <a:xfrm>
                      <a:off x="0" y="0"/>
                      <a:ext cx="3719228" cy="406476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0AD" w:rsidRPr="00BD7256" w:rsidRDefault="00B720AD" w:rsidP="00B720AD">
      <w:r w:rsidRPr="00B720AD">
        <w:rPr>
          <w:noProof/>
          <w:lang w:eastAsia="ru-RU"/>
        </w:rPr>
        <w:drawing>
          <wp:inline distT="0" distB="0" distL="0" distR="0">
            <wp:extent cx="3250681" cy="2438420"/>
            <wp:effectExtent l="158433" t="108267" r="146367" b="108268"/>
            <wp:docPr id="2" name="Рисунок 2" descr="C:\Users\Методист\Desktop\Фото Пушкин\IMG_20200605_093725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Фото Пушкин\IMG_20200605_093725_BURST001_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79192">
                      <a:off x="0" y="0"/>
                      <a:ext cx="3253428" cy="2440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720AD">
        <w:rPr>
          <w:noProof/>
          <w:lang w:eastAsia="ru-RU"/>
        </w:rPr>
        <w:drawing>
          <wp:inline distT="0" distB="0" distL="0" distR="0">
            <wp:extent cx="2488223" cy="3317073"/>
            <wp:effectExtent l="133350" t="95250" r="140970" b="112395"/>
            <wp:docPr id="3" name="Рисунок 3" descr="C:\Users\Методист\Desktop\Фото Пушкин\IMG_20200605_09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Фото Пушкин\IMG_20200605_093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7868">
                      <a:off x="0" y="0"/>
                      <a:ext cx="2491868" cy="3321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20AD" w:rsidRPr="00BD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4"/>
    <w:rsid w:val="002A223A"/>
    <w:rsid w:val="00756F34"/>
    <w:rsid w:val="00B720AD"/>
    <w:rsid w:val="00B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59504-7246-4916-A6B4-8F73014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2020-06-05T02:50:00Z</dcterms:created>
  <dcterms:modified xsi:type="dcterms:W3CDTF">2020-06-05T03:16:00Z</dcterms:modified>
</cp:coreProperties>
</file>