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ADE6" w14:textId="77777777" w:rsidR="006C6E9B" w:rsidRPr="008119D0" w:rsidRDefault="006C6E9B" w:rsidP="00E30BFF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1E031DCF" w14:textId="77777777" w:rsidR="006C6E9B" w:rsidRDefault="006C6E9B" w:rsidP="00AF2F01">
      <w:pPr>
        <w:pStyle w:val="a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50C0D08C" w14:textId="4A1B7F3D" w:rsidR="00E30BFF" w:rsidRPr="00E30BFF" w:rsidRDefault="00AF2F01" w:rsidP="00E30B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2F01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Консультация для педагогов «Информационно-коммуникационные технологии в работе с родителями»</w:t>
      </w:r>
      <w:r w:rsidR="00E30BFF" w:rsidRPr="00E30BFF">
        <w:rPr>
          <w:rFonts w:ascii="Times New Roman" w:hAnsi="Times New Roman" w:cs="Times New Roman"/>
          <w:sz w:val="24"/>
          <w:szCs w:val="24"/>
        </w:rPr>
        <w:t xml:space="preserve"> </w:t>
      </w:r>
      <w:r w:rsidR="00E30BFF" w:rsidRPr="008119D0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 w:rsidR="00E30BF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30BFF">
        <w:rPr>
          <w:rFonts w:ascii="Times New Roman" w:hAnsi="Times New Roman" w:cs="Times New Roman"/>
          <w:sz w:val="24"/>
          <w:szCs w:val="24"/>
        </w:rPr>
        <w:t>тупина</w:t>
      </w:r>
      <w:proofErr w:type="spellEnd"/>
      <w:r w:rsidR="00E30BFF">
        <w:rPr>
          <w:rFonts w:ascii="Times New Roman" w:hAnsi="Times New Roman" w:cs="Times New Roman"/>
          <w:sz w:val="24"/>
          <w:szCs w:val="24"/>
        </w:rPr>
        <w:t xml:space="preserve"> И.Н.</w:t>
      </w:r>
    </w:p>
    <w:p w14:paraId="789B4C16" w14:textId="100D642D" w:rsidR="00AF2F01" w:rsidRPr="00AF2F01" w:rsidRDefault="00AF2F01" w:rsidP="00AF2F01">
      <w:pPr>
        <w:pStyle w:val="a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78C2E98A" w14:textId="77777777" w:rsid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8865595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2F01">
        <w:rPr>
          <w:rFonts w:ascii="Times New Roman" w:hAnsi="Times New Roman" w:cs="Times New Roman"/>
          <w:sz w:val="28"/>
          <w:szCs w:val="28"/>
        </w:rPr>
        <w:t>Осознавая важность формирования представлений о своеобразии культур и традиций разных народов, воспитания уважительного отношения к иной мировоззренческой позиции, необходимо определить целевые перспективы реализации поликультурного образования детей дошкольного возраста. Вместе с тем, каждый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педагог должен понимать</w:t>
      </w:r>
      <w:r w:rsidRPr="00AF2F01">
        <w:rPr>
          <w:rFonts w:ascii="Times New Roman" w:hAnsi="Times New Roman" w:cs="Times New Roman"/>
          <w:sz w:val="28"/>
          <w:szCs w:val="28"/>
        </w:rPr>
        <w:t>, что только совместно с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родителями</w:t>
      </w:r>
      <w:r w:rsidRPr="00AF2F01">
        <w:rPr>
          <w:rFonts w:ascii="Times New Roman" w:hAnsi="Times New Roman" w:cs="Times New Roman"/>
          <w:sz w:val="28"/>
          <w:szCs w:val="28"/>
        </w:rPr>
        <w:t> воспитанников можно подготовить ребенка к адаптации и успешной жизнедеятельности в поликультурном пространстве.</w:t>
      </w:r>
    </w:p>
    <w:p w14:paraId="048E181D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Учитывая объективные и субъективные трудности, которые могут возникнуть в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работе с родителями</w:t>
      </w:r>
      <w:r w:rsidRPr="00AF2F01">
        <w:rPr>
          <w:rFonts w:ascii="Times New Roman" w:hAnsi="Times New Roman" w:cs="Times New Roman"/>
          <w:sz w:val="28"/>
          <w:szCs w:val="28"/>
        </w:rPr>
        <w:t>, необходимо направить усилия на изучение интересов и потребностей семей.</w:t>
      </w:r>
    </w:p>
    <w:p w14:paraId="5A3FC1FD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Педагоги</w:t>
      </w:r>
      <w:r w:rsidRPr="00AF2F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огромным интересом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желанием</w:t>
      </w:r>
      <w:r w:rsidRPr="00AF2F01">
        <w:rPr>
          <w:rFonts w:ascii="Times New Roman" w:hAnsi="Times New Roman" w:cs="Times New Roman"/>
          <w:sz w:val="28"/>
          <w:szCs w:val="28"/>
        </w:rPr>
        <w:t xml:space="preserve">  осваива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Pr="00AF2F01">
        <w:rPr>
          <w:rFonts w:ascii="Times New Roman" w:hAnsi="Times New Roman" w:cs="Times New Roman"/>
          <w:sz w:val="28"/>
          <w:szCs w:val="28"/>
        </w:rPr>
        <w:t xml:space="preserve"> новые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технологии</w:t>
      </w:r>
      <w:r w:rsidRPr="00AF2F01">
        <w:rPr>
          <w:rFonts w:ascii="Times New Roman" w:hAnsi="Times New Roman" w:cs="Times New Roman"/>
          <w:sz w:val="28"/>
          <w:szCs w:val="28"/>
        </w:rPr>
        <w:t>. Многие допускают возможность дистанционного общения с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родителями</w:t>
      </w:r>
      <w:r w:rsidRPr="00AF2F01">
        <w:rPr>
          <w:rFonts w:ascii="Times New Roman" w:hAnsi="Times New Roman" w:cs="Times New Roman"/>
          <w:sz w:val="28"/>
          <w:szCs w:val="28"/>
        </w:rPr>
        <w:t>, что может послужить толчком к организации взаимодействия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педагогов детского сада с родителями</w:t>
      </w:r>
      <w:r w:rsidRPr="00AF2F01">
        <w:rPr>
          <w:rFonts w:ascii="Times New Roman" w:hAnsi="Times New Roman" w:cs="Times New Roman"/>
          <w:sz w:val="28"/>
          <w:szCs w:val="28"/>
        </w:rPr>
        <w:t> с использованием современных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технических средств и информационно-коммуникационных технологий</w:t>
      </w:r>
      <w:r w:rsidRPr="00AF2F01">
        <w:rPr>
          <w:rFonts w:ascii="Times New Roman" w:hAnsi="Times New Roman" w:cs="Times New Roman"/>
          <w:sz w:val="28"/>
          <w:szCs w:val="28"/>
        </w:rPr>
        <w:t>.</w:t>
      </w:r>
    </w:p>
    <w:p w14:paraId="5B01DC41" w14:textId="77777777" w:rsid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Важнейшими условиями организации взаимодействия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педагогов детского сада с родителями</w:t>
      </w:r>
      <w:r w:rsidRPr="00AF2F01">
        <w:rPr>
          <w:rFonts w:ascii="Times New Roman" w:hAnsi="Times New Roman" w:cs="Times New Roman"/>
          <w:sz w:val="28"/>
          <w:szCs w:val="28"/>
        </w:rPr>
        <w:t> с использованием современных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технических средств и информационно-коммуникационных технологий являются овладение педагогами современными техническими средствами и информационно-коммуникационными технологиями</w:t>
      </w:r>
      <w:r w:rsidRPr="00AF2F01">
        <w:rPr>
          <w:rFonts w:ascii="Times New Roman" w:hAnsi="Times New Roman" w:cs="Times New Roman"/>
          <w:sz w:val="28"/>
          <w:szCs w:val="28"/>
        </w:rPr>
        <w:t>, а также использование этих средств и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технологий</w:t>
      </w:r>
      <w:r w:rsidRPr="00AF2F01">
        <w:rPr>
          <w:rFonts w:ascii="Times New Roman" w:hAnsi="Times New Roman" w:cs="Times New Roman"/>
          <w:sz w:val="28"/>
          <w:szCs w:val="28"/>
        </w:rPr>
        <w:t> в образовательном процессе детского сада</w:t>
      </w:r>
    </w:p>
    <w:p w14:paraId="716B7F2E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По мнению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родителей</w:t>
      </w:r>
      <w:r w:rsidRPr="00AF2F01">
        <w:rPr>
          <w:rFonts w:ascii="Times New Roman" w:hAnsi="Times New Roman" w:cs="Times New Roman"/>
          <w:sz w:val="28"/>
          <w:szCs w:val="28"/>
        </w:rPr>
        <w:t>, современный ребенок должен приобщаться к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информационной культуре </w:t>
      </w:r>
      <w:r w:rsidRPr="00AF2F01">
        <w:rPr>
          <w:rFonts w:ascii="Times New Roman" w:hAnsi="Times New Roman" w:cs="Times New Roman"/>
          <w:sz w:val="28"/>
          <w:szCs w:val="28"/>
        </w:rPr>
        <w:t> уже на этапе дошкольного детства, а чтобы этот процесс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естественным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эффективным,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современные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технические</w:t>
      </w:r>
      <w:r w:rsidRPr="00AF2F01">
        <w:rPr>
          <w:rFonts w:ascii="Times New Roman" w:hAnsi="Times New Roman" w:cs="Times New Roman"/>
          <w:sz w:val="28"/>
          <w:szCs w:val="28"/>
        </w:rPr>
        <w:t> средства должны стать подлинными средствами его деятельности - свободно использоваться в играх, общении, познании, элементарном труде, продуктивных видах деятельности.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 w:rsidRPr="00AF2F01">
        <w:rPr>
          <w:rFonts w:ascii="Times New Roman" w:hAnsi="Times New Roman" w:cs="Times New Roman"/>
          <w:sz w:val="28"/>
          <w:szCs w:val="28"/>
        </w:rPr>
        <w:t> стремятся к этому в семье и готовы продуктивно взаимодействовать в этой сфере с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педагогами детского сада</w:t>
      </w:r>
      <w:r w:rsidRPr="00AF2F01">
        <w:rPr>
          <w:rFonts w:ascii="Times New Roman" w:hAnsi="Times New Roman" w:cs="Times New Roman"/>
          <w:sz w:val="28"/>
          <w:szCs w:val="28"/>
        </w:rPr>
        <w:t>, включаться в образовательный процесс, поддерживать ребенка, помогать ему осваивать средства и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технологии информационного общества</w:t>
      </w:r>
      <w:r w:rsidRPr="00AF2F01">
        <w:rPr>
          <w:rFonts w:ascii="Times New Roman" w:hAnsi="Times New Roman" w:cs="Times New Roman"/>
          <w:sz w:val="28"/>
          <w:szCs w:val="28"/>
        </w:rPr>
        <w:t>.</w:t>
      </w:r>
    </w:p>
    <w:p w14:paraId="43FAF22F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Планшетные компьютеры, интерактивные доска, стол и пол создают условия для индивидуальной и совместной с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педагогами и родителями деятельности детей</w:t>
      </w:r>
      <w:r w:rsidRPr="00AF2F01">
        <w:rPr>
          <w:rFonts w:ascii="Times New Roman" w:hAnsi="Times New Roman" w:cs="Times New Roman"/>
          <w:sz w:val="28"/>
          <w:szCs w:val="28"/>
        </w:rPr>
        <w:t>: игры, творчества, выполнения заданий и пр. Например, интерактивный пол, позволяет одновременно участвовать в играх, соревнованиях, викторинах сразу нескольким семьям или вступать в противоборство командам детей и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родителей</w:t>
      </w:r>
      <w:r w:rsidRPr="00AF2F01">
        <w:rPr>
          <w:rFonts w:ascii="Times New Roman" w:hAnsi="Times New Roman" w:cs="Times New Roman"/>
          <w:sz w:val="28"/>
          <w:szCs w:val="28"/>
        </w:rPr>
        <w:t>. Дети, раньше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родителей</w:t>
      </w:r>
      <w:r w:rsidRPr="00AF2F01">
        <w:rPr>
          <w:rFonts w:ascii="Times New Roman" w:hAnsi="Times New Roman" w:cs="Times New Roman"/>
          <w:sz w:val="28"/>
          <w:szCs w:val="28"/>
        </w:rPr>
        <w:t xml:space="preserve"> познакомившиеся с интерактивным оборудованием, нередко выступают в роли наставников, помогают своим </w:t>
      </w:r>
      <w:r w:rsidRPr="00AF2F01">
        <w:rPr>
          <w:rFonts w:ascii="Times New Roman" w:hAnsi="Times New Roman" w:cs="Times New Roman"/>
          <w:sz w:val="28"/>
          <w:szCs w:val="28"/>
        </w:rPr>
        <w:lastRenderedPageBreak/>
        <w:t>близким приобрести необходимые для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работы с этими техническими средствами навыки</w:t>
      </w:r>
      <w:r w:rsidRPr="00AF2F01">
        <w:rPr>
          <w:rFonts w:ascii="Times New Roman" w:hAnsi="Times New Roman" w:cs="Times New Roman"/>
          <w:sz w:val="28"/>
          <w:szCs w:val="28"/>
        </w:rPr>
        <w:t>, освоить игры, вместе рисуют, творят.</w:t>
      </w:r>
    </w:p>
    <w:p w14:paraId="0D29D343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В настоящее время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 w:rsidRPr="00AF2F01">
        <w:rPr>
          <w:rFonts w:ascii="Times New Roman" w:hAnsi="Times New Roman" w:cs="Times New Roman"/>
          <w:sz w:val="28"/>
          <w:szCs w:val="28"/>
        </w:rPr>
        <w:t> с увлечением создают собственные интерактивные игры для детей, учитывая их интересы и потребности. Современные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технические средства и информационно-коммуникационные технологии</w:t>
      </w:r>
      <w:r w:rsidRPr="00AF2F01">
        <w:rPr>
          <w:rFonts w:ascii="Times New Roman" w:hAnsi="Times New Roman" w:cs="Times New Roman"/>
          <w:sz w:val="28"/>
          <w:szCs w:val="28"/>
        </w:rPr>
        <w:t> успешно используются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педагогами</w:t>
      </w:r>
      <w:r w:rsidRPr="00AF2F01">
        <w:rPr>
          <w:rFonts w:ascii="Times New Roman" w:hAnsi="Times New Roman" w:cs="Times New Roman"/>
          <w:sz w:val="28"/>
          <w:szCs w:val="28"/>
        </w:rPr>
        <w:t> и с целью реализации задач поликультурного образования детей. Использование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информационно-коммуникационных технологий показывает</w:t>
      </w:r>
      <w:r w:rsidRPr="00AF2F01">
        <w:rPr>
          <w:rFonts w:ascii="Times New Roman" w:hAnsi="Times New Roman" w:cs="Times New Roman"/>
          <w:sz w:val="28"/>
          <w:szCs w:val="28"/>
        </w:rPr>
        <w:t>, что они значительно обогащают содержание образовательной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работы</w:t>
      </w:r>
      <w:r w:rsidRPr="00AF2F01">
        <w:rPr>
          <w:rFonts w:ascii="Times New Roman" w:hAnsi="Times New Roman" w:cs="Times New Roman"/>
          <w:sz w:val="28"/>
          <w:szCs w:val="28"/>
        </w:rPr>
        <w:t>, разнообразят ее формы, создают благоприятные условия для знакомства детей с разными странами, народами и культурами, неформального общения с представителями разных национальностей, а в целом - помогают подготовить дошкольников к успешной жизнедеятельности в поликультурной среде и что немаловажно - включить в образовательный процесс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родителей</w:t>
      </w:r>
      <w:r w:rsidRPr="00AF2F01">
        <w:rPr>
          <w:rFonts w:ascii="Times New Roman" w:hAnsi="Times New Roman" w:cs="Times New Roman"/>
          <w:sz w:val="28"/>
          <w:szCs w:val="28"/>
        </w:rPr>
        <w:t>, установить теплый контакт и продуктивное взаимодействие с семьями воспитанников.</w:t>
      </w:r>
    </w:p>
    <w:p w14:paraId="189A712E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Например, лингафонное цифроаналоговое оборудование и интерактивная доска позволяют проводить необычные для дошкольного образовательного учреждения мероприятия - виртуальные экскурсии и телемосты, которые вызывают неподдельный интерес и эмоциональный отклик как у детей, так и у взрослых. Можно устраивать совместные виртуальные семейные экскурсии " По странам и континентам", благодаря которым дети и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 w:rsidRPr="00AF2F01">
        <w:rPr>
          <w:rFonts w:ascii="Times New Roman" w:hAnsi="Times New Roman" w:cs="Times New Roman"/>
          <w:sz w:val="28"/>
          <w:szCs w:val="28"/>
        </w:rPr>
        <w:t> могут познакомиться с разными странами и народами, расширить представления о флоре и фауне изучаемого континента, что способствует расширению словарного запаса как детей, так и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родителей</w:t>
      </w:r>
      <w:r w:rsidRPr="00AF2F01">
        <w:rPr>
          <w:rFonts w:ascii="Times New Roman" w:hAnsi="Times New Roman" w:cs="Times New Roman"/>
          <w:sz w:val="28"/>
          <w:szCs w:val="28"/>
        </w:rPr>
        <w:t>.</w:t>
      </w:r>
    </w:p>
    <w:p w14:paraId="77F4C241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Особой формой взаимодействия участников образовательного процесса </w:t>
      </w:r>
      <w:r w:rsidRPr="00AF2F01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(детей, родителей и педагогов)</w:t>
      </w:r>
      <w:r w:rsidRPr="00AF2F01">
        <w:rPr>
          <w:rFonts w:ascii="Times New Roman" w:hAnsi="Times New Roman" w:cs="Times New Roman"/>
          <w:sz w:val="28"/>
          <w:szCs w:val="28"/>
        </w:rPr>
        <w:t> стали телемосты. Они проходят в режиме диалога и способствуют продуктивному общению детей с людьми из разных стран. Каждый их них можно назвать уроком дружбы и взаимопонимания. Телемосты способствуют получению различной интересной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информации</w:t>
      </w:r>
      <w:r w:rsidRPr="00AF2F01">
        <w:rPr>
          <w:rFonts w:ascii="Times New Roman" w:hAnsi="Times New Roman" w:cs="Times New Roman"/>
          <w:sz w:val="28"/>
          <w:szCs w:val="28"/>
        </w:rPr>
        <w:t> об интересующей стране, о ее культуре и традициях, занятиях детей и взрослых. Телемосты с соседними государствами могут проходить в форме космического путешествия. Например, первая остановка - "Планета Земля", где дети могут показать визитную карточку детского сада и рассказать о себе. Вторая остановка - "Музыкальный мост", где дети могут танцевать и петь. И третья остановка - "Самый умный". На этой остановке дошкольники могут выполнять различные задания с использованием интерактивного оборудования.</w:t>
      </w:r>
    </w:p>
    <w:p w14:paraId="03CD41EF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Посредством электронной почты, СМС-сообщений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 могут получать информацию</w:t>
      </w:r>
      <w:r w:rsidRPr="00AF2F01">
        <w:rPr>
          <w:rFonts w:ascii="Times New Roman" w:hAnsi="Times New Roman" w:cs="Times New Roman"/>
          <w:sz w:val="28"/>
          <w:szCs w:val="28"/>
        </w:rPr>
        <w:t> о реализуемой тематической неделе, предстоящих мероприятиях, участвовать в обсуждении вопросов воспитания и развития детей. На сайте дошкольного образовательного учреждения можно создать страничку каждой возрастной группы, где регулярно будет выкладываться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  <w:r w:rsidRPr="00AF2F01">
        <w:rPr>
          <w:rFonts w:ascii="Times New Roman" w:hAnsi="Times New Roman" w:cs="Times New Roman"/>
          <w:sz w:val="28"/>
          <w:szCs w:val="28"/>
        </w:rPr>
        <w:t> о проведенных мероприятиях с фото- и видеоматериалами. Размещаться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консультации по разным вопросам</w:t>
      </w:r>
      <w:r w:rsidRPr="00AF2F01">
        <w:rPr>
          <w:rFonts w:ascii="Times New Roman" w:hAnsi="Times New Roman" w:cs="Times New Roman"/>
          <w:sz w:val="28"/>
          <w:szCs w:val="28"/>
        </w:rPr>
        <w:t>, где особое внимание отводится поликультурному образованию дошкольников.</w:t>
      </w:r>
    </w:p>
    <w:p w14:paraId="74672D49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Родители</w:t>
      </w:r>
      <w:r w:rsidRPr="00AF2F01">
        <w:rPr>
          <w:rFonts w:ascii="Times New Roman" w:hAnsi="Times New Roman" w:cs="Times New Roman"/>
          <w:sz w:val="28"/>
          <w:szCs w:val="28"/>
        </w:rPr>
        <w:t> воспитанников могут принимать участие в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разработке</w:t>
      </w:r>
      <w:r w:rsidRPr="00AF2F01">
        <w:rPr>
          <w:rFonts w:ascii="Times New Roman" w:hAnsi="Times New Roman" w:cs="Times New Roman"/>
          <w:sz w:val="28"/>
          <w:szCs w:val="28"/>
        </w:rPr>
        <w:t> проектов поликультурной направленности, добывать необходимую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информацию</w:t>
      </w:r>
      <w:r w:rsidRPr="00AF2F01">
        <w:rPr>
          <w:rFonts w:ascii="Times New Roman" w:hAnsi="Times New Roman" w:cs="Times New Roman"/>
          <w:sz w:val="28"/>
          <w:szCs w:val="28"/>
        </w:rPr>
        <w:t>. В результате в дошкольном учреждении соберутся материалы о культуре и традициях разных стран и народов, появится медиатека.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 w:rsidRPr="00AF2F01">
        <w:rPr>
          <w:rFonts w:ascii="Times New Roman" w:hAnsi="Times New Roman" w:cs="Times New Roman"/>
          <w:sz w:val="28"/>
          <w:szCs w:val="28"/>
        </w:rPr>
        <w:t>, путешествуя по миру, могут создавать презентации и дарить их детскому саду для ознакомления детей с разными странами и континентами.</w:t>
      </w:r>
    </w:p>
    <w:p w14:paraId="354143F4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В детском саду можно оборудовать интерактивную панель, на которой ежедневно будет транслироваться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  <w:r w:rsidRPr="00AF2F01">
        <w:rPr>
          <w:rFonts w:ascii="Times New Roman" w:hAnsi="Times New Roman" w:cs="Times New Roman"/>
          <w:sz w:val="28"/>
          <w:szCs w:val="28"/>
        </w:rPr>
        <w:t> обо всех значимых событиях в жизни детей и взрослых.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Родителям</w:t>
      </w:r>
      <w:r w:rsidRPr="00AF2F01">
        <w:rPr>
          <w:rFonts w:ascii="Times New Roman" w:hAnsi="Times New Roman" w:cs="Times New Roman"/>
          <w:sz w:val="28"/>
          <w:szCs w:val="28"/>
        </w:rPr>
        <w:t> могут предоставляться видеоотчеты о тех мероприятиях, на которых они не присутствовали, а каждый участник сможет иметь возможность увидеть себя на </w:t>
      </w:r>
      <w:r w:rsidRPr="00AF2F01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«большом экране»</w:t>
      </w:r>
      <w:r w:rsidRPr="00AF2F01">
        <w:rPr>
          <w:rFonts w:ascii="Times New Roman" w:hAnsi="Times New Roman" w:cs="Times New Roman"/>
          <w:sz w:val="28"/>
          <w:szCs w:val="28"/>
        </w:rPr>
        <w:t>.</w:t>
      </w:r>
    </w:p>
    <w:p w14:paraId="23D8B9FD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Диапазон применения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информационно-коммуникационных технологий</w:t>
      </w:r>
      <w:r w:rsidRPr="00AF2F01">
        <w:rPr>
          <w:rFonts w:ascii="Times New Roman" w:hAnsi="Times New Roman" w:cs="Times New Roman"/>
          <w:sz w:val="28"/>
          <w:szCs w:val="28"/>
        </w:rPr>
        <w:t> во взаимодействии с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родителями</w:t>
      </w:r>
      <w:r w:rsidRPr="00AF2F01">
        <w:rPr>
          <w:rFonts w:ascii="Times New Roman" w:hAnsi="Times New Roman" w:cs="Times New Roman"/>
          <w:sz w:val="28"/>
          <w:szCs w:val="28"/>
        </w:rPr>
        <w:t> постоянно расширяется. Интерактивное оборудование,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планшетные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компьютеры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F01">
        <w:rPr>
          <w:rFonts w:ascii="Times New Roman" w:hAnsi="Times New Roman" w:cs="Times New Roman"/>
          <w:sz w:val="28"/>
          <w:szCs w:val="28"/>
        </w:rPr>
        <w:t>использованы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педагогами</w:t>
      </w:r>
      <w:r w:rsidRPr="00AF2F01">
        <w:rPr>
          <w:rFonts w:ascii="Times New Roman" w:hAnsi="Times New Roman" w:cs="Times New Roman"/>
          <w:sz w:val="28"/>
          <w:szCs w:val="28"/>
        </w:rPr>
        <w:t> и специалистами детских садов в ходе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родительских собраний</w:t>
      </w:r>
      <w:r w:rsidRPr="00AF2F01">
        <w:rPr>
          <w:rFonts w:ascii="Times New Roman" w:hAnsi="Times New Roman" w:cs="Times New Roman"/>
          <w:sz w:val="28"/>
          <w:szCs w:val="28"/>
        </w:rPr>
        <w:t>, семинаров-практикумов и тренингов, что помогает оптимизировать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работу</w:t>
      </w:r>
      <w:r w:rsidRPr="00AF2F01">
        <w:rPr>
          <w:rFonts w:ascii="Times New Roman" w:hAnsi="Times New Roman" w:cs="Times New Roman"/>
          <w:sz w:val="28"/>
          <w:szCs w:val="28"/>
        </w:rPr>
        <w:t>, повышать интерес к ней.</w:t>
      </w:r>
    </w:p>
    <w:p w14:paraId="4C63EA4A" w14:textId="77777777" w:rsidR="00AF2F01" w:rsidRPr="00AF2F01" w:rsidRDefault="00AF2F01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F01">
        <w:rPr>
          <w:rFonts w:ascii="Times New Roman" w:hAnsi="Times New Roman" w:cs="Times New Roman"/>
          <w:sz w:val="28"/>
          <w:szCs w:val="28"/>
        </w:rPr>
        <w:t>В целом, использование современных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технических средств и информационно-коммуникационных технологий</w:t>
      </w:r>
      <w:r w:rsidRPr="00AF2F01">
        <w:rPr>
          <w:rFonts w:ascii="Times New Roman" w:hAnsi="Times New Roman" w:cs="Times New Roman"/>
          <w:sz w:val="28"/>
          <w:szCs w:val="28"/>
        </w:rPr>
        <w:t> в образовательном процессе детского сада, в частности, в рамках поликультурного образования дошкольников, позволяет активизировать </w:t>
      </w:r>
      <w:r w:rsidRPr="00AF2F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родителей</w:t>
      </w:r>
      <w:r w:rsidRPr="00AF2F01">
        <w:rPr>
          <w:rFonts w:ascii="Times New Roman" w:hAnsi="Times New Roman" w:cs="Times New Roman"/>
          <w:sz w:val="28"/>
          <w:szCs w:val="28"/>
        </w:rPr>
        <w:t>, наладить продуктивное взаимодействие всех участников образовательного процесса и установить партнерские отношения дошкольного образовательного учреждения и семьи.</w:t>
      </w:r>
    </w:p>
    <w:p w14:paraId="301FE862" w14:textId="77777777" w:rsidR="00180286" w:rsidRDefault="00180286" w:rsidP="00AF2F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322C6BA" w14:textId="77777777" w:rsidR="006C6E9B" w:rsidRDefault="006C6E9B" w:rsidP="006C6E9B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82EA037" w14:textId="77777777" w:rsidR="006C6E9B" w:rsidRDefault="006C6E9B" w:rsidP="006C6E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2FC5453C" w14:textId="77777777" w:rsidR="006C6E9B" w:rsidRDefault="006C6E9B" w:rsidP="006C6E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3DFDCDF6" w14:textId="77777777" w:rsidR="006C6E9B" w:rsidRDefault="006C6E9B" w:rsidP="006C6E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4CD334ED" w14:textId="77777777" w:rsidR="002233DD" w:rsidRPr="00AF2F01" w:rsidRDefault="00AF2F01" w:rsidP="006C6E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233DD" w:rsidRPr="00A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01"/>
    <w:rsid w:val="00180286"/>
    <w:rsid w:val="002233DD"/>
    <w:rsid w:val="006C6E9B"/>
    <w:rsid w:val="008119D0"/>
    <w:rsid w:val="00AF2F01"/>
    <w:rsid w:val="00E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969A"/>
  <w15:chartTrackingRefBased/>
  <w15:docId w15:val="{341CD45F-A333-41F4-B7AB-D807F86C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F01"/>
    <w:rPr>
      <w:b/>
      <w:bCs/>
    </w:rPr>
  </w:style>
  <w:style w:type="character" w:styleId="a5">
    <w:name w:val="Emphasis"/>
    <w:basedOn w:val="a0"/>
    <w:uiPriority w:val="20"/>
    <w:qFormat/>
    <w:rsid w:val="00AF2F01"/>
    <w:rPr>
      <w:i/>
      <w:iCs/>
    </w:rPr>
  </w:style>
  <w:style w:type="paragraph" w:styleId="a6">
    <w:name w:val="No Spacing"/>
    <w:uiPriority w:val="1"/>
    <w:qFormat/>
    <w:rsid w:val="00AF2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6</cp:revision>
  <dcterms:created xsi:type="dcterms:W3CDTF">2022-04-06T08:39:00Z</dcterms:created>
  <dcterms:modified xsi:type="dcterms:W3CDTF">2023-03-08T13:55:00Z</dcterms:modified>
</cp:coreProperties>
</file>