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BB02" w14:textId="77777777" w:rsidR="00111B2B" w:rsidRPr="00111B2B" w:rsidRDefault="00111B2B" w:rsidP="008641DF">
      <w:pPr>
        <w:pStyle w:val="a4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14:paraId="1F890CF3" w14:textId="77777777" w:rsidR="008641DF" w:rsidRPr="009C7356" w:rsidRDefault="008641DF" w:rsidP="008641D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C73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«Особенности работы воспитателя ДОУ с одаренными детьми и их родителями»</w:t>
      </w:r>
    </w:p>
    <w:p w14:paraId="67C29C38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Среди самых интересных и загадочных явлений природы –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41DF">
        <w:rPr>
          <w:rFonts w:ascii="Times New Roman" w:hAnsi="Times New Roman" w:cs="Times New Roman"/>
          <w:color w:val="000000"/>
          <w:sz w:val="28"/>
          <w:szCs w:val="28"/>
        </w:rPr>
        <w:t>детская</w:t>
      </w:r>
      <w:r w:rsidR="007131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41DF">
        <w:rPr>
          <w:rFonts w:ascii="Times New Roman" w:hAnsi="Times New Roman" w:cs="Times New Roman"/>
          <w:color w:val="000000"/>
          <w:sz w:val="28"/>
          <w:szCs w:val="28"/>
        </w:rPr>
        <w:t>одар</w:t>
      </w:r>
      <w:r w:rsidR="0071319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641DF">
        <w:rPr>
          <w:rFonts w:ascii="Times New Roman" w:hAnsi="Times New Roman" w:cs="Times New Roman"/>
          <w:color w:val="000000"/>
          <w:sz w:val="28"/>
          <w:szCs w:val="28"/>
        </w:rPr>
        <w:t>нность. Педагог, впервые встречающий в своей практике одаренного ребенка, нередко испытывает определенные трудности, поскольку взаимодействие с такими детьми весьма незаурядно и требует особых знаний и особого подхода.</w:t>
      </w:r>
    </w:p>
    <w:p w14:paraId="2FEFF74C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Одаренность - значительное по сравнению с возрастными нормами опережение в умственном развитии, либо исключительное развитие специальных способностей (музыкальных, художественных и др.)</w:t>
      </w:r>
    </w:p>
    <w:p w14:paraId="23EEE81E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Если большинство показателей по всем результатам исследования ребенка превосходят среднюю норму возрастного развития примерно на 30%, то можно говорить об одаренности.</w:t>
      </w:r>
    </w:p>
    <w:p w14:paraId="1F4B81A5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Одаренные дети. Кто они? Как разглядеть детскую одаренность, развить и приумножить ее? Это подарок педагогу или проблема для него? Сегодня этими вопросами озадачены педагоги-дошкольники</w:t>
      </w:r>
      <w:r w:rsidR="007131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B95A01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В дошкольном детстве существует столько видов одаренности, сколько есть видов детской деятельности. В каждой деятельности – своя шкала успешности и оригинальности достижений. Детская одаренность начинает проявляться уже с самого раннего возраста. Но сформируется ли в итоге одаренная личность? Признаки одаренности, появляющиеся в дошкольном возрасте, могут постепенно угаснуть, если не будут созданы соответствующие условия, стимулирующие развитие одаренности. Поэтому педагоги дошкольных учреждений должны быть особенно внимательны к детям, у которых начинают проявляться зачатки одаренности.</w:t>
      </w:r>
    </w:p>
    <w:p w14:paraId="17BEA1A5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Методы выявления одаренных детей</w:t>
      </w:r>
    </w:p>
    <w:p w14:paraId="074C0326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1. Анализ результатов педагогического мониторинга;</w:t>
      </w:r>
    </w:p>
    <w:p w14:paraId="0A2171DE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2. Работа с детьми (наблюдение, тестирование, анализ продуктов детского творчества);</w:t>
      </w:r>
    </w:p>
    <w:p w14:paraId="401A19CE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3. Работа с родителями (беседы, анкетирование).</w:t>
      </w:r>
    </w:p>
    <w:p w14:paraId="445CCA9A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Частые проявления одаренности:</w:t>
      </w:r>
    </w:p>
    <w:p w14:paraId="36D55CD3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Физическое и нервно-психическое развитие опережает возраст;</w:t>
      </w:r>
    </w:p>
    <w:p w14:paraId="3256CD31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Ребенок начал ходить и говорить раньше сверстников;</w:t>
      </w:r>
    </w:p>
    <w:p w14:paraId="470A8FAA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Ребенок рано заинтересовался числами, рисованием, пением, игре на музыкальных инструментах и т. п.</w:t>
      </w:r>
    </w:p>
    <w:p w14:paraId="7B3655CE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Ребенок имеет большой словарный запас, знает значение многих слов и терминов, имеет отличную память, может запоминать энциклопедические данные;</w:t>
      </w:r>
    </w:p>
    <w:p w14:paraId="6E86B300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Ребенок очень любознателен, способен долгое время концентрировать внимание на чем-либо;</w:t>
      </w:r>
    </w:p>
    <w:p w14:paraId="408DE7E2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Ребенок способен к нестандартным решениям;</w:t>
      </w:r>
    </w:p>
    <w:p w14:paraId="1F059DB3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Ребенок рано начинает читать (3-4года, хотя взрослые не прикладывают к этому особых усилий или, например, в раннем возрасте овладевает игрой на музыкальном инструменте и т. д.;</w:t>
      </w:r>
    </w:p>
    <w:p w14:paraId="357F9247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Ребенок может запоминать большие числа, складывать, вычитать их в уме, производить другие математические операции;</w:t>
      </w:r>
    </w:p>
    <w:p w14:paraId="7A1B74BF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В художественной деятельности одаренный ребенок проявляет себя раньше, чем в других сферах (до года и чуть позднее): рано начинает рисовать, много времени проводит за лепкой и конструированием, имеет свои стиль изображения;</w:t>
      </w:r>
    </w:p>
    <w:p w14:paraId="0A5AC41E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В двигательной сфере одаренность проявляется в виде хорошей зрительно-двигательной координации, ребенок необычайно ловок, силен, координирован (это дети</w:t>
      </w:r>
      <w:r w:rsidR="0071319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8641DF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потенциально одаренные в танцах, спорте).</w:t>
      </w:r>
    </w:p>
    <w:p w14:paraId="572268C5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Абсолютно все одаренные дети испытывают большую потребность в умственной нагрузке, высокой активности ума.</w:t>
      </w:r>
    </w:p>
    <w:p w14:paraId="5E1A3E68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Основными задачами сопровождения одаренных детей в детском саду является следующие:</w:t>
      </w:r>
    </w:p>
    <w:p w14:paraId="2FD90AC0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одаренного ребенка. Эта задача решается средствами исследовательской, развивающей, методической, организационной работы.</w:t>
      </w:r>
    </w:p>
    <w:p w14:paraId="347E41F7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субъектной позиции одаренного ребенка. Данная задача решается средствами взаимодействия в системе педагог - ребенок- родитель.</w:t>
      </w:r>
    </w:p>
    <w:p w14:paraId="6AB56EE1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Отслеживание особенностей развития одаренного ребенка на различных возрастных этапах дошкольного детства. Эта задача решается в основном средствами педагогической и психологической диагностики, развивающей педагогической деятельности.</w:t>
      </w:r>
    </w:p>
    <w:p w14:paraId="4D6B98E3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Проблемы одарённых детей</w:t>
      </w:r>
    </w:p>
    <w:p w14:paraId="33D50C90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Отсутствие интереса к занятиям в группе</w:t>
      </w:r>
    </w:p>
    <w:p w14:paraId="0F4FD0D3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Такое отношение часто появляется оттого, что программа, рассчитанная на среднестатистического ребенка, для «одаренных» слишком проста, скучна и неинтересна.</w:t>
      </w:r>
    </w:p>
    <w:p w14:paraId="040AE055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Трудности в общении со сверстниками</w:t>
      </w:r>
    </w:p>
    <w:p w14:paraId="304CE0C4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Одаренным детям нравятся сложные игры и неинтересны те, которыми увлекаются их одногруппники. Вследствие этого одаренный ребенок предпочитает играть один, избегает эмоциональных и социальных контактов с детьми.</w:t>
      </w:r>
    </w:p>
    <w:p w14:paraId="10578869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 xml:space="preserve">Отрицание социальных норм и </w:t>
      </w:r>
      <w:proofErr w:type="spellStart"/>
      <w:r w:rsidRPr="008641DF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="004D65DA">
        <w:rPr>
          <w:rFonts w:ascii="Times New Roman" w:hAnsi="Times New Roman" w:cs="Times New Roman"/>
          <w:color w:val="000000"/>
          <w:sz w:val="28"/>
          <w:szCs w:val="28"/>
        </w:rPr>
        <w:t>егрупповых</w:t>
      </w:r>
      <w:proofErr w:type="spellEnd"/>
      <w:r w:rsidRPr="008641DF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="007131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18E962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Одаренные дети, не стремятся «быть как все», отвергают стандартные требования, особенно если эти стандарты идут вразрез с их интересами.</w:t>
      </w:r>
    </w:p>
    <w:p w14:paraId="1BBE01C9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Погружение в философские проблемы</w:t>
      </w:r>
    </w:p>
    <w:p w14:paraId="635743CD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Для одаренных детей характерно задумываться над такими явлениями, как смерть, загробная жизнь, религиозные верования и философские проблемы. Это может приводить к чрезмерной застенчивости, гипертрофированным страхам.</w:t>
      </w:r>
    </w:p>
    <w:p w14:paraId="25D0E9C3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Стремление к совершенству</w:t>
      </w:r>
    </w:p>
    <w:p w14:paraId="5AA4B2F5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Для одаренных детей характерна внутренняя потребность совершенства. Отсюда ощущение неудовлетворенности, собственной неадекватности и низкая самооценка.</w:t>
      </w:r>
    </w:p>
    <w:p w14:paraId="7B724807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Потребность во внимании взрослых</w:t>
      </w:r>
    </w:p>
    <w:p w14:paraId="6A422B61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В силу стремления к познанию одаренные дети нередко испытывают повышенную потребность в общении и внимании взрослых. Это вызывает трения в отношениях с другими детьми. Нередко одаренные дети нетерпимо относятся к детям, стоящим ниже их в интеллектуальном развитии. Они могут отталкивать окружающих замечаниями, выражающими презрение или нетерпение.</w:t>
      </w:r>
    </w:p>
    <w:p w14:paraId="07870561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Методы работы с одаренными детьми:</w:t>
      </w:r>
    </w:p>
    <w:p w14:paraId="61E6053F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Привлечение ребенка к проектной деятельности, которая подразумевает не только анализ возможностей, но и выбор способов решения задачи (например, сделать подставку для карандашей). При этом обязательным условием успешного выполнения является педагогическое сопровождение на каждом этапе работы.</w:t>
      </w:r>
    </w:p>
    <w:p w14:paraId="506425C4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Обсуждение ежедневных обязанностей ребенка, которые он должен будет выполнять в группе (например, полив цветов или иной вид деятельности интересный для ребенка). Это позволит ему чувствовать собственную значимость, необходимость участия в жизни группы.</w:t>
      </w:r>
    </w:p>
    <w:p w14:paraId="2D09AEEA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Эмоциональная поддержка, словесное поощрение за успехи и нестандартное решение задач, позволят ребенку чувствовать более уверенно.</w:t>
      </w:r>
    </w:p>
    <w:p w14:paraId="67881142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Привлечение к исследовательской деятельности через решение опытно-экспериментальных задач решит проблему поддержания и развития познавательного интереса.</w:t>
      </w:r>
    </w:p>
    <w:p w14:paraId="6A0B1167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Кто такие «одаренные дети»?</w:t>
      </w:r>
    </w:p>
    <w:p w14:paraId="45A782FF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В психологии нет общего представления о природе одаренности, а есть альтернативные подходы к ней:</w:t>
      </w:r>
    </w:p>
    <w:p w14:paraId="46593DAA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1. «Все дети талантливы».</w:t>
      </w:r>
    </w:p>
    <w:p w14:paraId="689F721B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2. «Одаренность – дар свыше, которым наделены единицы».</w:t>
      </w:r>
    </w:p>
    <w:p w14:paraId="47E95D5C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На рубеже веков в нашем обществе возник интерес к одаренным детям как будущей интеллектуальной и творческой элите, от которой будет зависеть «коридор возможностей» дальнейшего развития страны.</w:t>
      </w:r>
    </w:p>
    <w:p w14:paraId="5EAF6D4F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«Одаренность» - системное качество, характеризующее психику ребенка в целом. Необходимо отличать от одаренности:</w:t>
      </w:r>
    </w:p>
    <w:p w14:paraId="0B015634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- Высокий уровень развития</w:t>
      </w:r>
    </w:p>
    <w:p w14:paraId="4D54CEF3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- Искусственную провокацию развития (депривация произвольности)</w:t>
      </w:r>
    </w:p>
    <w:p w14:paraId="499413BF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- «Ложную одаренность» - расширение нагрузки на сохранные функции (память, речь) провоцирует интенсивное развитие способностей, тормозит развитие высших психических функций.</w:t>
      </w:r>
    </w:p>
    <w:p w14:paraId="50C66D90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Одаренность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14:paraId="67660BB8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Признаки, отличающие одаренного ребенка.</w:t>
      </w:r>
    </w:p>
    <w:p w14:paraId="50DC8CF3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1. Начинает говорить, ходить, ездить на велосипеде раньше сверстников. Быстрее овладевает навыками самообслуживания.</w:t>
      </w:r>
    </w:p>
    <w:p w14:paraId="381830D4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2. Проявляет большую любознательность к предметам, явлениям, событиям. Задает множество вопросов.</w:t>
      </w:r>
    </w:p>
    <w:p w14:paraId="1315F3BC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Имеет широкий спектр интересов, пробует экспериментировать.</w:t>
      </w:r>
    </w:p>
    <w:p w14:paraId="4C34280C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4. Имеет большой словарный запас, демонстрирует понимание тонкостей языка.</w:t>
      </w:r>
    </w:p>
    <w:p w14:paraId="07F12968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5. Легко схватывает и удерживает большое количество информации. Запоминает прочнее и подробнее.</w:t>
      </w:r>
    </w:p>
    <w:p w14:paraId="49CE347A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6. Понимает сложные идеи, видит общее в предметах. Демонстрирует абстрактное мышление.</w:t>
      </w:r>
    </w:p>
    <w:p w14:paraId="06C000EB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7. Склонен к серьезным размышлениям о жизни, других глобальных проблемах.</w:t>
      </w:r>
    </w:p>
    <w:p w14:paraId="0EEFED9F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8. Легко отгадывает загадки и может придумывать свои.</w:t>
      </w:r>
    </w:p>
    <w:p w14:paraId="257BB3B9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9. Начинает считать и читать до поступления в школу, иногда самостоятельно.</w:t>
      </w:r>
    </w:p>
    <w:p w14:paraId="15AA7436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10. Устанавливает для себя высокие критерии. Стремится к совершенству.</w:t>
      </w:r>
    </w:p>
    <w:p w14:paraId="4738F157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11. Понимает чувства других людей, верит в честность, правду.</w:t>
      </w:r>
    </w:p>
    <w:p w14:paraId="6E8F7982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12. Не выносит глупости.</w:t>
      </w:r>
    </w:p>
    <w:p w14:paraId="11356771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13. Ищет необычные способы выполнения обычных дел: по-своему застилает кровать, убирает комнату.</w:t>
      </w:r>
    </w:p>
    <w:p w14:paraId="48CE0D3A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14. Проявляет способности к искусству (музыкальному, художественному), лингвистические способности.</w:t>
      </w:r>
    </w:p>
    <w:p w14:paraId="23DE463C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Психологические особенности развития одаренных детей.</w:t>
      </w:r>
    </w:p>
    <w:p w14:paraId="21392F4F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1. Неравномерность развития. Интеллектуальное развитие может опережать физическое, эмоциональное. Наблюдается: отставание в развитии тонкой моторики и моторной координации; проблемы общения (точки зрения, отличные от других, нетерпимость к критике, обостренная чувствительность к социальному отчуждению, командное поведение); повышенная истощаемость и пр</w:t>
      </w:r>
      <w:r w:rsidR="004D65DA">
        <w:rPr>
          <w:rFonts w:ascii="Times New Roman" w:hAnsi="Times New Roman" w:cs="Times New Roman"/>
          <w:color w:val="000000"/>
          <w:sz w:val="28"/>
          <w:szCs w:val="28"/>
        </w:rPr>
        <w:t>обл</w:t>
      </w:r>
      <w:r w:rsidRPr="008641DF">
        <w:rPr>
          <w:rFonts w:ascii="Times New Roman" w:hAnsi="Times New Roman" w:cs="Times New Roman"/>
          <w:color w:val="000000"/>
          <w:sz w:val="28"/>
          <w:szCs w:val="28"/>
        </w:rPr>
        <w:t>емы произвольного поведения, саморегуляции (дети занимаются интерес-ной деятельностью, делающей их одаренными и только), двигательная расторможенность; незрелость эмоционально-личностного развития; мотивационн</w:t>
      </w:r>
      <w:r w:rsidR="004D65D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641DF">
        <w:rPr>
          <w:rFonts w:ascii="Times New Roman" w:hAnsi="Times New Roman" w:cs="Times New Roman"/>
          <w:color w:val="000000"/>
          <w:sz w:val="28"/>
          <w:szCs w:val="28"/>
        </w:rPr>
        <w:t xml:space="preserve"> незрелость (привлекает только яркая новая деятельность, а когда надо докопаться до сути – интерес пропадает).</w:t>
      </w:r>
    </w:p>
    <w:p w14:paraId="29D8B66D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2. Нетерпимость жесткой регламентации (для творчески одаренных детей), трудности освоения навыков и правил социальной жизни.</w:t>
      </w:r>
    </w:p>
    <w:p w14:paraId="79DB4D6F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Задачи воспитателя в общении с одаренными детьми:</w:t>
      </w:r>
    </w:p>
    <w:p w14:paraId="6D36935B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1. Создание атмосферы доброжелательности, избегание жесткого пресечения отрицательных форм поведения.</w:t>
      </w:r>
    </w:p>
    <w:p w14:paraId="61C009F6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2. Использование конструктивной критики. Необходимо объяснить ребенку, что вы расстроены. Большинство одаренных детей знают, что хорошо, а что плохо и настроены на диалог.</w:t>
      </w:r>
    </w:p>
    <w:p w14:paraId="1F4AFE9B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3. Удовлетворение познавательных потребностей ребенка (отвечать на вопросы, быть благодарной аудиторией для всевозможных фантазий).</w:t>
      </w:r>
    </w:p>
    <w:p w14:paraId="1B164ACA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4. Поощрение и радость за успехи ребенка.</w:t>
      </w:r>
    </w:p>
    <w:p w14:paraId="413FEFFD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5. Обсуждение содержательных моментов деятельности, избегание критики за неуспех.</w:t>
      </w:r>
    </w:p>
    <w:p w14:paraId="4CE69720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6. Развитие не только специфического дарования, предотвращение запущенности других невостребованных сторон детской личности.</w:t>
      </w:r>
    </w:p>
    <w:p w14:paraId="454074C6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Работа с родителями ребенка с признаками одаренности.</w:t>
      </w:r>
    </w:p>
    <w:p w14:paraId="54CCBB14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мере развития одаренного ребенка его родители начинают замечать, что ему становится скучно со сверстниками, его тянет к старшим детям. Он отличаетс</w:t>
      </w:r>
      <w:r w:rsidR="004D65D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641DF">
        <w:rPr>
          <w:rFonts w:ascii="Times New Roman" w:hAnsi="Times New Roman" w:cs="Times New Roman"/>
          <w:color w:val="000000"/>
          <w:sz w:val="28"/>
          <w:szCs w:val="28"/>
        </w:rPr>
        <w:t xml:space="preserve"> от ровесников – это отмечают знакомые, воспитатели. Мысль об уникальности привычна родителям, но вот когда об этом начинают говорить другие…У родителей появляется желание получить объективную оценку со стороны, совет, что же делать дальше.</w:t>
      </w:r>
    </w:p>
    <w:p w14:paraId="4D31BE5D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Задачи воспитателей в работе с родителями детей с признаками одаренности:</w:t>
      </w:r>
    </w:p>
    <w:p w14:paraId="0860D64C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1. Знать внешние проявления одаренности (высокий интеллект, любознательность, исследовательская активность, ранняя увлеченность какой-либо деятельностью, высокая познавательная активность). Это убережет от возможности ошибочной идентификации одаренности, т.н. «ложной одаренности» (</w:t>
      </w:r>
      <w:proofErr w:type="spellStart"/>
      <w:r w:rsidRPr="008641DF">
        <w:rPr>
          <w:rFonts w:ascii="Times New Roman" w:hAnsi="Times New Roman" w:cs="Times New Roman"/>
          <w:color w:val="000000"/>
          <w:sz w:val="28"/>
          <w:szCs w:val="28"/>
        </w:rPr>
        <w:t>вербализм</w:t>
      </w:r>
      <w:proofErr w:type="spellEnd"/>
      <w:r w:rsidRPr="008641DF">
        <w:rPr>
          <w:rFonts w:ascii="Times New Roman" w:hAnsi="Times New Roman" w:cs="Times New Roman"/>
          <w:color w:val="000000"/>
          <w:sz w:val="28"/>
          <w:szCs w:val="28"/>
        </w:rPr>
        <w:t>, высокий уровень механической памяти, искусственная провокация одаренности, односторонняя (компенсаторная) одаренность).</w:t>
      </w:r>
    </w:p>
    <w:p w14:paraId="0609D34A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2. Пропагандировать значение ведущей деятельности – игры. Убеждать родителей не подменять игру «школьными» методами обучения, играть вместе с ребенком – поддерживать развитие игры, создавать условия для развертывания новых сюжетов.</w:t>
      </w:r>
    </w:p>
    <w:p w14:paraId="41FB81C5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3. Бывает, что ребенок с 3-4 лет тянется к изучению букв, цифр, чтению и т.п. Нельзя закрывать пути реализации возможностей ребенка. Помогите родителям в проведении самостоятельных занятиях с ребенком (чтении, математике, рисовании), привлекая свои методические знания.</w:t>
      </w:r>
    </w:p>
    <w:p w14:paraId="68AE2BC5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4. Убеждать родителей в необходимости адекватного отношения к одаренности:</w:t>
      </w:r>
    </w:p>
    <w:p w14:paraId="7CD21029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- создавать условия творческого развития ребенка (например, в кружковой деятельности)</w:t>
      </w:r>
    </w:p>
    <w:p w14:paraId="21C2EECE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- поддерживать и поощрять творческие создания (устраивать выставки, обсуждения), продукты самовыражения ребенка, а также тягу к искусству, спорту (посещать музеи, театры, выставки, соревнования)</w:t>
      </w:r>
    </w:p>
    <w:p w14:paraId="4E501CB1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- быть аккуратнее с критическими замечаниями, терпимо и с пониманием относится к точке зрения ребенка</w:t>
      </w:r>
    </w:p>
    <w:p w14:paraId="7269938E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- развивать у ребенка коммуникативные навыки, добиваться соблюдений норм и правил общественной жизни</w:t>
      </w:r>
    </w:p>
    <w:p w14:paraId="574EA5F2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DF">
        <w:rPr>
          <w:rFonts w:ascii="Times New Roman" w:hAnsi="Times New Roman" w:cs="Times New Roman"/>
          <w:color w:val="000000"/>
          <w:sz w:val="28"/>
          <w:szCs w:val="28"/>
        </w:rPr>
        <w:t>- развивать «ущербные» качества (эмоциональность, моторику и т.п.).</w:t>
      </w:r>
    </w:p>
    <w:p w14:paraId="7F411C63" w14:textId="77777777" w:rsidR="008641DF" w:rsidRPr="008641DF" w:rsidRDefault="008641DF" w:rsidP="008641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EAFC3F" w14:textId="77777777" w:rsidR="00617B2C" w:rsidRPr="008641DF" w:rsidRDefault="00617B2C" w:rsidP="008641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17B2C" w:rsidRPr="0086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DF"/>
    <w:rsid w:val="00111B2B"/>
    <w:rsid w:val="004D65DA"/>
    <w:rsid w:val="00617B2C"/>
    <w:rsid w:val="00713195"/>
    <w:rsid w:val="008641DF"/>
    <w:rsid w:val="009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5259"/>
  <w15:chartTrackingRefBased/>
  <w15:docId w15:val="{17A2C8E9-CE6F-4303-B7F6-126ACC80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4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4</cp:revision>
  <dcterms:created xsi:type="dcterms:W3CDTF">2022-04-06T08:54:00Z</dcterms:created>
  <dcterms:modified xsi:type="dcterms:W3CDTF">2023-03-08T13:45:00Z</dcterms:modified>
</cp:coreProperties>
</file>