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664053, г</w:t>
      </w:r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5615E2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912B89">
        <w:rPr>
          <w:rFonts w:ascii="Times New Roman" w:hAnsi="Times New Roman"/>
        </w:rPr>
        <w:t>1</w:t>
      </w:r>
      <w:r w:rsidR="005615E2">
        <w:rPr>
          <w:rFonts w:ascii="Times New Roman" w:hAnsi="Times New Roman"/>
        </w:rPr>
        <w:t>1</w:t>
      </w:r>
      <w:bookmarkStart w:id="0" w:name="_GoBack"/>
      <w:bookmarkEnd w:id="0"/>
      <w:r w:rsidR="00346C21" w:rsidRPr="00402576">
        <w:rPr>
          <w:rFonts w:ascii="Times New Roman" w:hAnsi="Times New Roman"/>
        </w:rPr>
        <w:t xml:space="preserve"> от </w:t>
      </w:r>
      <w:r w:rsidR="00912B89">
        <w:rPr>
          <w:rFonts w:ascii="Times New Roman" w:hAnsi="Times New Roman"/>
        </w:rPr>
        <w:t>2</w:t>
      </w:r>
      <w:r w:rsidR="00CE29DF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  <w:r w:rsidR="00912B89">
        <w:rPr>
          <w:rFonts w:ascii="Times New Roman" w:hAnsi="Times New Roman"/>
        </w:rPr>
        <w:t>1</w:t>
      </w:r>
      <w:r>
        <w:rPr>
          <w:rFonts w:ascii="Times New Roman" w:hAnsi="Times New Roman"/>
        </w:rPr>
        <w:t>0.2019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C653A2" w:rsidRPr="00402576" w:rsidRDefault="00C653A2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4432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C653A2">
        <w:rPr>
          <w:rFonts w:ascii="Times New Roman" w:hAnsi="Times New Roman"/>
        </w:rPr>
        <w:t>7</w:t>
      </w:r>
      <w:r w:rsidR="00DB57BB"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</w:t>
      </w:r>
      <w:r w:rsidR="00F64432">
        <w:rPr>
          <w:rFonts w:ascii="Times New Roman" w:hAnsi="Times New Roman"/>
        </w:rPr>
        <w:t>.</w:t>
      </w:r>
      <w:r w:rsidRPr="00402576">
        <w:rPr>
          <w:rFonts w:ascii="Times New Roman" w:hAnsi="Times New Roman"/>
        </w:rPr>
        <w:t xml:space="preserve"> </w:t>
      </w:r>
      <w:proofErr w:type="spellStart"/>
      <w:r w:rsidR="002A3D20">
        <w:rPr>
          <w:rFonts w:ascii="Times New Roman" w:hAnsi="Times New Roman"/>
        </w:rPr>
        <w:t>Цапина</w:t>
      </w:r>
      <w:proofErr w:type="spellEnd"/>
      <w:r w:rsidR="002A3D20">
        <w:rPr>
          <w:rFonts w:ascii="Times New Roman" w:hAnsi="Times New Roman"/>
        </w:rPr>
        <w:t xml:space="preserve"> Н.В., Головкова Н.Д.,</w:t>
      </w:r>
      <w:r w:rsidR="00595891" w:rsidRPr="00595891">
        <w:rPr>
          <w:rFonts w:ascii="Times New Roman" w:hAnsi="Times New Roman"/>
        </w:rPr>
        <w:t xml:space="preserve"> </w:t>
      </w:r>
      <w:r w:rsidR="00356202">
        <w:rPr>
          <w:rFonts w:ascii="Times New Roman" w:hAnsi="Times New Roman"/>
        </w:rPr>
        <w:t>Подольская Е.А</w:t>
      </w:r>
      <w:r w:rsidR="00F64432">
        <w:rPr>
          <w:rFonts w:ascii="Times New Roman" w:hAnsi="Times New Roman"/>
        </w:rPr>
        <w:t xml:space="preserve">, </w:t>
      </w:r>
      <w:proofErr w:type="spellStart"/>
      <w:r w:rsidR="001937C4" w:rsidRPr="00402576">
        <w:rPr>
          <w:rFonts w:ascii="Times New Roman" w:hAnsi="Times New Roman"/>
        </w:rPr>
        <w:t>Устиненко</w:t>
      </w:r>
      <w:proofErr w:type="spellEnd"/>
      <w:r w:rsidR="001937C4" w:rsidRPr="00402576">
        <w:rPr>
          <w:rFonts w:ascii="Times New Roman" w:hAnsi="Times New Roman"/>
        </w:rPr>
        <w:t xml:space="preserve"> С.О.</w:t>
      </w:r>
      <w:r w:rsidR="001937C4">
        <w:t>,</w:t>
      </w:r>
      <w:r w:rsidR="001937C4">
        <w:rPr>
          <w:rFonts w:ascii="Times New Roman" w:hAnsi="Times New Roman"/>
        </w:rPr>
        <w:t xml:space="preserve"> Татарникова  В.А., </w:t>
      </w:r>
      <w:r w:rsidR="00356202">
        <w:rPr>
          <w:rFonts w:ascii="Times New Roman" w:hAnsi="Times New Roman"/>
        </w:rPr>
        <w:t>Ремнева Т.В.</w:t>
      </w:r>
      <w:r w:rsidR="00C653A2">
        <w:rPr>
          <w:rFonts w:ascii="Times New Roman" w:hAnsi="Times New Roman"/>
        </w:rPr>
        <w:t xml:space="preserve">, </w:t>
      </w:r>
      <w:proofErr w:type="spellStart"/>
      <w:r w:rsidR="00C653A2">
        <w:rPr>
          <w:rFonts w:ascii="Times New Roman" w:hAnsi="Times New Roman"/>
        </w:rPr>
        <w:t>Какарышкина</w:t>
      </w:r>
      <w:proofErr w:type="spellEnd"/>
      <w:r w:rsidR="00C653A2">
        <w:rPr>
          <w:rFonts w:ascii="Times New Roman" w:hAnsi="Times New Roman"/>
        </w:rPr>
        <w:t xml:space="preserve"> Е.В.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</w:t>
      </w:r>
      <w:r w:rsidR="001C551E">
        <w:rPr>
          <w:rFonts w:ascii="Times New Roman" w:hAnsi="Times New Roman"/>
          <w:b/>
        </w:rPr>
        <w:t xml:space="preserve">   </w:t>
      </w:r>
      <w:r w:rsidR="00356202">
        <w:rPr>
          <w:rFonts w:ascii="Times New Roman" w:hAnsi="Times New Roman"/>
        </w:rPr>
        <w:t>0</w:t>
      </w:r>
      <w:r w:rsidR="00394636" w:rsidRPr="00394636">
        <w:rPr>
          <w:rFonts w:ascii="Times New Roman" w:hAnsi="Times New Roman"/>
        </w:rPr>
        <w:t xml:space="preserve"> чел.</w:t>
      </w:r>
      <w:r w:rsidR="00595891" w:rsidRPr="00595891">
        <w:rPr>
          <w:rFonts w:ascii="Times New Roman" w:hAnsi="Times New Roman"/>
        </w:rPr>
        <w:t xml:space="preserve"> 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1C551E" w:rsidRPr="00402576" w:rsidRDefault="001C551E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A13F02" w:rsidP="00A37EF1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="00912B89" w:rsidRPr="00912B89">
        <w:rPr>
          <w:rFonts w:ascii="Times New Roman" w:hAnsi="Times New Roman"/>
          <w:b/>
        </w:rPr>
        <w:t>ок</w:t>
      </w:r>
      <w:r w:rsidR="00356202" w:rsidRPr="00912B89">
        <w:rPr>
          <w:rFonts w:ascii="Times New Roman" w:hAnsi="Times New Roman"/>
          <w:b/>
        </w:rPr>
        <w:t>т</w:t>
      </w:r>
      <w:r w:rsidR="00356202">
        <w:rPr>
          <w:rFonts w:ascii="Times New Roman" w:hAnsi="Times New Roman"/>
          <w:b/>
        </w:rPr>
        <w:t>ябрь</w:t>
      </w:r>
      <w:r w:rsidR="00595891">
        <w:rPr>
          <w:rFonts w:ascii="Times New Roman" w:hAnsi="Times New Roman"/>
          <w:b/>
        </w:rPr>
        <w:t xml:space="preserve">  </w:t>
      </w:r>
      <w:r w:rsidRPr="00402576">
        <w:rPr>
          <w:rFonts w:ascii="Times New Roman" w:hAnsi="Times New Roman"/>
          <w:b/>
        </w:rPr>
        <w:t>201</w:t>
      </w:r>
      <w:r w:rsidR="002771C1"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A13F02" w:rsidRPr="00402576" w:rsidRDefault="00A13F02" w:rsidP="00A37EF1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Заполнение индивидуальных карт по профессиональным квалификационным группам членами комиссии</w:t>
      </w:r>
    </w:p>
    <w:p w:rsidR="00E32342" w:rsidRPr="00402576" w:rsidRDefault="00A13F02" w:rsidP="00A37EF1">
      <w:pPr>
        <w:pStyle w:val="a3"/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2.1- </w:t>
      </w:r>
      <w:r w:rsidR="00E32342" w:rsidRPr="00402576">
        <w:rPr>
          <w:rFonts w:ascii="Times New Roman" w:hAnsi="Times New Roman"/>
        </w:rPr>
        <w:t>обслуживающий  персонал</w:t>
      </w:r>
      <w:r w:rsidR="00E32342">
        <w:rPr>
          <w:rFonts w:ascii="Times New Roman" w:hAnsi="Times New Roman"/>
        </w:rPr>
        <w:t>;</w:t>
      </w:r>
    </w:p>
    <w:p w:rsidR="00A13F02" w:rsidRPr="00402576" w:rsidRDefault="00A13F02" w:rsidP="00C653A2">
      <w:pPr>
        <w:spacing w:after="0" w:line="240" w:lineRule="auto"/>
        <w:ind w:firstLine="142"/>
        <w:rPr>
          <w:rFonts w:ascii="Times New Roman" w:hAnsi="Times New Roman"/>
        </w:rPr>
      </w:pPr>
      <w:r w:rsidRPr="000F5BB5">
        <w:rPr>
          <w:rFonts w:ascii="Times New Roman" w:hAnsi="Times New Roman"/>
          <w:b/>
        </w:rPr>
        <w:t>3</w:t>
      </w:r>
      <w:r w:rsidRPr="00402576">
        <w:rPr>
          <w:rFonts w:ascii="Times New Roman" w:hAnsi="Times New Roman"/>
        </w:rPr>
        <w:t>.   Решение заседания комиссии по распределению НСОТ.</w:t>
      </w:r>
    </w:p>
    <w:p w:rsidR="00C653A2" w:rsidRDefault="00C653A2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СЛУШАЛИ</w:t>
      </w:r>
      <w:r w:rsidRPr="00402576">
        <w:rPr>
          <w:rFonts w:ascii="Times New Roman" w:hAnsi="Times New Roman"/>
        </w:rPr>
        <w:t>:</w:t>
      </w:r>
    </w:p>
    <w:p w:rsidR="001C551E" w:rsidRPr="00402576" w:rsidRDefault="001C551E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A13F02" w:rsidP="00A37EF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Информацию </w:t>
      </w:r>
      <w:r w:rsidR="00346C21" w:rsidRPr="00402576">
        <w:rPr>
          <w:rFonts w:ascii="Times New Roman" w:hAnsi="Times New Roman"/>
        </w:rPr>
        <w:t xml:space="preserve"> о выделенных суммах на  </w:t>
      </w:r>
      <w:r w:rsidR="00912B89">
        <w:rPr>
          <w:rFonts w:ascii="Times New Roman" w:hAnsi="Times New Roman"/>
        </w:rPr>
        <w:t>ок</w:t>
      </w:r>
      <w:r w:rsidR="00356202">
        <w:rPr>
          <w:rFonts w:ascii="Times New Roman" w:hAnsi="Times New Roman"/>
        </w:rPr>
        <w:t>тябрь</w:t>
      </w:r>
      <w:r w:rsidR="002771C1">
        <w:rPr>
          <w:rFonts w:ascii="Times New Roman" w:hAnsi="Times New Roman"/>
        </w:rPr>
        <w:t xml:space="preserve"> 2019</w:t>
      </w:r>
      <w:r w:rsidRPr="00402576">
        <w:rPr>
          <w:rFonts w:ascii="Times New Roman" w:hAnsi="Times New Roman"/>
        </w:rPr>
        <w:t>г.</w:t>
      </w:r>
    </w:p>
    <w:p w:rsidR="00A13F02" w:rsidRPr="00912B89" w:rsidRDefault="00A13F02" w:rsidP="00A37EF1">
      <w:pPr>
        <w:pStyle w:val="a3"/>
        <w:spacing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2.1- педагогический  персонал  -  </w:t>
      </w:r>
      <w:r w:rsidR="00912B89">
        <w:rPr>
          <w:rFonts w:ascii="Times New Roman" w:hAnsi="Times New Roman"/>
        </w:rPr>
        <w:t>230000</w:t>
      </w:r>
      <w:r w:rsidR="00F64432">
        <w:rPr>
          <w:rFonts w:ascii="Times New Roman" w:hAnsi="Times New Roman"/>
        </w:rPr>
        <w:t xml:space="preserve"> </w:t>
      </w:r>
      <w:r w:rsidRPr="00912B89">
        <w:rPr>
          <w:rFonts w:ascii="Times New Roman" w:hAnsi="Times New Roman"/>
        </w:rPr>
        <w:t>рублей</w:t>
      </w:r>
    </w:p>
    <w:p w:rsidR="00A13F02" w:rsidRPr="00402576" w:rsidRDefault="00A13F02" w:rsidP="00A37EF1">
      <w:pPr>
        <w:pStyle w:val="a3"/>
        <w:spacing w:line="240" w:lineRule="auto"/>
        <w:rPr>
          <w:rFonts w:ascii="Times New Roman" w:hAnsi="Times New Roman"/>
        </w:rPr>
      </w:pPr>
      <w:r w:rsidRPr="00912B89">
        <w:rPr>
          <w:rFonts w:ascii="Times New Roman" w:hAnsi="Times New Roman"/>
        </w:rPr>
        <w:t>2.2-учебно-вспомогательный персонал  и обслуживающий  персонал –</w:t>
      </w:r>
      <w:r w:rsidR="00912B89" w:rsidRPr="00912B89">
        <w:rPr>
          <w:rFonts w:ascii="Times New Roman" w:hAnsi="Times New Roman"/>
        </w:rPr>
        <w:t>60</w:t>
      </w:r>
      <w:r w:rsidR="00E60827" w:rsidRPr="00912B89">
        <w:rPr>
          <w:rFonts w:ascii="Times New Roman" w:hAnsi="Times New Roman"/>
        </w:rPr>
        <w:t xml:space="preserve"> </w:t>
      </w:r>
      <w:r w:rsidR="00E00FBB" w:rsidRPr="00912B89">
        <w:rPr>
          <w:rFonts w:ascii="Times New Roman" w:hAnsi="Times New Roman"/>
        </w:rPr>
        <w:t>000</w:t>
      </w:r>
      <w:r w:rsidR="001937C4" w:rsidRPr="00912B89">
        <w:rPr>
          <w:rFonts w:ascii="Times New Roman" w:hAnsi="Times New Roman"/>
        </w:rPr>
        <w:t xml:space="preserve"> </w:t>
      </w:r>
      <w:r w:rsidRPr="00912B89">
        <w:rPr>
          <w:rFonts w:ascii="Times New Roman" w:hAnsi="Times New Roman"/>
        </w:rPr>
        <w:t>рублей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ВЫСТУПИЛИ:</w:t>
      </w:r>
    </w:p>
    <w:p w:rsidR="00642B6F" w:rsidRPr="00642B6F" w:rsidRDefault="00642B6F" w:rsidP="00642B6F">
      <w:pPr>
        <w:pStyle w:val="a3"/>
        <w:spacing w:after="0" w:line="240" w:lineRule="auto"/>
        <w:ind w:left="709"/>
        <w:rPr>
          <w:rFonts w:ascii="Times New Roman" w:hAnsi="Times New Roman"/>
        </w:rPr>
      </w:pPr>
    </w:p>
    <w:p w:rsidR="00D84FAA" w:rsidRDefault="00D84FAA" w:rsidP="00D84FAA">
      <w:pPr>
        <w:pStyle w:val="a3"/>
        <w:spacing w:after="0" w:line="240" w:lineRule="auto"/>
        <w:ind w:left="709"/>
        <w:rPr>
          <w:rFonts w:ascii="Times New Roman" w:hAnsi="Times New Roman"/>
        </w:rPr>
      </w:pPr>
    </w:p>
    <w:p w:rsidR="00996953" w:rsidRPr="00912B89" w:rsidRDefault="00E60827" w:rsidP="001C22C3">
      <w:pPr>
        <w:pStyle w:val="a3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</w:rPr>
      </w:pPr>
      <w:r w:rsidRPr="00912B89">
        <w:rPr>
          <w:rFonts w:ascii="Times New Roman" w:hAnsi="Times New Roman"/>
        </w:rPr>
        <w:t>Головкова Н.Д</w:t>
      </w:r>
      <w:r w:rsidR="009E5888" w:rsidRPr="00912B89">
        <w:rPr>
          <w:rFonts w:ascii="Times New Roman" w:hAnsi="Times New Roman"/>
        </w:rPr>
        <w:t xml:space="preserve">. довела до сведения, что </w:t>
      </w:r>
      <w:r w:rsidR="00CE29DF">
        <w:rPr>
          <w:rFonts w:ascii="Times New Roman" w:hAnsi="Times New Roman"/>
        </w:rPr>
        <w:t xml:space="preserve">у Климентова С.В. временно заменяющего сторожа </w:t>
      </w:r>
      <w:proofErr w:type="spellStart"/>
      <w:r w:rsidR="00CE29DF">
        <w:rPr>
          <w:rFonts w:ascii="Times New Roman" w:hAnsi="Times New Roman"/>
        </w:rPr>
        <w:t>Легкодимова</w:t>
      </w:r>
      <w:proofErr w:type="spellEnd"/>
      <w:r w:rsidR="00CE29DF">
        <w:rPr>
          <w:rFonts w:ascii="Times New Roman" w:hAnsi="Times New Roman"/>
        </w:rPr>
        <w:t xml:space="preserve"> С.И. истек срок действия трудового договора</w:t>
      </w:r>
      <w:r w:rsidR="00356202" w:rsidRPr="00912B89">
        <w:rPr>
          <w:rFonts w:ascii="Times New Roman" w:hAnsi="Times New Roman"/>
        </w:rPr>
        <w:t>.</w:t>
      </w:r>
    </w:p>
    <w:p w:rsidR="009E5888" w:rsidRPr="00912B89" w:rsidRDefault="009E5888" w:rsidP="009E5888">
      <w:pPr>
        <w:pStyle w:val="a3"/>
        <w:rPr>
          <w:rFonts w:ascii="Times New Roman" w:hAnsi="Times New Roman"/>
        </w:rPr>
      </w:pPr>
    </w:p>
    <w:p w:rsidR="00A13F02" w:rsidRPr="00402576" w:rsidRDefault="00A13F02" w:rsidP="00A37EF1">
      <w:pPr>
        <w:spacing w:after="0" w:line="360" w:lineRule="auto"/>
        <w:ind w:left="360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РЕШИЛИ: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0F5BB5">
        <w:rPr>
          <w:rFonts w:ascii="Times New Roman" w:hAnsi="Times New Roman"/>
        </w:rPr>
        <w:t>1</w:t>
      </w:r>
      <w:r w:rsidRPr="00402576">
        <w:rPr>
          <w:rFonts w:ascii="Times New Roman" w:hAnsi="Times New Roman"/>
        </w:rPr>
        <w:t>. На основании индивидуальн</w:t>
      </w:r>
      <w:r w:rsidR="00CE29DF">
        <w:rPr>
          <w:rFonts w:ascii="Times New Roman" w:hAnsi="Times New Roman"/>
        </w:rPr>
        <w:t>ой</w:t>
      </w:r>
      <w:r w:rsidRPr="00402576">
        <w:rPr>
          <w:rFonts w:ascii="Times New Roman" w:hAnsi="Times New Roman"/>
        </w:rPr>
        <w:t xml:space="preserve"> карт</w:t>
      </w:r>
      <w:r w:rsidR="00CE29DF">
        <w:rPr>
          <w:rFonts w:ascii="Times New Roman" w:hAnsi="Times New Roman"/>
        </w:rPr>
        <w:t>ы</w:t>
      </w:r>
      <w:r w:rsidRPr="00402576">
        <w:rPr>
          <w:rFonts w:ascii="Times New Roman" w:hAnsi="Times New Roman"/>
        </w:rPr>
        <w:t xml:space="preserve"> сотрудник</w:t>
      </w:r>
      <w:r w:rsidR="00CE29DF">
        <w:rPr>
          <w:rFonts w:ascii="Times New Roman" w:hAnsi="Times New Roman"/>
        </w:rPr>
        <w:t>а</w:t>
      </w:r>
      <w:r w:rsidRPr="00402576">
        <w:rPr>
          <w:rFonts w:ascii="Times New Roman" w:hAnsi="Times New Roman"/>
        </w:rPr>
        <w:t xml:space="preserve"> утвердить выплаты стимулирующего характера за </w:t>
      </w:r>
      <w:r w:rsidR="0033559C">
        <w:rPr>
          <w:rFonts w:ascii="Times New Roman" w:hAnsi="Times New Roman"/>
        </w:rPr>
        <w:t>ок</w:t>
      </w:r>
      <w:r w:rsidR="00C653A2">
        <w:rPr>
          <w:rFonts w:ascii="Times New Roman" w:hAnsi="Times New Roman"/>
          <w:b/>
        </w:rPr>
        <w:t>тябрь</w:t>
      </w:r>
      <w:r w:rsidR="002771C1"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 </w:t>
      </w:r>
      <w:r w:rsidRPr="00402576">
        <w:rPr>
          <w:rFonts w:ascii="Times New Roman" w:hAnsi="Times New Roman"/>
        </w:rPr>
        <w:t xml:space="preserve">(см. приложение №1) 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2. Установить баллы на выплату стимулирующего характера за </w:t>
      </w:r>
      <w:r w:rsidR="0033559C">
        <w:rPr>
          <w:rFonts w:ascii="Times New Roman" w:hAnsi="Times New Roman"/>
        </w:rPr>
        <w:t>ок</w:t>
      </w:r>
      <w:r w:rsidR="00C653A2">
        <w:rPr>
          <w:rFonts w:ascii="Times New Roman" w:hAnsi="Times New Roman"/>
          <w:b/>
        </w:rPr>
        <w:t>тябрь</w:t>
      </w:r>
      <w:r w:rsidR="002771C1" w:rsidRPr="002771C1">
        <w:rPr>
          <w:rFonts w:ascii="Times New Roman" w:hAnsi="Times New Roman"/>
          <w:b/>
        </w:rPr>
        <w:t xml:space="preserve"> 2019 года</w:t>
      </w:r>
      <w:r w:rsidRPr="00402576">
        <w:rPr>
          <w:rFonts w:ascii="Times New Roman" w:hAnsi="Times New Roman"/>
          <w:b/>
        </w:rPr>
        <w:t>: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      </w:t>
      </w:r>
      <w:r w:rsidR="00D84FAA">
        <w:rPr>
          <w:rFonts w:ascii="Times New Roman" w:hAnsi="Times New Roman"/>
        </w:rPr>
        <w:t xml:space="preserve">         </w:t>
      </w:r>
      <w:r w:rsidRPr="00402576">
        <w:rPr>
          <w:rFonts w:ascii="Times New Roman" w:hAnsi="Times New Roman"/>
        </w:rPr>
        <w:t>2.1. обслуживающ</w:t>
      </w:r>
      <w:r w:rsidR="00CE29DF">
        <w:rPr>
          <w:rFonts w:ascii="Times New Roman" w:hAnsi="Times New Roman"/>
        </w:rPr>
        <w:t>ий</w:t>
      </w:r>
      <w:r w:rsidRPr="00402576">
        <w:rPr>
          <w:rFonts w:ascii="Times New Roman" w:hAnsi="Times New Roman"/>
        </w:rPr>
        <w:t xml:space="preserve"> персонал –</w:t>
      </w:r>
      <w:r w:rsidR="00FB7155">
        <w:rPr>
          <w:rFonts w:ascii="Times New Roman" w:hAnsi="Times New Roman"/>
        </w:rPr>
        <w:t xml:space="preserve"> </w:t>
      </w:r>
      <w:r w:rsidR="001937C4">
        <w:rPr>
          <w:rFonts w:ascii="Times New Roman" w:hAnsi="Times New Roman"/>
        </w:rPr>
        <w:t xml:space="preserve"> </w:t>
      </w:r>
      <w:r w:rsidR="00CE29DF">
        <w:rPr>
          <w:rFonts w:ascii="Times New Roman" w:hAnsi="Times New Roman"/>
        </w:rPr>
        <w:t>13</w:t>
      </w:r>
      <w:r w:rsidR="003367BB"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балл</w:t>
      </w:r>
      <w:r w:rsidR="00CE29DF">
        <w:rPr>
          <w:rFonts w:ascii="Times New Roman" w:hAnsi="Times New Roman"/>
        </w:rPr>
        <w:t>ов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3. Установить стоимость 1 балла  выплат стимулирующего характера за </w:t>
      </w:r>
      <w:r w:rsidR="0033559C">
        <w:rPr>
          <w:rFonts w:ascii="Times New Roman" w:hAnsi="Times New Roman"/>
        </w:rPr>
        <w:t>ок</w:t>
      </w:r>
      <w:r w:rsidR="00C653A2">
        <w:rPr>
          <w:rFonts w:ascii="Times New Roman" w:hAnsi="Times New Roman"/>
          <w:b/>
        </w:rPr>
        <w:t xml:space="preserve">тябрь </w:t>
      </w:r>
      <w:r w:rsidR="002771C1" w:rsidRPr="002771C1">
        <w:rPr>
          <w:rFonts w:ascii="Times New Roman" w:hAnsi="Times New Roman"/>
          <w:b/>
        </w:rPr>
        <w:t xml:space="preserve"> 2019 года</w:t>
      </w:r>
    </w:p>
    <w:p w:rsidR="00A13F02" w:rsidRPr="00402576" w:rsidRDefault="00A13F02" w:rsidP="00D84FAA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</w:rPr>
        <w:t xml:space="preserve">               3.1 обслуживающему персоналу –</w:t>
      </w:r>
      <w:r w:rsidR="00FB7155">
        <w:rPr>
          <w:rFonts w:ascii="Times New Roman" w:hAnsi="Times New Roman"/>
        </w:rPr>
        <w:t xml:space="preserve"> </w:t>
      </w:r>
      <w:r w:rsidR="0033559C">
        <w:rPr>
          <w:rFonts w:ascii="Times New Roman" w:hAnsi="Times New Roman"/>
        </w:rPr>
        <w:t>110,</w:t>
      </w:r>
      <w:r w:rsidR="00CE29DF">
        <w:rPr>
          <w:rFonts w:ascii="Times New Roman" w:hAnsi="Times New Roman"/>
        </w:rPr>
        <w:t>1</w:t>
      </w:r>
      <w:r w:rsidR="0033559C">
        <w:rPr>
          <w:rFonts w:ascii="Times New Roman" w:hAnsi="Times New Roman"/>
        </w:rPr>
        <w:t>6</w:t>
      </w:r>
      <w:r w:rsidRPr="00402576">
        <w:rPr>
          <w:rFonts w:ascii="Times New Roman" w:hAnsi="Times New Roman"/>
        </w:rPr>
        <w:t xml:space="preserve"> рубл</w:t>
      </w:r>
      <w:r w:rsidR="0033559C">
        <w:rPr>
          <w:rFonts w:ascii="Times New Roman" w:hAnsi="Times New Roman"/>
        </w:rPr>
        <w:t>ей</w:t>
      </w: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 xml:space="preserve">(Н.В. </w:t>
      </w:r>
      <w:proofErr w:type="spellStart"/>
      <w:r>
        <w:rPr>
          <w:rFonts w:ascii="Times New Roman" w:eastAsia="Calibri" w:hAnsi="Times New Roman"/>
        </w:rPr>
        <w:t>Цапина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ПК            _________________ </w:t>
      </w:r>
      <w:r>
        <w:rPr>
          <w:rFonts w:ascii="Times New Roman" w:eastAsia="Calibri" w:hAnsi="Times New Roman"/>
        </w:rPr>
        <w:t>(В.А. Татарникова)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(Н.Д. Головкова)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>
        <w:rPr>
          <w:rFonts w:ascii="Times New Roman" w:eastAsia="Calibri" w:hAnsi="Times New Roman"/>
        </w:rPr>
        <w:t>(</w:t>
      </w:r>
      <w:r w:rsidR="00C653A2">
        <w:rPr>
          <w:rFonts w:ascii="Times New Roman" w:eastAsia="Calibri" w:hAnsi="Times New Roman"/>
        </w:rPr>
        <w:t xml:space="preserve">Е.А. </w:t>
      </w:r>
      <w:proofErr w:type="gramStart"/>
      <w:r w:rsidR="00C653A2">
        <w:rPr>
          <w:rFonts w:ascii="Times New Roman" w:eastAsia="Calibri" w:hAnsi="Times New Roman"/>
        </w:rPr>
        <w:t>Подольская</w:t>
      </w:r>
      <w:proofErr w:type="gram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(Е.В. </w:t>
      </w:r>
      <w:proofErr w:type="spellStart"/>
      <w:r>
        <w:rPr>
          <w:rFonts w:ascii="Times New Roman" w:eastAsia="Calibri" w:hAnsi="Times New Roman"/>
        </w:rPr>
        <w:t>Какарышкина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(С.О. </w:t>
      </w:r>
      <w:proofErr w:type="spellStart"/>
      <w:r>
        <w:rPr>
          <w:rFonts w:ascii="Times New Roman" w:eastAsia="Calibri" w:hAnsi="Times New Roman"/>
        </w:rPr>
        <w:t>Устиненко</w:t>
      </w:r>
      <w:proofErr w:type="spellEnd"/>
      <w:r>
        <w:rPr>
          <w:rFonts w:ascii="Times New Roman" w:eastAsia="Calibri" w:hAnsi="Times New Roman"/>
        </w:rPr>
        <w:t>)</w:t>
      </w:r>
    </w:p>
    <w:p w:rsidR="00B32A8A" w:rsidRPr="00402576" w:rsidRDefault="00D84FAA" w:rsidP="00D84FAA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>(</w:t>
      </w:r>
      <w:r w:rsidR="00C653A2">
        <w:rPr>
          <w:rFonts w:ascii="Times New Roman" w:eastAsia="Calibri" w:hAnsi="Times New Roman"/>
        </w:rPr>
        <w:t>Т.В. Ремнева</w:t>
      </w:r>
      <w:r>
        <w:rPr>
          <w:rFonts w:ascii="Times New Roman" w:eastAsia="Calibri" w:hAnsi="Times New Roman"/>
        </w:rPr>
        <w:t>)</w:t>
      </w:r>
    </w:p>
    <w:sectPr w:rsidR="00B32A8A" w:rsidRPr="00402576" w:rsidSect="00C653A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0C2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62D76"/>
    <w:multiLevelType w:val="hybridMultilevel"/>
    <w:tmpl w:val="43C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02"/>
    <w:rsid w:val="00071B57"/>
    <w:rsid w:val="000B1693"/>
    <w:rsid w:val="000D22AA"/>
    <w:rsid w:val="000D7E05"/>
    <w:rsid w:val="000E2186"/>
    <w:rsid w:val="000E2525"/>
    <w:rsid w:val="000F3825"/>
    <w:rsid w:val="000F5BB5"/>
    <w:rsid w:val="00125EC6"/>
    <w:rsid w:val="00137560"/>
    <w:rsid w:val="001937C4"/>
    <w:rsid w:val="001C22C3"/>
    <w:rsid w:val="001C5145"/>
    <w:rsid w:val="001C551E"/>
    <w:rsid w:val="00237975"/>
    <w:rsid w:val="002445EF"/>
    <w:rsid w:val="00247C92"/>
    <w:rsid w:val="00257456"/>
    <w:rsid w:val="00265937"/>
    <w:rsid w:val="002771C1"/>
    <w:rsid w:val="0028356D"/>
    <w:rsid w:val="00293242"/>
    <w:rsid w:val="002A3D20"/>
    <w:rsid w:val="002C6F31"/>
    <w:rsid w:val="002E554B"/>
    <w:rsid w:val="00313CF8"/>
    <w:rsid w:val="00315475"/>
    <w:rsid w:val="0031779E"/>
    <w:rsid w:val="0033559C"/>
    <w:rsid w:val="003367BB"/>
    <w:rsid w:val="00346C21"/>
    <w:rsid w:val="00356202"/>
    <w:rsid w:val="00363C8A"/>
    <w:rsid w:val="00394636"/>
    <w:rsid w:val="003A2AB8"/>
    <w:rsid w:val="003F627D"/>
    <w:rsid w:val="00402576"/>
    <w:rsid w:val="004239B8"/>
    <w:rsid w:val="004443E5"/>
    <w:rsid w:val="0047270F"/>
    <w:rsid w:val="00477D49"/>
    <w:rsid w:val="004B2043"/>
    <w:rsid w:val="00514DDE"/>
    <w:rsid w:val="0052193E"/>
    <w:rsid w:val="00531658"/>
    <w:rsid w:val="005615E2"/>
    <w:rsid w:val="00595891"/>
    <w:rsid w:val="005D3CCF"/>
    <w:rsid w:val="005E4D6D"/>
    <w:rsid w:val="005F7C02"/>
    <w:rsid w:val="00605BBF"/>
    <w:rsid w:val="00642B6F"/>
    <w:rsid w:val="006B2AED"/>
    <w:rsid w:val="00716728"/>
    <w:rsid w:val="00770A93"/>
    <w:rsid w:val="007A56B6"/>
    <w:rsid w:val="007C637D"/>
    <w:rsid w:val="007D6CAE"/>
    <w:rsid w:val="007D7849"/>
    <w:rsid w:val="0082498A"/>
    <w:rsid w:val="00857F89"/>
    <w:rsid w:val="00882E31"/>
    <w:rsid w:val="008E7865"/>
    <w:rsid w:val="00912B89"/>
    <w:rsid w:val="00924251"/>
    <w:rsid w:val="00957474"/>
    <w:rsid w:val="00980F19"/>
    <w:rsid w:val="00996953"/>
    <w:rsid w:val="009C3C46"/>
    <w:rsid w:val="009D2257"/>
    <w:rsid w:val="009D4937"/>
    <w:rsid w:val="009E2EDD"/>
    <w:rsid w:val="009E5888"/>
    <w:rsid w:val="00A13F02"/>
    <w:rsid w:val="00A16C04"/>
    <w:rsid w:val="00A31130"/>
    <w:rsid w:val="00A314FC"/>
    <w:rsid w:val="00A37EF1"/>
    <w:rsid w:val="00A56DA3"/>
    <w:rsid w:val="00A67961"/>
    <w:rsid w:val="00A924BC"/>
    <w:rsid w:val="00A9366B"/>
    <w:rsid w:val="00A97671"/>
    <w:rsid w:val="00AA09D2"/>
    <w:rsid w:val="00AD5A15"/>
    <w:rsid w:val="00AD620A"/>
    <w:rsid w:val="00B30229"/>
    <w:rsid w:val="00B32A8A"/>
    <w:rsid w:val="00B465A7"/>
    <w:rsid w:val="00B66966"/>
    <w:rsid w:val="00B74FAF"/>
    <w:rsid w:val="00B84FED"/>
    <w:rsid w:val="00B923D8"/>
    <w:rsid w:val="00BB18BA"/>
    <w:rsid w:val="00BC3BDF"/>
    <w:rsid w:val="00BE67F5"/>
    <w:rsid w:val="00C036C2"/>
    <w:rsid w:val="00C103F2"/>
    <w:rsid w:val="00C653A2"/>
    <w:rsid w:val="00CA16ED"/>
    <w:rsid w:val="00CD5C32"/>
    <w:rsid w:val="00CE29DF"/>
    <w:rsid w:val="00CF0AF2"/>
    <w:rsid w:val="00D051C9"/>
    <w:rsid w:val="00D152B8"/>
    <w:rsid w:val="00D2604E"/>
    <w:rsid w:val="00D6466F"/>
    <w:rsid w:val="00D84FAA"/>
    <w:rsid w:val="00DA6C17"/>
    <w:rsid w:val="00DB57BB"/>
    <w:rsid w:val="00DE5209"/>
    <w:rsid w:val="00DF1CBF"/>
    <w:rsid w:val="00DF6519"/>
    <w:rsid w:val="00E00FBB"/>
    <w:rsid w:val="00E30E39"/>
    <w:rsid w:val="00E32342"/>
    <w:rsid w:val="00E60827"/>
    <w:rsid w:val="00E70E86"/>
    <w:rsid w:val="00E94EFC"/>
    <w:rsid w:val="00EC0081"/>
    <w:rsid w:val="00ED43C8"/>
    <w:rsid w:val="00EE22BE"/>
    <w:rsid w:val="00F0299A"/>
    <w:rsid w:val="00F13606"/>
    <w:rsid w:val="00F64432"/>
    <w:rsid w:val="00F73D8A"/>
    <w:rsid w:val="00F74CB1"/>
    <w:rsid w:val="00FA38FF"/>
    <w:rsid w:val="00FB7155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12</cp:revision>
  <dcterms:created xsi:type="dcterms:W3CDTF">2019-09-19T05:22:00Z</dcterms:created>
  <dcterms:modified xsi:type="dcterms:W3CDTF">2020-01-20T01:49:00Z</dcterms:modified>
</cp:coreProperties>
</file>