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BA2B04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BA2B04">
        <w:rPr>
          <w:rFonts w:ascii="Times New Roman" w:hAnsi="Times New Roman"/>
        </w:rPr>
        <w:t>06</w:t>
      </w:r>
      <w:r w:rsidR="00C23D10">
        <w:rPr>
          <w:rFonts w:ascii="Times New Roman" w:hAnsi="Times New Roman"/>
        </w:rPr>
        <w:t xml:space="preserve"> от </w:t>
      </w:r>
      <w:r w:rsidR="00BA2B04">
        <w:rPr>
          <w:rFonts w:ascii="Times New Roman" w:hAnsi="Times New Roman"/>
        </w:rPr>
        <w:t>22.06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</w:t>
      </w:r>
      <w:r w:rsidR="00BA2B04">
        <w:rPr>
          <w:rFonts w:ascii="Times New Roman" w:hAnsi="Times New Roman"/>
        </w:rPr>
        <w:t xml:space="preserve"> (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proofErr w:type="spellStart"/>
      <w:r w:rsidR="0042163B">
        <w:rPr>
          <w:rFonts w:ascii="Times New Roman" w:hAnsi="Times New Roman"/>
        </w:rPr>
        <w:t>Еникеева</w:t>
      </w:r>
      <w:proofErr w:type="spellEnd"/>
      <w:r w:rsidR="0042163B">
        <w:rPr>
          <w:rFonts w:ascii="Times New Roman" w:hAnsi="Times New Roman"/>
        </w:rPr>
        <w:t xml:space="preserve"> А.Л</w:t>
      </w:r>
      <w:r w:rsidR="002505BF">
        <w:rPr>
          <w:rFonts w:ascii="Times New Roman" w:hAnsi="Times New Roman"/>
        </w:rPr>
        <w:t>, Татарникова В.А</w:t>
      </w:r>
      <w:r w:rsidR="00EE6438">
        <w:rPr>
          <w:rFonts w:ascii="Times New Roman" w:hAnsi="Times New Roman"/>
        </w:rPr>
        <w:t>.</w:t>
      </w:r>
      <w:r w:rsidR="00045B5B">
        <w:rPr>
          <w:rFonts w:ascii="Times New Roman" w:hAnsi="Times New Roman"/>
        </w:rPr>
        <w:t xml:space="preserve">, </w:t>
      </w:r>
      <w:proofErr w:type="spellStart"/>
      <w:r w:rsidR="00045B5B">
        <w:rPr>
          <w:rFonts w:ascii="Times New Roman" w:hAnsi="Times New Roman"/>
        </w:rPr>
        <w:t>Устиненко</w:t>
      </w:r>
      <w:proofErr w:type="spellEnd"/>
      <w:r w:rsidR="00045B5B">
        <w:rPr>
          <w:rFonts w:ascii="Times New Roman" w:hAnsi="Times New Roman"/>
        </w:rPr>
        <w:t xml:space="preserve"> С.О.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BA2B04" w:rsidRPr="00402576" w:rsidRDefault="00BA2B04" w:rsidP="00EE6438">
      <w:pPr>
        <w:spacing w:after="0" w:line="240" w:lineRule="auto"/>
        <w:jc w:val="both"/>
        <w:rPr>
          <w:rFonts w:ascii="Times New Roman" w:hAnsi="Times New Roman"/>
        </w:rPr>
      </w:pPr>
      <w:r w:rsidRPr="00BA2B04">
        <w:rPr>
          <w:rFonts w:ascii="Times New Roman" w:hAnsi="Times New Roman"/>
          <w:b/>
        </w:rPr>
        <w:t xml:space="preserve">Отсутствовало: </w:t>
      </w:r>
      <w:r w:rsidRPr="00BA2B04">
        <w:rPr>
          <w:rFonts w:ascii="Times New Roman" w:hAnsi="Times New Roman"/>
        </w:rPr>
        <w:t>1 чел.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Г.А.-б/л)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BA2B04">
        <w:rPr>
          <w:rFonts w:ascii="Times New Roman" w:hAnsi="Times New Roman"/>
          <w:b/>
        </w:rPr>
        <w:t>июнь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lang w:eastAsia="en-US"/>
        </w:rPr>
        <w:t>1</w:t>
      </w:r>
      <w:r w:rsidRPr="0027616D">
        <w:rPr>
          <w:rFonts w:ascii="Times New Roman" w:hAnsi="Times New Roman"/>
        </w:rPr>
        <w:t xml:space="preserve">. Установить баллы на выплату стимулирующего характера за </w:t>
      </w:r>
      <w:r>
        <w:rPr>
          <w:rFonts w:ascii="Times New Roman" w:hAnsi="Times New Roman"/>
          <w:b/>
        </w:rPr>
        <w:t>июнь</w:t>
      </w:r>
      <w:r w:rsidRPr="0027616D">
        <w:rPr>
          <w:rFonts w:ascii="Times New Roman" w:hAnsi="Times New Roman"/>
          <w:b/>
        </w:rPr>
        <w:t xml:space="preserve"> 2020 года:</w:t>
      </w:r>
    </w:p>
    <w:p w:rsidR="00BA2B04" w:rsidRPr="0027616D" w:rsidRDefault="00BA2B04" w:rsidP="00BA2B0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Педагогическому персоналу –264</w:t>
      </w:r>
      <w:r w:rsidRPr="0027616D">
        <w:rPr>
          <w:rFonts w:ascii="Times New Roman" w:hAnsi="Times New Roman"/>
        </w:rPr>
        <w:t xml:space="preserve"> балла;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2.2. </w:t>
      </w:r>
      <w:r>
        <w:rPr>
          <w:rFonts w:ascii="Times New Roman" w:hAnsi="Times New Roman"/>
        </w:rPr>
        <w:t xml:space="preserve"> Обслуживающему персоналу –  380</w:t>
      </w:r>
      <w:r w:rsidRPr="0027616D">
        <w:rPr>
          <w:rFonts w:ascii="Times New Roman" w:hAnsi="Times New Roman"/>
        </w:rPr>
        <w:t xml:space="preserve"> баллов;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2.3. Вспомогательному персоналу – 133 балла;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2.4. Учебно</w:t>
      </w:r>
      <w:r>
        <w:rPr>
          <w:rFonts w:ascii="Times New Roman" w:hAnsi="Times New Roman"/>
        </w:rPr>
        <w:t>-вспомогательному персоналу – 24</w:t>
      </w:r>
      <w:r w:rsidRPr="0027616D">
        <w:rPr>
          <w:rFonts w:ascii="Times New Roman" w:hAnsi="Times New Roman"/>
        </w:rPr>
        <w:t xml:space="preserve"> баллов.</w:t>
      </w:r>
    </w:p>
    <w:p w:rsidR="00BA2B04" w:rsidRPr="0027616D" w:rsidRDefault="00BA2B04" w:rsidP="00BA2B04">
      <w:pPr>
        <w:spacing w:after="0" w:line="240" w:lineRule="auto"/>
        <w:rPr>
          <w:rFonts w:ascii="Times New Roman" w:hAnsi="Times New Roman"/>
        </w:rPr>
      </w:pPr>
    </w:p>
    <w:p w:rsidR="00BA2B04" w:rsidRPr="0027616D" w:rsidRDefault="00BA2B04" w:rsidP="00BA2B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27616D">
        <w:rPr>
          <w:rFonts w:ascii="Times New Roman" w:hAnsi="Times New Roman"/>
        </w:rPr>
        <w:t xml:space="preserve">. 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июнь</w:t>
      </w:r>
      <w:r w:rsidRPr="0027616D">
        <w:rPr>
          <w:rFonts w:ascii="Times New Roman" w:hAnsi="Times New Roman"/>
          <w:b/>
        </w:rPr>
        <w:t xml:space="preserve"> 2020 года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3.1. Педагогическому персоналу – 455,32 руб.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3.2. Обслуживающему персоналу – 216,92 руб.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3.3. Вспомогательному персоналу (кастелянша, уборщик служебных помещений, оператор стиральных машин, дворник, сторож, вахтёр, рабочий по комплексному обслуживанию  и ремонту здания)- 400,34 руб.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3.4. Специалист по кадрам, </w:t>
      </w:r>
      <w:r>
        <w:rPr>
          <w:rFonts w:ascii="Times New Roman" w:hAnsi="Times New Roman"/>
        </w:rPr>
        <w:t>делопроизводитель -  767,4</w:t>
      </w:r>
      <w:r w:rsidRPr="0027616D">
        <w:rPr>
          <w:rFonts w:ascii="Times New Roman" w:hAnsi="Times New Roman"/>
        </w:rPr>
        <w:t>руб.</w:t>
      </w:r>
    </w:p>
    <w:p w:rsidR="00BA2B04" w:rsidRPr="0027616D" w:rsidRDefault="00BA2B04" w:rsidP="00BA2B04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3.5. Контрактный управляющий – 483,63 руб.</w:t>
      </w:r>
    </w:p>
    <w:p w:rsidR="00BA2B04" w:rsidRDefault="00BA2B04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BA2B04">
        <w:rPr>
          <w:rFonts w:ascii="Times New Roman" w:hAnsi="Times New Roman"/>
          <w:b/>
        </w:rPr>
        <w:t>июнь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  <w:bookmarkStart w:id="0" w:name="_GoBack"/>
      <w:bookmarkEnd w:id="0"/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A2B04"/>
    <w:rsid w:val="00BB18BA"/>
    <w:rsid w:val="00BE67F5"/>
    <w:rsid w:val="00C23D10"/>
    <w:rsid w:val="00C4354F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29</cp:revision>
  <dcterms:created xsi:type="dcterms:W3CDTF">2018-10-23T06:31:00Z</dcterms:created>
  <dcterms:modified xsi:type="dcterms:W3CDTF">2021-01-25T02:49:00Z</dcterms:modified>
</cp:coreProperties>
</file>