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50" w:rsidRPr="006E0850" w:rsidRDefault="006E0850" w:rsidP="0047032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0C56">
        <w:rPr>
          <w:rFonts w:ascii="Times New Roman" w:hAnsi="Times New Roman"/>
          <w:sz w:val="20"/>
          <w:szCs w:val="20"/>
        </w:rPr>
        <w:t>РОССИЙСКАЯ ФЕДЕРАЦИЯ</w:t>
      </w:r>
    </w:p>
    <w:p w:rsidR="006E0850" w:rsidRPr="00220C56" w:rsidRDefault="006E0850" w:rsidP="0047032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0C56">
        <w:rPr>
          <w:rFonts w:ascii="Times New Roman" w:hAnsi="Times New Roman"/>
          <w:sz w:val="20"/>
          <w:szCs w:val="20"/>
        </w:rPr>
        <w:t>ДЕПАРТАМЕНТ ОБРАЗОВАНИЯ</w:t>
      </w:r>
    </w:p>
    <w:p w:rsidR="006E0850" w:rsidRPr="00220C56" w:rsidRDefault="006E0850" w:rsidP="0047032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0C56">
        <w:rPr>
          <w:rFonts w:ascii="Times New Roman" w:hAnsi="Times New Roman"/>
          <w:sz w:val="20"/>
          <w:szCs w:val="20"/>
        </w:rPr>
        <w:t>КОМИТЕТ ПО СОЦИАЛЬНОЙ ПОЛИТИКЕ И КУЛЬТУРЕ</w:t>
      </w:r>
    </w:p>
    <w:p w:rsidR="006E0850" w:rsidRPr="006E0850" w:rsidRDefault="006E0850" w:rsidP="0047032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0C56">
        <w:rPr>
          <w:rFonts w:ascii="Times New Roman" w:hAnsi="Times New Roman"/>
          <w:sz w:val="20"/>
          <w:szCs w:val="20"/>
        </w:rPr>
        <w:t>АДМИНИСТРАЦИИ г. ИРКУТСКА</w:t>
      </w:r>
    </w:p>
    <w:p w:rsidR="006E0850" w:rsidRPr="006E0850" w:rsidRDefault="006E0850" w:rsidP="0047032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57A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6E0850" w:rsidRPr="00B6457A" w:rsidRDefault="006E0850" w:rsidP="0047032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57A">
        <w:rPr>
          <w:rFonts w:ascii="Times New Roman" w:hAnsi="Times New Roman"/>
          <w:b/>
          <w:sz w:val="24"/>
          <w:szCs w:val="24"/>
        </w:rPr>
        <w:t>города Иркутска детский сад №79</w:t>
      </w:r>
    </w:p>
    <w:p w:rsidR="006E0850" w:rsidRPr="00E823C9" w:rsidRDefault="006E0850" w:rsidP="0047032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64053, г"/>
        </w:smartTagPr>
        <w:r w:rsidRPr="00E823C9">
          <w:rPr>
            <w:rFonts w:ascii="Times New Roman" w:hAnsi="Times New Roman"/>
            <w:sz w:val="24"/>
            <w:szCs w:val="24"/>
          </w:rPr>
          <w:t>664053, г</w:t>
        </w:r>
      </w:smartTag>
      <w:r w:rsidRPr="00E823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3C9">
        <w:rPr>
          <w:rFonts w:ascii="Times New Roman" w:hAnsi="Times New Roman"/>
          <w:sz w:val="24"/>
          <w:szCs w:val="24"/>
        </w:rPr>
        <w:t>Иркутск, ул. Розы Люксембург 341 «а», тел</w:t>
      </w:r>
      <w:proofErr w:type="gramStart"/>
      <w:r w:rsidRPr="00E823C9">
        <w:rPr>
          <w:rFonts w:ascii="Times New Roman" w:hAnsi="Times New Roman"/>
          <w:sz w:val="24"/>
          <w:szCs w:val="24"/>
        </w:rPr>
        <w:t>.(</w:t>
      </w:r>
      <w:proofErr w:type="gramEnd"/>
      <w:r w:rsidRPr="00E823C9">
        <w:rPr>
          <w:rFonts w:ascii="Times New Roman" w:hAnsi="Times New Roman"/>
          <w:sz w:val="24"/>
          <w:szCs w:val="24"/>
        </w:rPr>
        <w:t>факс) 44-82-50</w:t>
      </w:r>
    </w:p>
    <w:p w:rsidR="006E0850" w:rsidRPr="00843E6C" w:rsidRDefault="006E0850" w:rsidP="004703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20E51">
        <w:rPr>
          <w:rFonts w:ascii="Times New Roman" w:hAnsi="Times New Roman"/>
          <w:sz w:val="24"/>
          <w:szCs w:val="24"/>
          <w:lang w:val="en-US"/>
        </w:rPr>
        <w:t>mdou</w:t>
      </w:r>
      <w:proofErr w:type="spellEnd"/>
      <w:r w:rsidRPr="00843E6C">
        <w:rPr>
          <w:rFonts w:ascii="Times New Roman" w:hAnsi="Times New Roman"/>
          <w:sz w:val="24"/>
          <w:szCs w:val="24"/>
        </w:rPr>
        <w:t>79</w:t>
      </w:r>
      <w:r w:rsidRPr="00B20E51">
        <w:rPr>
          <w:rFonts w:ascii="Times New Roman" w:hAnsi="Times New Roman"/>
          <w:sz w:val="24"/>
          <w:szCs w:val="24"/>
          <w:lang w:val="en-US"/>
        </w:rPr>
        <w:t>irk</w:t>
      </w:r>
      <w:r w:rsidRPr="00843E6C">
        <w:rPr>
          <w:rFonts w:ascii="Times New Roman" w:hAnsi="Times New Roman"/>
          <w:sz w:val="24"/>
          <w:szCs w:val="24"/>
        </w:rPr>
        <w:t>@</w:t>
      </w:r>
      <w:proofErr w:type="spellStart"/>
      <w:r w:rsidRPr="00B20E51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843E6C">
        <w:rPr>
          <w:rFonts w:ascii="Times New Roman" w:hAnsi="Times New Roman"/>
          <w:sz w:val="24"/>
          <w:szCs w:val="24"/>
        </w:rPr>
        <w:t>.</w:t>
      </w:r>
      <w:proofErr w:type="spellStart"/>
      <w:r w:rsidRPr="00B20E5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6E0850" w:rsidRDefault="006E0850" w:rsidP="004703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0322" w:rsidRPr="00470322" w:rsidRDefault="006E0850" w:rsidP="004703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0322">
        <w:rPr>
          <w:rFonts w:ascii="Times New Roman" w:hAnsi="Times New Roman"/>
          <w:b/>
          <w:sz w:val="28"/>
          <w:szCs w:val="28"/>
        </w:rPr>
        <w:t>Отчет</w:t>
      </w:r>
      <w:r w:rsidR="00C96EBF">
        <w:rPr>
          <w:rFonts w:ascii="Times New Roman" w:hAnsi="Times New Roman"/>
          <w:b/>
          <w:sz w:val="28"/>
          <w:szCs w:val="28"/>
        </w:rPr>
        <w:t xml:space="preserve"> за 2020/2021 учебный год</w:t>
      </w:r>
      <w:bookmarkStart w:id="0" w:name="_GoBack"/>
      <w:bookmarkEnd w:id="0"/>
    </w:p>
    <w:p w:rsidR="006E0850" w:rsidRDefault="006E0850" w:rsidP="004703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322">
        <w:rPr>
          <w:rFonts w:ascii="Times New Roman" w:hAnsi="Times New Roman"/>
          <w:b/>
          <w:sz w:val="28"/>
          <w:szCs w:val="28"/>
        </w:rPr>
        <w:t>о мероприятиях,  проведенных в целях профилактики детского дорожно-транспортного травматизма, формирование навыков, связанных с безопасным поведением  на улицах и дорогах  города  в  МБДОУ г. Иркутска детском саду №79 в рамках профилактичес</w:t>
      </w:r>
      <w:r w:rsidR="00470322">
        <w:rPr>
          <w:rFonts w:ascii="Times New Roman" w:hAnsi="Times New Roman"/>
          <w:b/>
          <w:sz w:val="28"/>
          <w:szCs w:val="28"/>
        </w:rPr>
        <w:t>кой операции «Внимание – дети!»</w:t>
      </w:r>
    </w:p>
    <w:p w:rsidR="00470322" w:rsidRPr="00470322" w:rsidRDefault="00470322" w:rsidP="004703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850" w:rsidRPr="00685DE4" w:rsidRDefault="006E0850" w:rsidP="004703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Главная цель воспитательной работы по обучению детей  в нашем детском саду основам безопасности дорожного движения заключается в формировании у них необходимых умений и навыков, выработке положительных, устойчивых привычек безопасного поведения на улице и дорогах. В соответствии с ФГОС дошкольного образования обучение правилам дорожного движения осуществляется с учетом  интеграции  образовательных областей.</w:t>
      </w:r>
    </w:p>
    <w:p w:rsidR="006E0850" w:rsidRPr="00685DE4" w:rsidRDefault="006E0850" w:rsidP="00470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5DE4">
        <w:rPr>
          <w:rFonts w:ascii="Times New Roman" w:hAnsi="Times New Roman"/>
          <w:sz w:val="28"/>
          <w:szCs w:val="28"/>
        </w:rPr>
        <w:t>Работа по данной проблеме строилась  в трех направлениях:</w:t>
      </w:r>
    </w:p>
    <w:p w:rsidR="006E0850" w:rsidRPr="00685DE4" w:rsidRDefault="006E0850" w:rsidP="00470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5DE4">
        <w:rPr>
          <w:rFonts w:ascii="Times New Roman" w:hAnsi="Times New Roman"/>
          <w:sz w:val="28"/>
          <w:szCs w:val="28"/>
        </w:rPr>
        <w:t>-работа с педагогами</w:t>
      </w:r>
    </w:p>
    <w:p w:rsidR="006E0850" w:rsidRPr="00685DE4" w:rsidRDefault="006E0850" w:rsidP="00470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5DE4">
        <w:rPr>
          <w:rFonts w:ascii="Times New Roman" w:hAnsi="Times New Roman"/>
          <w:sz w:val="28"/>
          <w:szCs w:val="28"/>
        </w:rPr>
        <w:t>-работа с детьми.</w:t>
      </w:r>
    </w:p>
    <w:p w:rsidR="006E0850" w:rsidRPr="00685DE4" w:rsidRDefault="006E0850" w:rsidP="00470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5DE4">
        <w:rPr>
          <w:rFonts w:ascii="Times New Roman" w:hAnsi="Times New Roman"/>
          <w:sz w:val="28"/>
          <w:szCs w:val="28"/>
        </w:rPr>
        <w:t>-работа с родителями</w:t>
      </w:r>
    </w:p>
    <w:p w:rsidR="006E0850" w:rsidRPr="00685DE4" w:rsidRDefault="006E0850" w:rsidP="0047032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85DE4">
        <w:rPr>
          <w:rFonts w:ascii="Times New Roman" w:hAnsi="Times New Roman"/>
          <w:sz w:val="28"/>
          <w:szCs w:val="28"/>
        </w:rPr>
        <w:t>С</w:t>
      </w:r>
      <w:r w:rsidRPr="00E039F7">
        <w:rPr>
          <w:rFonts w:ascii="Times New Roman" w:hAnsi="Times New Roman"/>
          <w:sz w:val="28"/>
          <w:szCs w:val="28"/>
        </w:rPr>
        <w:t>оздавая предметно-пространственную среду в ДОУ, мы  учитываем 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6E0850" w:rsidRPr="00685DE4" w:rsidRDefault="006E0850" w:rsidP="0047032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В группах оформлены  содержательные, красочные, мобильные уголки ПДД, куда входят:</w:t>
      </w:r>
    </w:p>
    <w:p w:rsidR="006E0850" w:rsidRPr="00685DE4" w:rsidRDefault="006E0850" w:rsidP="004703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дидактические, развивающие, настольные игры;</w:t>
      </w:r>
    </w:p>
    <w:p w:rsidR="006E0850" w:rsidRPr="00685DE4" w:rsidRDefault="006E0850" w:rsidP="004703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 xml:space="preserve">атрибуты для ролевых игр «Шоферы», </w:t>
      </w:r>
    </w:p>
    <w:p w:rsidR="006E0850" w:rsidRPr="00685DE4" w:rsidRDefault="006E0850" w:rsidP="004703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классификационные карты «Дорожные знаки», «Транспорт»;</w:t>
      </w:r>
    </w:p>
    <w:p w:rsidR="006E0850" w:rsidRPr="00685DE4" w:rsidRDefault="006E0850" w:rsidP="004703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подборки народного фольклора;</w:t>
      </w:r>
    </w:p>
    <w:p w:rsidR="006E0850" w:rsidRPr="00685DE4" w:rsidRDefault="006E0850" w:rsidP="004703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подборки художественной литературы;</w:t>
      </w:r>
    </w:p>
    <w:p w:rsidR="006E0850" w:rsidRPr="00685DE4" w:rsidRDefault="006E0850" w:rsidP="004703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справочная литература;</w:t>
      </w:r>
    </w:p>
    <w:p w:rsidR="006E0850" w:rsidRPr="00685DE4" w:rsidRDefault="006E0850" w:rsidP="004703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тематические альбомы;</w:t>
      </w:r>
    </w:p>
    <w:p w:rsidR="006E0850" w:rsidRPr="00685DE4" w:rsidRDefault="006E0850" w:rsidP="004703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подборка иллюстраций, сюжетных картинок (отражающих дорожные ситуации), плакатов по правилам дорожного движения;</w:t>
      </w:r>
    </w:p>
    <w:p w:rsidR="006E0850" w:rsidRPr="00685DE4" w:rsidRDefault="006E0850" w:rsidP="004703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модели машин: легковых и грузовых;</w:t>
      </w:r>
    </w:p>
    <w:p w:rsidR="006E0850" w:rsidRPr="00685DE4" w:rsidRDefault="006E0850" w:rsidP="004703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картотека «опасных ситуаций»;</w:t>
      </w:r>
    </w:p>
    <w:p w:rsidR="006E0850" w:rsidRPr="00685DE4" w:rsidRDefault="006E0850" w:rsidP="004703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строительный конструктор;</w:t>
      </w:r>
    </w:p>
    <w:p w:rsidR="006E0850" w:rsidRPr="00685DE4" w:rsidRDefault="006E0850" w:rsidP="004703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аудио-видеоматериалы, мультимедийные презентации;</w:t>
      </w:r>
    </w:p>
    <w:p w:rsidR="006E0850" w:rsidRPr="00685DE4" w:rsidRDefault="006E0850" w:rsidP="004703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комплекты дорожных знаков;</w:t>
      </w:r>
    </w:p>
    <w:p w:rsidR="006E0850" w:rsidRPr="00685DE4" w:rsidRDefault="006E0850" w:rsidP="004703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макет улицы с транспортными средствами, перекрестками;</w:t>
      </w:r>
    </w:p>
    <w:p w:rsidR="006E0850" w:rsidRPr="00685DE4" w:rsidRDefault="006E0850" w:rsidP="004703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подборка проблемных ситуаций;</w:t>
      </w:r>
    </w:p>
    <w:p w:rsidR="006E0850" w:rsidRPr="00685DE4" w:rsidRDefault="006E0850" w:rsidP="004703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подборка «Минуток безопасности»;</w:t>
      </w:r>
    </w:p>
    <w:p w:rsidR="006E0850" w:rsidRPr="00685DE4" w:rsidRDefault="006E0850" w:rsidP="004703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685DE4">
        <w:rPr>
          <w:rFonts w:ascii="Times New Roman" w:eastAsia="Calibri" w:hAnsi="Times New Roman"/>
          <w:sz w:val="28"/>
          <w:szCs w:val="28"/>
          <w:lang w:eastAsia="en-US"/>
        </w:rPr>
        <w:t>игрушечный транспорт: специальный транспорт (скорая помощь, пожарная машина и др.), строительная техника (бульдозер, экскаватор и др.), сельскохозяйственная техника (трактор, комбайн …);</w:t>
      </w:r>
      <w:proofErr w:type="gramEnd"/>
    </w:p>
    <w:p w:rsidR="006E0850" w:rsidRPr="00685DE4" w:rsidRDefault="006E0850" w:rsidP="0047032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В детском саду оформлен   информационный «Уголок безопасности»,  материалы которого должны включать в себя следующее содержание:</w:t>
      </w:r>
    </w:p>
    <w:p w:rsidR="006E0850" w:rsidRPr="00685DE4" w:rsidRDefault="006E0850" w:rsidP="004703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информация ГИБДД о состоянии детского дорожно-транспортног</w:t>
      </w:r>
      <w:r>
        <w:rPr>
          <w:rFonts w:ascii="Times New Roman" w:eastAsia="Calibri" w:hAnsi="Times New Roman"/>
          <w:sz w:val="28"/>
          <w:szCs w:val="28"/>
          <w:lang w:eastAsia="en-US"/>
        </w:rPr>
        <w:t>о травматизма в станице, районе;</w:t>
      </w:r>
    </w:p>
    <w:p w:rsidR="006E0850" w:rsidRPr="00685DE4" w:rsidRDefault="006E0850" w:rsidP="004703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план работы образовательного учреждения по профилактике детского до</w:t>
      </w:r>
      <w:r>
        <w:rPr>
          <w:rFonts w:ascii="Times New Roman" w:eastAsia="Calibri" w:hAnsi="Times New Roman"/>
          <w:sz w:val="28"/>
          <w:szCs w:val="28"/>
          <w:lang w:eastAsia="en-US"/>
        </w:rPr>
        <w:t>рожно-транспортного травматизма;</w:t>
      </w:r>
    </w:p>
    <w:p w:rsidR="006E0850" w:rsidRPr="00685DE4" w:rsidRDefault="006E0850" w:rsidP="004703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685DE4">
        <w:rPr>
          <w:rFonts w:ascii="Times New Roman" w:eastAsia="Calibri" w:hAnsi="Times New Roman"/>
          <w:sz w:val="28"/>
          <w:szCs w:val="28"/>
          <w:lang w:eastAsia="en-US"/>
        </w:rPr>
        <w:t>хема безо</w:t>
      </w:r>
      <w:r>
        <w:rPr>
          <w:rFonts w:ascii="Times New Roman" w:eastAsia="Calibri" w:hAnsi="Times New Roman"/>
          <w:sz w:val="28"/>
          <w:szCs w:val="28"/>
          <w:lang w:eastAsia="en-US"/>
        </w:rPr>
        <w:t>пасного маршрута движения детей;</w:t>
      </w:r>
    </w:p>
    <w:p w:rsidR="006E0850" w:rsidRPr="00685DE4" w:rsidRDefault="006E0850" w:rsidP="004703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685DE4">
        <w:rPr>
          <w:rFonts w:ascii="Times New Roman" w:eastAsia="Calibri" w:hAnsi="Times New Roman"/>
          <w:sz w:val="28"/>
          <w:szCs w:val="28"/>
          <w:lang w:eastAsia="en-US"/>
        </w:rPr>
        <w:t>нформация для детей и родите</w:t>
      </w:r>
      <w:r>
        <w:rPr>
          <w:rFonts w:ascii="Times New Roman" w:eastAsia="Calibri" w:hAnsi="Times New Roman"/>
          <w:sz w:val="28"/>
          <w:szCs w:val="28"/>
          <w:lang w:eastAsia="en-US"/>
        </w:rPr>
        <w:t>лей обучающего характера по ПДД;</w:t>
      </w:r>
      <w:r w:rsidRPr="00685DE4">
        <w:rPr>
          <w:rFonts w:ascii="Times New Roman" w:eastAsia="Calibri" w:hAnsi="Times New Roman"/>
          <w:sz w:val="28"/>
          <w:szCs w:val="28"/>
          <w:lang w:eastAsia="en-US"/>
        </w:rPr>
        <w:t xml:space="preserve"> периодически сменяемая,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 тематической направленностью;</w:t>
      </w:r>
    </w:p>
    <w:p w:rsidR="006E0850" w:rsidRPr="00685DE4" w:rsidRDefault="006E0850" w:rsidP="004703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685DE4">
        <w:rPr>
          <w:rFonts w:ascii="Times New Roman" w:eastAsia="Calibri" w:hAnsi="Times New Roman"/>
          <w:sz w:val="28"/>
          <w:szCs w:val="28"/>
          <w:lang w:eastAsia="en-US"/>
        </w:rPr>
        <w:t>нформация для ро</w:t>
      </w:r>
      <w:r>
        <w:rPr>
          <w:rFonts w:ascii="Times New Roman" w:eastAsia="Calibri" w:hAnsi="Times New Roman"/>
          <w:sz w:val="28"/>
          <w:szCs w:val="28"/>
          <w:lang w:eastAsia="en-US"/>
        </w:rPr>
        <w:t>дителей методического характера;</w:t>
      </w:r>
    </w:p>
    <w:p w:rsidR="006E0850" w:rsidRPr="00685DE4" w:rsidRDefault="006E0850" w:rsidP="00470322">
      <w:pPr>
        <w:spacing w:after="0" w:line="240" w:lineRule="auto"/>
        <w:ind w:left="348"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На площадке ДОУ выделена  зона ПДД (разметка дороги, пешеходного перехода), которая помогает детям закрепить полученные знания.</w:t>
      </w:r>
    </w:p>
    <w:p w:rsidR="006E0850" w:rsidRPr="00685DE4" w:rsidRDefault="006E0850" w:rsidP="0047032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 xml:space="preserve">В связи с проводимым ГИБДД ежегодным месячником «Внимание – дети», в детском саду составляется план профилактических мероприятий по ПДД. </w:t>
      </w:r>
    </w:p>
    <w:p w:rsidR="006E0850" w:rsidRPr="00685DE4" w:rsidRDefault="006E0850" w:rsidP="0047032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Педагоги используют разные формы проведения образовательной деятельности. Это интегрированные занятия, праздники, развлечения, сюжетно-ролевые игры, КВН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E0850" w:rsidRPr="00685DE4" w:rsidRDefault="006E0850" w:rsidP="0047032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 xml:space="preserve"> Разнообразие форм позволяет детям проявить свою активность и творчество. Воспитатели ДОУ при реализации задач используют личностно-ориентированные технологии: темы, ее содержание реализуется исходя из интересов и потребностей детей при непосредственном участии родителей.  При проведении используются словесные методы (рассказ, объяснение, беседа, дискуссия), наглядные (метод иллюстраций и метод демонстраций), исследовательские и практические. После проведения образовательной деятельности по ПДД, для закрепления материала в ДОУ организуется работа в зоне практической деятельности по ПДД, на спортивной площадке.</w:t>
      </w:r>
    </w:p>
    <w:p w:rsidR="006E0850" w:rsidRPr="00685DE4" w:rsidRDefault="006E0850" w:rsidP="0047032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 xml:space="preserve">          Основной формой обучения является игровая деятельность. По содержанию подвижные игры для обучения детей ПДД классифицируются  </w:t>
      </w:r>
      <w:proofErr w:type="gramStart"/>
      <w:r w:rsidRPr="00685DE4">
        <w:rPr>
          <w:rFonts w:ascii="Times New Roman" w:eastAsia="Calibri" w:hAnsi="Times New Roman"/>
          <w:sz w:val="28"/>
          <w:szCs w:val="28"/>
          <w:lang w:eastAsia="en-US"/>
        </w:rPr>
        <w:t>на</w:t>
      </w:r>
      <w:proofErr w:type="gramEnd"/>
      <w:r w:rsidRPr="00685DE4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6E0850" w:rsidRPr="00685DE4" w:rsidRDefault="006E0850" w:rsidP="004703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игры, формирующие представления о сигналах светофора и регулировщика;</w:t>
      </w:r>
    </w:p>
    <w:p w:rsidR="006E0850" w:rsidRPr="00685DE4" w:rsidRDefault="006E0850" w:rsidP="004703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игры, формирующие представления о знаках дорожного движения;</w:t>
      </w:r>
    </w:p>
    <w:p w:rsidR="006E0850" w:rsidRPr="00685DE4" w:rsidRDefault="006E0850" w:rsidP="004703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игры, формирующие представления об элементах дороги, об участках дорожного движения и правилах поведения;</w:t>
      </w:r>
    </w:p>
    <w:p w:rsidR="006E0850" w:rsidRPr="00E039F7" w:rsidRDefault="006E0850" w:rsidP="004703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039F7">
        <w:rPr>
          <w:rFonts w:ascii="Times New Roman" w:hAnsi="Times New Roman"/>
          <w:color w:val="000000"/>
          <w:sz w:val="28"/>
          <w:szCs w:val="28"/>
        </w:rPr>
        <w:lastRenderedPageBreak/>
        <w:t xml:space="preserve">детей правилам поведения на улице. </w:t>
      </w:r>
    </w:p>
    <w:p w:rsidR="006E0850" w:rsidRPr="00685DE4" w:rsidRDefault="006E0850" w:rsidP="0047032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В рамках  месячника по безопасности движения в летне-осенний и весенне-летний периоды  организуются:</w:t>
      </w:r>
    </w:p>
    <w:p w:rsidR="006E0850" w:rsidRPr="00685DE4" w:rsidRDefault="006E0850" w:rsidP="0047032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выставка</w:t>
      </w:r>
      <w:r w:rsidRPr="00685DE4">
        <w:rPr>
          <w:rFonts w:ascii="Times New Roman" w:eastAsia="Calibri" w:hAnsi="Times New Roman"/>
          <w:sz w:val="28"/>
          <w:szCs w:val="28"/>
          <w:lang w:eastAsia="en-US"/>
        </w:rPr>
        <w:t xml:space="preserve">  рисунков «Умный светофор»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  <w:r w:rsidRPr="00685DE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6E0850" w:rsidRDefault="006E0850" w:rsidP="0047032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кни</w:t>
      </w:r>
      <w:r>
        <w:rPr>
          <w:rFonts w:ascii="Times New Roman" w:eastAsia="Calibri" w:hAnsi="Times New Roman"/>
          <w:sz w:val="28"/>
          <w:szCs w:val="28"/>
          <w:lang w:eastAsia="en-US"/>
        </w:rPr>
        <w:t>жки-малышки с правилами по ПДД;</w:t>
      </w:r>
    </w:p>
    <w:p w:rsidR="006E0850" w:rsidRDefault="006E0850" w:rsidP="0047032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презентация  макета «Наш микрорайон»;</w:t>
      </w:r>
    </w:p>
    <w:p w:rsidR="006E0850" w:rsidRDefault="006E0850" w:rsidP="0047032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презентация дорожных знаков, (изготовленных совместно с родителями);</w:t>
      </w:r>
    </w:p>
    <w:p w:rsidR="006E0850" w:rsidRPr="00685DE4" w:rsidRDefault="006E0850" w:rsidP="0047032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создание фильмов и видеороликов на тему: «Я – пешеход!»;</w:t>
      </w:r>
    </w:p>
    <w:p w:rsidR="006E0850" w:rsidRPr="00685DE4" w:rsidRDefault="006E0850" w:rsidP="0047032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театры безопасности «Правила движения достойны уважения»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E0850" w:rsidRPr="00685DE4" w:rsidRDefault="006E0850" w:rsidP="0047032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5DE4">
        <w:rPr>
          <w:rFonts w:ascii="Times New Roman" w:eastAsia="Calibri" w:hAnsi="Times New Roman"/>
          <w:sz w:val="28"/>
          <w:szCs w:val="28"/>
          <w:lang w:eastAsia="en-US"/>
        </w:rPr>
        <w:t>участие  во Всероссийском   конкурсе «Веселый Светофор»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E0850" w:rsidRPr="00685DE4" w:rsidRDefault="006E0850" w:rsidP="0047032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5DE4">
        <w:rPr>
          <w:rFonts w:ascii="Times New Roman" w:eastAsia="Calibri" w:hAnsi="Times New Roman"/>
          <w:sz w:val="28"/>
          <w:szCs w:val="28"/>
          <w:lang w:eastAsia="en-US"/>
        </w:rPr>
        <w:t>просмотр мультфильмов «Уроки тетушки Совы!».</w:t>
      </w:r>
    </w:p>
    <w:p w:rsidR="006E0850" w:rsidRPr="00685DE4" w:rsidRDefault="006E0850" w:rsidP="004703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39F7">
        <w:rPr>
          <w:rFonts w:ascii="Times New Roman" w:hAnsi="Times New Roman"/>
          <w:sz w:val="28"/>
          <w:szCs w:val="28"/>
        </w:rPr>
        <w:t>Воспитатели ориентируют родителей на то, чтобы они постоянно решали с ребенком проблемные ситуации на дороге</w:t>
      </w:r>
      <w:r w:rsidRPr="00685DE4">
        <w:rPr>
          <w:rFonts w:ascii="Times New Roman" w:hAnsi="Times New Roman"/>
          <w:sz w:val="28"/>
          <w:szCs w:val="28"/>
        </w:rPr>
        <w:t>.</w:t>
      </w:r>
      <w:r w:rsidRPr="00685DE4">
        <w:rPr>
          <w:rFonts w:ascii="Times New Roman" w:hAnsi="Times New Roman"/>
          <w:bCs/>
          <w:color w:val="000000"/>
          <w:sz w:val="28"/>
          <w:szCs w:val="28"/>
        </w:rPr>
        <w:t xml:space="preserve"> Воспитать  грамотного пешехода, обучить детей правилам дорожного движения невозможно без помощи родителей.  Активизируя работу по пропаганде правил дорожного движения и безопасного образа жизни среди родителей нами используются различные формы:  </w:t>
      </w:r>
    </w:p>
    <w:p w:rsidR="006E0850" w:rsidRPr="00685DE4" w:rsidRDefault="006E0850" w:rsidP="0047032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685DE4">
        <w:rPr>
          <w:rFonts w:ascii="Times New Roman" w:hAnsi="Times New Roman"/>
          <w:bCs/>
          <w:color w:val="000000"/>
          <w:sz w:val="28"/>
          <w:szCs w:val="28"/>
        </w:rPr>
        <w:t>нкетирование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  <w:r w:rsidRPr="00685DE4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6E0850" w:rsidRDefault="006E0850" w:rsidP="0047032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5DE4">
        <w:rPr>
          <w:rFonts w:ascii="Times New Roman" w:hAnsi="Times New Roman"/>
          <w:bCs/>
          <w:color w:val="000000"/>
          <w:sz w:val="28"/>
          <w:szCs w:val="28"/>
        </w:rPr>
        <w:t>памятки «Дорога и дети»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6E0850" w:rsidRPr="009F6122" w:rsidRDefault="006E0850" w:rsidP="0047032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F6122">
        <w:rPr>
          <w:rFonts w:ascii="Times New Roman" w:hAnsi="Times New Roman"/>
          <w:bCs/>
          <w:color w:val="000000"/>
          <w:sz w:val="28"/>
          <w:szCs w:val="28"/>
        </w:rPr>
        <w:t xml:space="preserve">консультации </w:t>
      </w:r>
      <w:r w:rsidRPr="009F6122">
        <w:rPr>
          <w:rFonts w:ascii="Times New Roman" w:eastAsia="Calibri" w:hAnsi="Times New Roman"/>
          <w:sz w:val="28"/>
          <w:szCs w:val="28"/>
          <w:lang w:eastAsia="en-US"/>
        </w:rPr>
        <w:t>«Уважаемый водитель, не забудь что ты родитель!»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E0850" w:rsidRPr="00685DE4" w:rsidRDefault="006E0850" w:rsidP="0047032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5DE4">
        <w:rPr>
          <w:rFonts w:ascii="Times New Roman" w:hAnsi="Times New Roman"/>
          <w:bCs/>
          <w:color w:val="000000"/>
          <w:sz w:val="28"/>
          <w:szCs w:val="28"/>
        </w:rPr>
        <w:t>оформление папок-передвижек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6E0850" w:rsidRPr="00685DE4" w:rsidRDefault="006E0850" w:rsidP="0047032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5DE4">
        <w:rPr>
          <w:rFonts w:ascii="Times New Roman" w:hAnsi="Times New Roman"/>
          <w:bCs/>
          <w:color w:val="000000"/>
          <w:sz w:val="28"/>
          <w:szCs w:val="28"/>
        </w:rPr>
        <w:t>систематическое обновление материала на стендах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6E0850" w:rsidRPr="00685DE4" w:rsidRDefault="006E0850" w:rsidP="0047032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5DE4">
        <w:rPr>
          <w:rFonts w:ascii="Times New Roman" w:hAnsi="Times New Roman"/>
          <w:bCs/>
          <w:color w:val="000000"/>
          <w:sz w:val="28"/>
          <w:szCs w:val="28"/>
        </w:rPr>
        <w:t xml:space="preserve"> родительские собрания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6E0850" w:rsidRPr="00685DE4" w:rsidRDefault="006E0850" w:rsidP="0047032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5DE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685DE4">
        <w:rPr>
          <w:rFonts w:ascii="Times New Roman" w:hAnsi="Times New Roman"/>
          <w:bCs/>
          <w:color w:val="000000"/>
          <w:sz w:val="28"/>
          <w:szCs w:val="28"/>
        </w:rPr>
        <w:t>онкурсы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6E0850" w:rsidRPr="00685DE4" w:rsidRDefault="006E0850" w:rsidP="0047032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5DE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685DE4">
        <w:rPr>
          <w:rFonts w:ascii="Times New Roman" w:hAnsi="Times New Roman"/>
          <w:bCs/>
          <w:color w:val="000000"/>
          <w:sz w:val="28"/>
          <w:szCs w:val="28"/>
        </w:rPr>
        <w:t>икторины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470322" w:rsidRDefault="006E0850" w:rsidP="0047032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5DE4">
        <w:rPr>
          <w:rFonts w:ascii="Times New Roman" w:hAnsi="Times New Roman"/>
          <w:bCs/>
          <w:color w:val="000000"/>
          <w:sz w:val="28"/>
          <w:szCs w:val="28"/>
        </w:rPr>
        <w:t>развлечения с участием детей и род</w:t>
      </w:r>
      <w:r>
        <w:rPr>
          <w:rFonts w:ascii="Times New Roman" w:hAnsi="Times New Roman"/>
          <w:bCs/>
          <w:color w:val="000000"/>
          <w:sz w:val="28"/>
          <w:szCs w:val="28"/>
        </w:rPr>
        <w:t>ителей «На улице – не в комнате, о том, ребята, помните</w:t>
      </w:r>
      <w:r w:rsidRPr="00685DE4">
        <w:rPr>
          <w:rFonts w:ascii="Times New Roman" w:hAnsi="Times New Roman"/>
          <w:bCs/>
          <w:color w:val="000000"/>
          <w:sz w:val="28"/>
          <w:szCs w:val="28"/>
        </w:rPr>
        <w:t>!»</w:t>
      </w:r>
    </w:p>
    <w:p w:rsidR="00470322" w:rsidRDefault="006E0850" w:rsidP="0047032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039F7">
        <w:rPr>
          <w:rFonts w:ascii="Times New Roman" w:hAnsi="Times New Roman"/>
          <w:sz w:val="28"/>
          <w:szCs w:val="28"/>
        </w:rPr>
        <w:t xml:space="preserve">Работа по обучению дошкольников правилам безопасного поведения на дорогах ведется регулярно в течение года. </w:t>
      </w:r>
      <w:r w:rsidR="00470322">
        <w:rPr>
          <w:rFonts w:ascii="Times New Roman" w:hAnsi="Times New Roman"/>
          <w:sz w:val="28"/>
          <w:szCs w:val="28"/>
        </w:rPr>
        <w:t xml:space="preserve">Так в 2020-2021 учебном году были проведены две встречи: 28.01.2021 году инспектором отделения пропаганды безопасности дорожного движения ОГИБДД МУ МВД России «Иркутское» младшим лейтенантом полиции Каулиной Валентиной Евгеньевной и 21.04.2021 года с инспектором отделения пропаганды безопасности дорожного движения ОБДПС МУ МВД России «Иркутское» лейтенантом полиции Туровым Андреем Вячеславовичем. На этих встречах сотрудники провели профилактические беседы с воспитанниками ДОУ. </w:t>
      </w:r>
    </w:p>
    <w:p w:rsidR="006E0850" w:rsidRPr="00E039F7" w:rsidRDefault="006E0850" w:rsidP="0047032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039F7">
        <w:rPr>
          <w:rFonts w:ascii="Times New Roman" w:hAnsi="Times New Roman"/>
          <w:sz w:val="28"/>
          <w:szCs w:val="28"/>
        </w:rPr>
        <w:t>По итогам года в сравнение видно, что 96% дошкольников владеют хорошо  знаниями по ПДД.</w:t>
      </w:r>
    </w:p>
    <w:p w:rsidR="006E0850" w:rsidRPr="00E039F7" w:rsidRDefault="006E0850" w:rsidP="00470322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/>
          <w:sz w:val="28"/>
          <w:szCs w:val="28"/>
        </w:rPr>
      </w:pPr>
    </w:p>
    <w:p w:rsidR="006E0850" w:rsidRPr="00685DE4" w:rsidRDefault="006E0850" w:rsidP="0047032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E0850" w:rsidRPr="00685DE4" w:rsidRDefault="006E0850" w:rsidP="00470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4E6" w:rsidRDefault="002464E6" w:rsidP="00470322">
      <w:pPr>
        <w:jc w:val="both"/>
      </w:pPr>
    </w:p>
    <w:sectPr w:rsidR="0024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ED7"/>
    <w:multiLevelType w:val="hybridMultilevel"/>
    <w:tmpl w:val="041E6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C169CD"/>
    <w:multiLevelType w:val="hybridMultilevel"/>
    <w:tmpl w:val="507AC8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FDB2AAC"/>
    <w:multiLevelType w:val="hybridMultilevel"/>
    <w:tmpl w:val="846CC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FD0A96"/>
    <w:multiLevelType w:val="hybridMultilevel"/>
    <w:tmpl w:val="ACC48D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8B330C2"/>
    <w:multiLevelType w:val="hybridMultilevel"/>
    <w:tmpl w:val="867CD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213080"/>
    <w:multiLevelType w:val="hybridMultilevel"/>
    <w:tmpl w:val="D1FC38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DE62190"/>
    <w:multiLevelType w:val="hybridMultilevel"/>
    <w:tmpl w:val="9886B7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69"/>
    <w:rsid w:val="002464E6"/>
    <w:rsid w:val="002D4CBF"/>
    <w:rsid w:val="00470322"/>
    <w:rsid w:val="006E0850"/>
    <w:rsid w:val="00960569"/>
    <w:rsid w:val="00C9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E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E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Пользоваель</dc:creator>
  <cp:keywords/>
  <dc:description/>
  <cp:lastModifiedBy>Пользоваель</cp:lastModifiedBy>
  <cp:revision>6</cp:revision>
  <cp:lastPrinted>2021-06-15T01:41:00Z</cp:lastPrinted>
  <dcterms:created xsi:type="dcterms:W3CDTF">2020-08-03T04:14:00Z</dcterms:created>
  <dcterms:modified xsi:type="dcterms:W3CDTF">2021-06-15T01:42:00Z</dcterms:modified>
</cp:coreProperties>
</file>