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A7" w:rsidRPr="0040034F" w:rsidRDefault="0040034F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0034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</w:t>
      </w:r>
      <w:r w:rsidR="00431BFC" w:rsidRPr="0040034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ема недели: Насекомые Прибайкалья.</w:t>
      </w:r>
    </w:p>
    <w:p w:rsidR="003F2640" w:rsidRDefault="003F2640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457700" cy="2924175"/>
            <wp:effectExtent l="0" t="0" r="0" b="9525"/>
            <wp:docPr id="2" name="Рисунок 2" descr="C:\Users\God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1E" w:rsidRDefault="00A8141E" w:rsidP="00A8141E">
      <w:pPr>
        <w:pStyle w:val="a3"/>
        <w:shd w:val="clear" w:color="auto" w:fill="FFFFFF"/>
        <w:spacing w:line="276" w:lineRule="auto"/>
      </w:pPr>
      <w:r>
        <w:rPr>
          <w:b/>
          <w:bCs/>
        </w:rPr>
        <w:t>Цель:</w:t>
      </w:r>
      <w:r>
        <w:t xml:space="preserve"> </w:t>
      </w:r>
      <w:r>
        <w:rPr>
          <w:color w:val="00000A"/>
        </w:rPr>
        <w:t>расширять и уточнять знания детей о насекомых, об их характерных признаках; учить устанавливать отличия бабочки и жука (у бабочки - яркие большие крылья, усики, хоботок, бабочка ползает, летает)</w:t>
      </w:r>
      <w:proofErr w:type="gramStart"/>
      <w:r>
        <w:rPr>
          <w:color w:val="00000A"/>
          <w:sz w:val="22"/>
          <w:szCs w:val="22"/>
        </w:rPr>
        <w:t xml:space="preserve"> </w:t>
      </w:r>
      <w:r>
        <w:rPr>
          <w:color w:val="00000A"/>
        </w:rPr>
        <w:t>;</w:t>
      </w:r>
      <w:proofErr w:type="gramEnd"/>
      <w:r>
        <w:rPr>
          <w:color w:val="00000A"/>
        </w:rPr>
        <w:t xml:space="preserve"> воспитывать бережное отношение к насекомым;</w:t>
      </w:r>
    </w:p>
    <w:p w:rsidR="00A8141E" w:rsidRDefault="00A8141E" w:rsidP="00A8141E">
      <w:pPr>
        <w:pStyle w:val="a3"/>
        <w:shd w:val="clear" w:color="auto" w:fill="FFFFFF"/>
      </w:pPr>
      <w:r>
        <w:rPr>
          <w:color w:val="00000A"/>
        </w:rPr>
        <w:t> формировать умения отчётливо произносить слова и короткие фразы, вовлекать детей в разговор во время рассматривания иллюстраций; способствовать формированию у детей положительных эмоций, активности в двигательной деятельности.</w:t>
      </w:r>
    </w:p>
    <w:p w:rsidR="00431BFC" w:rsidRDefault="00A8141E">
      <w:pPr>
        <w:rPr>
          <w:rStyle w:val="a4"/>
          <w:rFonts w:ascii="Times New Roman" w:hAnsi="Times New Roman" w:cs="Times New Roman"/>
          <w:b/>
          <w:bCs/>
        </w:rPr>
      </w:pPr>
      <w:r w:rsidRPr="00B76423">
        <w:rPr>
          <w:rStyle w:val="a4"/>
          <w:rFonts w:ascii="Times New Roman" w:hAnsi="Times New Roman" w:cs="Times New Roman"/>
          <w:b/>
          <w:bCs/>
        </w:rPr>
        <w:t>Родителям рекомендуется: </w:t>
      </w:r>
    </w:p>
    <w:p w:rsidR="00A8141E" w:rsidRPr="00C35D8C" w:rsidRDefault="00A8141E" w:rsidP="00A8141E">
      <w:pPr>
        <w:pStyle w:val="a3"/>
        <w:rPr>
          <w:color w:val="FF0000"/>
        </w:rPr>
      </w:pPr>
      <w:r w:rsidRPr="00C35D8C">
        <w:rPr>
          <w:rStyle w:val="a5"/>
          <w:color w:val="FF0000"/>
        </w:rPr>
        <w:t>Социально-коммуникативное развитие:</w:t>
      </w:r>
    </w:p>
    <w:p w:rsidR="00A8141E" w:rsidRDefault="00A8141E">
      <w:pPr>
        <w:rPr>
          <w:sz w:val="27"/>
          <w:szCs w:val="27"/>
        </w:rPr>
      </w:pPr>
      <w:r>
        <w:rPr>
          <w:sz w:val="27"/>
          <w:szCs w:val="27"/>
        </w:rPr>
        <w:t>Формировать умение ориентироваться в природном окружении.</w:t>
      </w:r>
    </w:p>
    <w:p w:rsidR="00A8141E" w:rsidRDefault="00A8141E">
      <w:pPr>
        <w:rPr>
          <w:sz w:val="27"/>
          <w:szCs w:val="27"/>
        </w:rPr>
      </w:pPr>
      <w:r>
        <w:rPr>
          <w:sz w:val="27"/>
          <w:szCs w:val="27"/>
        </w:rPr>
        <w:t>формировать представление о развитии насекомых и зависимости их окраски от места обитания</w:t>
      </w:r>
    </w:p>
    <w:p w:rsidR="00A8141E" w:rsidRDefault="00A8141E">
      <w:pPr>
        <w:rPr>
          <w:sz w:val="27"/>
          <w:szCs w:val="27"/>
        </w:rPr>
      </w:pPr>
      <w:r>
        <w:rPr>
          <w:sz w:val="27"/>
          <w:szCs w:val="27"/>
        </w:rPr>
        <w:t>закрепить и расширить представления о насекомых и их характерных признаках;</w:t>
      </w:r>
    </w:p>
    <w:p w:rsidR="003F2640" w:rsidRDefault="0040034F">
      <w:pPr>
        <w:rPr>
          <w:sz w:val="27"/>
          <w:szCs w:val="27"/>
        </w:rPr>
      </w:pPr>
      <w:hyperlink r:id="rId6" w:history="1">
        <w:r w:rsidR="003F2640" w:rsidRPr="00FF033D">
          <w:rPr>
            <w:rStyle w:val="a6"/>
            <w:sz w:val="27"/>
            <w:szCs w:val="27"/>
          </w:rPr>
          <w:t>https://www.youtube.com/watch?v=RIarReS_BzU</w:t>
        </w:r>
      </w:hyperlink>
    </w:p>
    <w:p w:rsidR="003F2640" w:rsidRDefault="003F2640">
      <w:pPr>
        <w:rPr>
          <w:sz w:val="27"/>
          <w:szCs w:val="27"/>
        </w:rPr>
      </w:pPr>
    </w:p>
    <w:p w:rsidR="003F2640" w:rsidRDefault="003F2640" w:rsidP="00EE3B06">
      <w:pPr>
        <w:pStyle w:val="a3"/>
        <w:rPr>
          <w:b/>
          <w:sz w:val="32"/>
          <w:szCs w:val="32"/>
        </w:rPr>
      </w:pPr>
    </w:p>
    <w:p w:rsidR="0040034F" w:rsidRDefault="0040034F" w:rsidP="00EE3B06">
      <w:pPr>
        <w:pStyle w:val="a3"/>
        <w:rPr>
          <w:b/>
          <w:sz w:val="32"/>
          <w:szCs w:val="32"/>
        </w:rPr>
      </w:pPr>
    </w:p>
    <w:p w:rsidR="0040034F" w:rsidRDefault="0040034F" w:rsidP="00EE3B06">
      <w:pPr>
        <w:pStyle w:val="a3"/>
        <w:rPr>
          <w:b/>
          <w:sz w:val="32"/>
          <w:szCs w:val="32"/>
        </w:rPr>
      </w:pPr>
    </w:p>
    <w:p w:rsidR="00EE3B06" w:rsidRDefault="00EE3B06" w:rsidP="00EE3B06">
      <w:pPr>
        <w:pStyle w:val="a3"/>
      </w:pPr>
      <w:r w:rsidRPr="00C332F5">
        <w:rPr>
          <w:b/>
          <w:sz w:val="32"/>
          <w:szCs w:val="32"/>
        </w:rPr>
        <w:lastRenderedPageBreak/>
        <w:t>Загадки:</w:t>
      </w:r>
      <w:r w:rsidRPr="00C332F5">
        <w:t xml:space="preserve"> </w:t>
      </w:r>
    </w:p>
    <w:p w:rsidR="00A8141E" w:rsidRDefault="00EE3B06">
      <w:r>
        <w:rPr>
          <w:noProof/>
          <w:lang w:eastAsia="ru-RU"/>
        </w:rPr>
        <w:drawing>
          <wp:inline distT="0" distB="0" distL="0" distR="0">
            <wp:extent cx="2647950" cy="3629025"/>
            <wp:effectExtent l="0" t="0" r="0" b="9525"/>
            <wp:docPr id="1" name="Рисунок 1" descr="C:\Users\God\Desktop\post-288806-128541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esktop\post-288806-1285418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40" w:rsidRDefault="003F2640">
      <w:r>
        <w:t>Обучающий мульт</w:t>
      </w:r>
      <w:r w:rsidR="0040034F">
        <w:t>фильм</w:t>
      </w:r>
      <w:bookmarkStart w:id="0" w:name="_GoBack"/>
      <w:bookmarkEnd w:id="0"/>
    </w:p>
    <w:p w:rsidR="003F2640" w:rsidRDefault="0040034F">
      <w:hyperlink r:id="rId8" w:history="1">
        <w:r w:rsidR="003F2640" w:rsidRPr="00FF033D">
          <w:rPr>
            <w:rStyle w:val="a6"/>
          </w:rPr>
          <w:t>https://www.youtube.com/watch?v=fF8C5RB7ZmY</w:t>
        </w:r>
      </w:hyperlink>
    </w:p>
    <w:p w:rsidR="003F2640" w:rsidRPr="00C35D8C" w:rsidRDefault="003F2640">
      <w:pPr>
        <w:rPr>
          <w:rStyle w:val="a5"/>
          <w:color w:val="FF0000"/>
        </w:rPr>
      </w:pPr>
      <w:r w:rsidRPr="00C35D8C">
        <w:rPr>
          <w:rStyle w:val="a5"/>
          <w:color w:val="FF0000"/>
        </w:rPr>
        <w:t>Речевое развитие:</w:t>
      </w:r>
    </w:p>
    <w:p w:rsidR="00C35D8C" w:rsidRDefault="00C35D8C"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3" name="Рисунок 3" descr="C:\Users\God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\Desktop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8C" w:rsidRPr="00C35D8C" w:rsidRDefault="00C35D8C" w:rsidP="00C35D8C">
      <w:pPr>
        <w:pStyle w:val="a3"/>
        <w:rPr>
          <w:rStyle w:val="a5"/>
          <w:color w:val="FF0000"/>
        </w:rPr>
      </w:pPr>
      <w:r w:rsidRPr="00C35D8C">
        <w:rPr>
          <w:rStyle w:val="a5"/>
          <w:color w:val="FF0000"/>
        </w:rPr>
        <w:lastRenderedPageBreak/>
        <w:t>Физическое развитие:</w:t>
      </w:r>
    </w:p>
    <w:p w:rsidR="00C35D8C" w:rsidRDefault="00C35D8C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God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Desktop\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8C" w:rsidRPr="00C35D8C" w:rsidRDefault="00C35D8C" w:rsidP="00C35D8C">
      <w:pPr>
        <w:pStyle w:val="a3"/>
        <w:rPr>
          <w:rStyle w:val="a5"/>
          <w:color w:val="FF0000"/>
        </w:rPr>
      </w:pPr>
      <w:r w:rsidRPr="00C35D8C">
        <w:rPr>
          <w:rStyle w:val="a5"/>
          <w:color w:val="FF0000"/>
        </w:rPr>
        <w:t>Познавательное развитие:</w:t>
      </w:r>
    </w:p>
    <w:p w:rsidR="00C35D8C" w:rsidRDefault="0040034F">
      <w:hyperlink r:id="rId11" w:history="1">
        <w:r w:rsidR="00C35D8C" w:rsidRPr="00FF033D">
          <w:rPr>
            <w:rStyle w:val="a6"/>
          </w:rPr>
          <w:t>https://www.youtube.com/watch?v=DWPfS2KvEnw</w:t>
        </w:r>
      </w:hyperlink>
    </w:p>
    <w:p w:rsidR="00C35D8C" w:rsidRDefault="00C35D8C">
      <w:pPr>
        <w:rPr>
          <w:rStyle w:val="a5"/>
          <w:color w:val="000000" w:themeColor="text1"/>
        </w:rPr>
      </w:pPr>
      <w:r w:rsidRPr="00C35D8C">
        <w:rPr>
          <w:rStyle w:val="a5"/>
          <w:color w:val="FF0000"/>
        </w:rPr>
        <w:t>Художественно-эстетическое развитие:</w:t>
      </w:r>
      <w:r w:rsidR="002F38EE">
        <w:rPr>
          <w:rStyle w:val="a5"/>
          <w:color w:val="FF0000"/>
        </w:rPr>
        <w:t xml:space="preserve"> </w:t>
      </w:r>
      <w:r w:rsidR="002F38EE">
        <w:rPr>
          <w:rStyle w:val="a5"/>
          <w:color w:val="000000" w:themeColor="text1"/>
        </w:rPr>
        <w:t>рисуем Божью коровку картошкой</w:t>
      </w:r>
    </w:p>
    <w:p w:rsidR="002F38EE" w:rsidRPr="002F38EE" w:rsidRDefault="002F38EE">
      <w:pPr>
        <w:rPr>
          <w:rStyle w:val="a5"/>
          <w:color w:val="000000" w:themeColor="text1"/>
        </w:rPr>
      </w:pPr>
      <w:r>
        <w:rPr>
          <w:rStyle w:val="a5"/>
          <w:color w:val="000000" w:themeColor="text1"/>
        </w:rPr>
        <w:t>Нам понадобиться: Лист плотной белой бумаги, вода, кисти, ватная палочка, краски, картошка.</w:t>
      </w:r>
    </w:p>
    <w:p w:rsidR="005353D3" w:rsidRDefault="002F38EE">
      <w:pPr>
        <w:rPr>
          <w:rStyle w:val="a5"/>
          <w:color w:val="000000" w:themeColor="text1"/>
        </w:rPr>
      </w:pPr>
      <w:r>
        <w:rPr>
          <w:rStyle w:val="a5"/>
          <w:color w:val="000000" w:themeColor="text1"/>
        </w:rPr>
        <w:t>Рисуем Божью коровку (</w:t>
      </w:r>
      <w:r w:rsidR="005353D3">
        <w:rPr>
          <w:rStyle w:val="a5"/>
          <w:color w:val="000000" w:themeColor="text1"/>
        </w:rPr>
        <w:t>видео урок будет в вибере)</w:t>
      </w:r>
    </w:p>
    <w:p w:rsidR="002F38EE" w:rsidRDefault="002F38EE">
      <w:pPr>
        <w:rPr>
          <w:b/>
          <w:bCs/>
          <w:color w:val="000000" w:themeColor="text1"/>
        </w:rPr>
      </w:pPr>
      <w:r>
        <w:rPr>
          <w:rStyle w:val="a5"/>
          <w:noProof/>
          <w:color w:val="000000" w:themeColor="text1"/>
          <w:lang w:eastAsia="ru-RU"/>
        </w:rPr>
        <w:drawing>
          <wp:inline distT="0" distB="0" distL="0" distR="0">
            <wp:extent cx="4857750" cy="2724150"/>
            <wp:effectExtent l="0" t="0" r="0" b="0"/>
            <wp:docPr id="5" name="Рисунок 5" descr="C:\Users\God\Desktop\55275ded11f353fc15f0ee1efb4d7b6d--potato-print-potato-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esktop\55275ded11f353fc15f0ee1efb4d7b6d--potato-print-potato-sta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BE" w:rsidRPr="005353D3" w:rsidRDefault="00812BBE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4075" cy="3429000"/>
            <wp:effectExtent l="0" t="0" r="9525" b="0"/>
            <wp:docPr id="6" name="Рисунок 6" descr="C:\Users\God\Desktop\hello_html_53fa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\Desktop\hello_html_53fab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40" w:rsidRDefault="003F2640"/>
    <w:p w:rsidR="003F2640" w:rsidRPr="00431BFC" w:rsidRDefault="003F2640"/>
    <w:sectPr w:rsidR="003F2640" w:rsidRPr="00431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8C"/>
    <w:rsid w:val="002F38EE"/>
    <w:rsid w:val="003F2640"/>
    <w:rsid w:val="0040034F"/>
    <w:rsid w:val="00431BFC"/>
    <w:rsid w:val="005353D3"/>
    <w:rsid w:val="00812BBE"/>
    <w:rsid w:val="00A8141E"/>
    <w:rsid w:val="00C35D8C"/>
    <w:rsid w:val="00D238A7"/>
    <w:rsid w:val="00E2338C"/>
    <w:rsid w:val="00EE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141E"/>
    <w:rPr>
      <w:i/>
      <w:iCs/>
    </w:rPr>
  </w:style>
  <w:style w:type="character" w:styleId="a5">
    <w:name w:val="Strong"/>
    <w:basedOn w:val="a0"/>
    <w:uiPriority w:val="22"/>
    <w:qFormat/>
    <w:rsid w:val="00A8141E"/>
    <w:rPr>
      <w:b/>
      <w:bCs/>
    </w:rPr>
  </w:style>
  <w:style w:type="character" w:styleId="a6">
    <w:name w:val="Hyperlink"/>
    <w:basedOn w:val="a0"/>
    <w:uiPriority w:val="99"/>
    <w:unhideWhenUsed/>
    <w:rsid w:val="003F264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0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141E"/>
    <w:rPr>
      <w:i/>
      <w:iCs/>
    </w:rPr>
  </w:style>
  <w:style w:type="character" w:styleId="a5">
    <w:name w:val="Strong"/>
    <w:basedOn w:val="a0"/>
    <w:uiPriority w:val="22"/>
    <w:qFormat/>
    <w:rsid w:val="00A8141E"/>
    <w:rPr>
      <w:b/>
      <w:bCs/>
    </w:rPr>
  </w:style>
  <w:style w:type="character" w:styleId="a6">
    <w:name w:val="Hyperlink"/>
    <w:basedOn w:val="a0"/>
    <w:uiPriority w:val="99"/>
    <w:unhideWhenUsed/>
    <w:rsid w:val="003F264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0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F8C5RB7ZmY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IarReS_BzU" TargetMode="External"/><Relationship Id="rId11" Type="http://schemas.openxmlformats.org/officeDocument/2006/relationships/hyperlink" Target="https://www.youtube.com/watch?v=DWPfS2KvEnw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Светлана</cp:lastModifiedBy>
  <cp:revision>3</cp:revision>
  <dcterms:created xsi:type="dcterms:W3CDTF">2020-05-14T05:26:00Z</dcterms:created>
  <dcterms:modified xsi:type="dcterms:W3CDTF">2020-05-14T14:45:00Z</dcterms:modified>
</cp:coreProperties>
</file>