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D97" w:rsidRDefault="005B04A9" w:rsidP="00DD0D97">
      <w:pPr>
        <w:pStyle w:val="a3"/>
        <w:shd w:val="clear" w:color="auto" w:fill="FFFFFF"/>
        <w:spacing w:before="0" w:beforeAutospacing="0" w:after="0" w:afterAutospacing="0"/>
        <w:ind w:firstLine="709"/>
        <w:jc w:val="both"/>
        <w:rPr>
          <w:rFonts w:ascii="Arial Narrow" w:hAnsi="Arial Narrow" w:cs="Arial CYR"/>
          <w:color w:val="000000"/>
          <w:sz w:val="28"/>
          <w:szCs w:val="20"/>
        </w:rPr>
      </w:pPr>
      <w:r w:rsidRPr="005B04A9">
        <w:rPr>
          <w:rFonts w:ascii="Arial Narrow" w:hAnsi="Arial Narrow" w:cs="Arial CYR"/>
          <w:b/>
          <w:bCs/>
          <w:color w:val="000000"/>
          <w:sz w:val="28"/>
          <w:szCs w:val="20"/>
        </w:rPr>
        <w:t>Стратегия развития воспитания в РФ на период до 2025 года</w:t>
      </w:r>
      <w:r>
        <w:rPr>
          <w:rFonts w:ascii="Arial Narrow" w:hAnsi="Arial Narrow" w:cs="Arial CYR"/>
          <w:b/>
          <w:bCs/>
          <w:color w:val="000000"/>
          <w:sz w:val="28"/>
          <w:szCs w:val="20"/>
        </w:rPr>
        <w:t xml:space="preserve"> </w:t>
      </w:r>
      <w:r w:rsidR="00DD0D97">
        <w:rPr>
          <w:rFonts w:ascii="Arial Narrow" w:hAnsi="Arial Narrow" w:cs="Arial CYR"/>
          <w:color w:val="000000"/>
          <w:sz w:val="28"/>
          <w:szCs w:val="20"/>
        </w:rPr>
        <w:t>требует от современного</w:t>
      </w:r>
      <w:r w:rsidR="00DD0D97" w:rsidRPr="00DD0D97">
        <w:rPr>
          <w:rFonts w:ascii="Arial Narrow" w:hAnsi="Arial Narrow" w:cs="Arial CYR"/>
          <w:color w:val="000000"/>
          <w:sz w:val="28"/>
          <w:szCs w:val="20"/>
        </w:rPr>
        <w:t xml:space="preserve"> </w:t>
      </w:r>
      <w:r w:rsidR="00DD0D97">
        <w:rPr>
          <w:rFonts w:ascii="Arial Narrow" w:hAnsi="Arial Narrow" w:cs="Arial CYR"/>
          <w:color w:val="000000"/>
          <w:sz w:val="28"/>
          <w:szCs w:val="20"/>
        </w:rPr>
        <w:t xml:space="preserve">детского сада </w:t>
      </w:r>
      <w:r w:rsidR="00DD0D97" w:rsidRPr="00DD0D97">
        <w:rPr>
          <w:rFonts w:ascii="Arial Narrow" w:hAnsi="Arial Narrow" w:cs="Arial CYR"/>
          <w:color w:val="000000"/>
          <w:sz w:val="28"/>
          <w:szCs w:val="20"/>
        </w:rPr>
        <w:t>обеспечения высокого качества</w:t>
      </w:r>
      <w:r>
        <w:rPr>
          <w:rFonts w:ascii="Arial Narrow" w:hAnsi="Arial Narrow" w:cs="Arial CYR"/>
          <w:color w:val="000000"/>
          <w:sz w:val="28"/>
          <w:szCs w:val="20"/>
        </w:rPr>
        <w:t xml:space="preserve"> поликультурного образования</w:t>
      </w:r>
      <w:r w:rsidR="00DD0D97" w:rsidRPr="00DD0D97">
        <w:rPr>
          <w:rFonts w:ascii="Arial Narrow" w:hAnsi="Arial Narrow" w:cs="Arial CYR"/>
          <w:color w:val="000000"/>
          <w:sz w:val="28"/>
          <w:szCs w:val="20"/>
        </w:rPr>
        <w:t>. Для того</w:t>
      </w:r>
      <w:r w:rsidR="00DD0D97">
        <w:rPr>
          <w:rFonts w:ascii="Arial Narrow" w:hAnsi="Arial Narrow" w:cs="Arial CYR"/>
          <w:color w:val="000000"/>
          <w:sz w:val="28"/>
          <w:szCs w:val="20"/>
        </w:rPr>
        <w:t>,</w:t>
      </w:r>
      <w:r w:rsidR="00DD0D97" w:rsidRPr="00DD0D97">
        <w:rPr>
          <w:rFonts w:ascii="Arial Narrow" w:hAnsi="Arial Narrow" w:cs="Arial CYR"/>
          <w:color w:val="000000"/>
          <w:sz w:val="28"/>
          <w:szCs w:val="20"/>
        </w:rPr>
        <w:t xml:space="preserve"> чтобы реализовать эту задачу и предоставить образовательные услуги, отвечающие запросам общества, каждое образовательное учреждение должно иметь высокопрофессиональный состав педагогических кадров, которые выступают носителями новой системы профессионально-педагогических ценностей, обладают высоким уровнем профессиональной компетентности и педагогического мастерства, способны органично адаптироваться к изменениям в современных условиях.</w:t>
      </w:r>
    </w:p>
    <w:p w:rsidR="00091BF4" w:rsidRPr="00091BF4" w:rsidRDefault="00091BF4" w:rsidP="00091BF4">
      <w:pPr>
        <w:spacing w:after="0" w:line="240" w:lineRule="auto"/>
        <w:ind w:firstLine="540"/>
        <w:jc w:val="both"/>
        <w:rPr>
          <w:rFonts w:ascii="Arial Narrow" w:eastAsia="Calibri" w:hAnsi="Arial Narrow" w:cs="Arial"/>
          <w:sz w:val="28"/>
        </w:rPr>
      </w:pPr>
      <w:r w:rsidRPr="00091BF4">
        <w:rPr>
          <w:rFonts w:ascii="Arial Narrow" w:eastAsia="Calibri" w:hAnsi="Arial Narrow" w:cs="Arial"/>
          <w:sz w:val="28"/>
        </w:rPr>
        <w:t>Поликультурное  образование  дошкольников  как  целенаправленный  и  сознательно  осуществляемый  педагогический процесс выполняет следующие функции:</w:t>
      </w:r>
    </w:p>
    <w:p w:rsidR="00091BF4" w:rsidRPr="00091BF4" w:rsidRDefault="00091BF4" w:rsidP="00091BF4">
      <w:pPr>
        <w:spacing w:after="0" w:line="240" w:lineRule="auto"/>
        <w:ind w:firstLine="709"/>
        <w:jc w:val="both"/>
        <w:rPr>
          <w:rFonts w:ascii="Arial Narrow" w:eastAsia="Calibri" w:hAnsi="Arial Narrow" w:cs="Arial"/>
          <w:sz w:val="28"/>
        </w:rPr>
      </w:pPr>
      <w:r w:rsidRPr="00091BF4">
        <w:rPr>
          <w:rFonts w:ascii="Arial Narrow" w:eastAsia="Calibri" w:hAnsi="Arial Narrow" w:cs="Arial"/>
          <w:sz w:val="28"/>
        </w:rPr>
        <w:t xml:space="preserve">-  </w:t>
      </w:r>
      <w:proofErr w:type="gramStart"/>
      <w:r w:rsidRPr="00091BF4">
        <w:rPr>
          <w:rFonts w:ascii="Arial Narrow" w:eastAsia="Calibri" w:hAnsi="Arial Narrow" w:cs="Arial"/>
          <w:sz w:val="28"/>
        </w:rPr>
        <w:t>культурологическую  –</w:t>
      </w:r>
      <w:proofErr w:type="gramEnd"/>
      <w:r w:rsidRPr="00091BF4">
        <w:rPr>
          <w:rFonts w:ascii="Arial Narrow" w:eastAsia="Calibri" w:hAnsi="Arial Narrow" w:cs="Arial"/>
          <w:sz w:val="28"/>
        </w:rPr>
        <w:t xml:space="preserve">  формирование  представлений о многообразии культур и их взаимосвязи; </w:t>
      </w:r>
    </w:p>
    <w:p w:rsidR="00091BF4" w:rsidRPr="00091BF4" w:rsidRDefault="00091BF4" w:rsidP="00091BF4">
      <w:pPr>
        <w:spacing w:after="0" w:line="240" w:lineRule="auto"/>
        <w:ind w:firstLine="709"/>
        <w:jc w:val="both"/>
        <w:rPr>
          <w:rFonts w:ascii="Arial Narrow" w:eastAsia="Calibri" w:hAnsi="Arial Narrow" w:cs="Arial"/>
          <w:sz w:val="28"/>
        </w:rPr>
      </w:pPr>
      <w:r w:rsidRPr="00091BF4">
        <w:rPr>
          <w:rFonts w:ascii="Arial Narrow" w:eastAsia="Calibri" w:hAnsi="Arial Narrow" w:cs="Arial"/>
          <w:sz w:val="28"/>
        </w:rPr>
        <w:t xml:space="preserve">-  образовательно-развивающую  –  осознание  важности  культурного  многообразия  для  самореализации  личности; </w:t>
      </w:r>
    </w:p>
    <w:p w:rsidR="00091BF4" w:rsidRPr="00091BF4" w:rsidRDefault="00091BF4" w:rsidP="00091BF4">
      <w:pPr>
        <w:spacing w:after="0" w:line="240" w:lineRule="auto"/>
        <w:ind w:firstLine="709"/>
        <w:jc w:val="both"/>
        <w:rPr>
          <w:rFonts w:ascii="Arial Narrow" w:eastAsia="Calibri" w:hAnsi="Arial Narrow" w:cs="Arial"/>
          <w:sz w:val="28"/>
        </w:rPr>
      </w:pPr>
      <w:r w:rsidRPr="00091BF4">
        <w:rPr>
          <w:rFonts w:ascii="Arial Narrow" w:eastAsia="Calibri" w:hAnsi="Arial Narrow" w:cs="Arial"/>
          <w:sz w:val="28"/>
        </w:rPr>
        <w:t xml:space="preserve">-  гуманистическую – воспитание позитивного отношения к культурам других народов; </w:t>
      </w:r>
    </w:p>
    <w:p w:rsidR="00091BF4" w:rsidRPr="00091BF4" w:rsidRDefault="00091BF4" w:rsidP="00091BF4">
      <w:pPr>
        <w:spacing w:after="0" w:line="240" w:lineRule="auto"/>
        <w:ind w:firstLine="709"/>
        <w:jc w:val="both"/>
        <w:rPr>
          <w:rFonts w:ascii="Arial Narrow" w:eastAsia="Calibri" w:hAnsi="Arial Narrow" w:cs="Arial"/>
          <w:sz w:val="28"/>
        </w:rPr>
      </w:pPr>
      <w:r w:rsidRPr="00091BF4">
        <w:rPr>
          <w:rFonts w:ascii="Arial Narrow" w:eastAsia="Calibri" w:hAnsi="Arial Narrow" w:cs="Arial"/>
          <w:sz w:val="28"/>
        </w:rPr>
        <w:t>-  коммуникативно-интеграционную – развитие умений и навыков взаимодействия носителей разных культур на основе толерантности и взаимопонимания.</w:t>
      </w:r>
    </w:p>
    <w:p w:rsidR="00622053" w:rsidRDefault="00091BF4" w:rsidP="00091BF4">
      <w:pPr>
        <w:pStyle w:val="a3"/>
        <w:spacing w:before="0" w:beforeAutospacing="0" w:after="0" w:afterAutospacing="0"/>
        <w:ind w:firstLine="709"/>
        <w:jc w:val="both"/>
        <w:rPr>
          <w:rFonts w:ascii="Arial Narrow" w:hAnsi="Arial Narrow" w:cs="Arial"/>
          <w:sz w:val="28"/>
          <w:szCs w:val="28"/>
        </w:rPr>
      </w:pPr>
      <w:r w:rsidRPr="00AA7AA0">
        <w:rPr>
          <w:rFonts w:ascii="Arial" w:hAnsi="Arial" w:cs="Arial"/>
        </w:rPr>
        <w:t>О</w:t>
      </w:r>
      <w:r w:rsidRPr="00091BF4">
        <w:rPr>
          <w:rFonts w:ascii="Arial Narrow" w:hAnsi="Arial Narrow" w:cs="Arial"/>
          <w:sz w:val="28"/>
          <w:szCs w:val="28"/>
        </w:rPr>
        <w:t>тсутствие педагогических, психологических рекомендаци</w:t>
      </w:r>
      <w:r w:rsidR="00622053">
        <w:rPr>
          <w:rFonts w:ascii="Arial Narrow" w:hAnsi="Arial Narrow" w:cs="Arial"/>
          <w:sz w:val="28"/>
          <w:szCs w:val="28"/>
        </w:rPr>
        <w:t>й</w:t>
      </w:r>
      <w:r w:rsidRPr="00091BF4">
        <w:rPr>
          <w:rFonts w:ascii="Arial Narrow" w:hAnsi="Arial Narrow" w:cs="Arial"/>
          <w:sz w:val="28"/>
          <w:szCs w:val="28"/>
        </w:rPr>
        <w:t xml:space="preserve"> для реализации поликультурного образования, их недостаточное соответствие возрастным особенностям детей дошкольного возраста, отсутствие профессиональной подготовки специалистов в этой области свидетельствуют об актуальности разработки научно-методических основ педагогики </w:t>
      </w:r>
      <w:proofErr w:type="spellStart"/>
      <w:r w:rsidRPr="00091BF4">
        <w:rPr>
          <w:rFonts w:ascii="Arial Narrow" w:hAnsi="Arial Narrow" w:cs="Arial"/>
          <w:sz w:val="28"/>
          <w:szCs w:val="28"/>
        </w:rPr>
        <w:t>поликультурности</w:t>
      </w:r>
      <w:proofErr w:type="spellEnd"/>
      <w:r w:rsidRPr="00091BF4">
        <w:rPr>
          <w:rFonts w:ascii="Arial Narrow" w:hAnsi="Arial Narrow" w:cs="Arial"/>
          <w:sz w:val="28"/>
          <w:szCs w:val="28"/>
        </w:rPr>
        <w:t xml:space="preserve"> образования дошкольников. </w:t>
      </w:r>
    </w:p>
    <w:p w:rsidR="0061163B" w:rsidRPr="00DD0D97" w:rsidRDefault="00091BF4" w:rsidP="00091BF4">
      <w:pPr>
        <w:pStyle w:val="a3"/>
        <w:spacing w:before="0" w:beforeAutospacing="0" w:after="0" w:afterAutospacing="0"/>
        <w:ind w:firstLine="709"/>
        <w:jc w:val="both"/>
        <w:rPr>
          <w:rFonts w:ascii="Arial Narrow" w:hAnsi="Arial Narrow" w:cs="Arial CYR"/>
          <w:color w:val="000000"/>
          <w:sz w:val="28"/>
          <w:szCs w:val="20"/>
        </w:rPr>
      </w:pPr>
      <w:r>
        <w:rPr>
          <w:rFonts w:ascii="Arial Narrow" w:hAnsi="Arial Narrow" w:cs="Arial"/>
          <w:sz w:val="28"/>
          <w:szCs w:val="28"/>
        </w:rPr>
        <w:t>Подобную деятельнос</w:t>
      </w:r>
      <w:r w:rsidR="005B04A9">
        <w:rPr>
          <w:rFonts w:ascii="Arial Narrow" w:hAnsi="Arial Narrow" w:cs="Arial"/>
          <w:sz w:val="28"/>
          <w:szCs w:val="28"/>
        </w:rPr>
        <w:t>ть мы осуществляем уже в течение</w:t>
      </w:r>
      <w:r w:rsidR="00622053">
        <w:rPr>
          <w:rFonts w:ascii="Arial Narrow" w:hAnsi="Arial Narrow" w:cs="Arial"/>
          <w:sz w:val="28"/>
          <w:szCs w:val="28"/>
        </w:rPr>
        <w:t xml:space="preserve"> ряда лет и нами выстроена определённая система работы по данному направлению.</w:t>
      </w:r>
    </w:p>
    <w:p w:rsidR="00091BF4" w:rsidRDefault="00091BF4" w:rsidP="00DD0D97">
      <w:pPr>
        <w:pStyle w:val="a3"/>
        <w:shd w:val="clear" w:color="auto" w:fill="FFFFFF"/>
        <w:spacing w:before="0" w:beforeAutospacing="0" w:after="0" w:afterAutospacing="0"/>
        <w:ind w:firstLine="709"/>
        <w:jc w:val="both"/>
        <w:rPr>
          <w:rFonts w:ascii="Arial Narrow" w:hAnsi="Arial Narrow" w:cs="Arial CYR"/>
          <w:color w:val="000000"/>
          <w:sz w:val="28"/>
          <w:szCs w:val="20"/>
        </w:rPr>
      </w:pPr>
      <w:r>
        <w:rPr>
          <w:rFonts w:ascii="Arial Narrow" w:hAnsi="Arial Narrow" w:cs="Arial CYR"/>
          <w:color w:val="000000"/>
          <w:sz w:val="28"/>
          <w:szCs w:val="20"/>
        </w:rPr>
        <w:t>Мы убеждены, что о</w:t>
      </w:r>
      <w:r w:rsidR="00DD0D97">
        <w:rPr>
          <w:rFonts w:ascii="Arial Narrow" w:hAnsi="Arial Narrow" w:cs="Arial CYR"/>
          <w:color w:val="000000"/>
          <w:sz w:val="28"/>
          <w:szCs w:val="20"/>
        </w:rPr>
        <w:t>т</w:t>
      </w:r>
      <w:r w:rsidR="00DD0D97" w:rsidRPr="00DD0D97">
        <w:rPr>
          <w:rFonts w:ascii="Arial Narrow" w:hAnsi="Arial Narrow" w:cs="Arial CYR"/>
          <w:color w:val="000000"/>
          <w:sz w:val="28"/>
          <w:szCs w:val="20"/>
        </w:rPr>
        <w:t xml:space="preserve"> профессионального, творческого потенциала личности педагога, его способности воспринимать и реализовать идеи современной философии </w:t>
      </w:r>
      <w:r w:rsidR="00DD0D97">
        <w:rPr>
          <w:rFonts w:ascii="Arial Narrow" w:hAnsi="Arial Narrow" w:cs="Arial CYR"/>
          <w:color w:val="000000"/>
          <w:sz w:val="28"/>
          <w:szCs w:val="20"/>
        </w:rPr>
        <w:t xml:space="preserve">поликультурного дошкольного </w:t>
      </w:r>
      <w:r w:rsidR="00DD0D97" w:rsidRPr="00DD0D97">
        <w:rPr>
          <w:rFonts w:ascii="Arial Narrow" w:hAnsi="Arial Narrow" w:cs="Arial CYR"/>
          <w:color w:val="000000"/>
          <w:sz w:val="28"/>
          <w:szCs w:val="20"/>
        </w:rPr>
        <w:t>образования</w:t>
      </w:r>
      <w:r w:rsidR="00DD0D97">
        <w:rPr>
          <w:rFonts w:ascii="Arial Narrow" w:hAnsi="Arial Narrow" w:cs="Arial CYR"/>
          <w:color w:val="000000"/>
          <w:sz w:val="28"/>
          <w:szCs w:val="20"/>
        </w:rPr>
        <w:t xml:space="preserve"> зависит качество дошкольного образования</w:t>
      </w:r>
      <w:r w:rsidR="00DD0D97" w:rsidRPr="00DD0D97">
        <w:rPr>
          <w:rFonts w:ascii="Arial Narrow" w:hAnsi="Arial Narrow" w:cs="Arial CYR"/>
          <w:color w:val="000000"/>
          <w:sz w:val="28"/>
          <w:szCs w:val="20"/>
        </w:rPr>
        <w:t xml:space="preserve">. </w:t>
      </w:r>
    </w:p>
    <w:p w:rsidR="00DD0D97" w:rsidRPr="00DD0D97" w:rsidRDefault="00091BF4" w:rsidP="00DD0D97">
      <w:pPr>
        <w:pStyle w:val="a3"/>
        <w:shd w:val="clear" w:color="auto" w:fill="FFFFFF"/>
        <w:spacing w:before="0" w:beforeAutospacing="0" w:after="0" w:afterAutospacing="0"/>
        <w:ind w:firstLine="709"/>
        <w:jc w:val="both"/>
        <w:rPr>
          <w:rFonts w:ascii="Arial Narrow" w:hAnsi="Arial Narrow" w:cs="Arial CYR"/>
          <w:color w:val="000000"/>
          <w:sz w:val="28"/>
          <w:szCs w:val="20"/>
        </w:rPr>
      </w:pPr>
      <w:r>
        <w:rPr>
          <w:rFonts w:ascii="Arial Narrow" w:hAnsi="Arial Narrow" w:cs="Arial CYR"/>
          <w:color w:val="000000"/>
          <w:sz w:val="28"/>
          <w:szCs w:val="20"/>
        </w:rPr>
        <w:t>В условиях деятельности ресурсной площадки</w:t>
      </w:r>
      <w:r w:rsidRPr="00DD0D97">
        <w:rPr>
          <w:rFonts w:ascii="Arial Narrow" w:hAnsi="Arial Narrow" w:cs="Arial CYR"/>
          <w:color w:val="000000"/>
          <w:sz w:val="28"/>
          <w:szCs w:val="20"/>
        </w:rPr>
        <w:t xml:space="preserve"> </w:t>
      </w:r>
      <w:r>
        <w:rPr>
          <w:rFonts w:ascii="Arial Narrow" w:hAnsi="Arial Narrow" w:cs="Arial CYR"/>
          <w:color w:val="000000"/>
          <w:sz w:val="28"/>
          <w:szCs w:val="20"/>
        </w:rPr>
        <w:t>на базе нашего ДОУ п</w:t>
      </w:r>
      <w:r w:rsidR="00DD0D97" w:rsidRPr="00DD0D97">
        <w:rPr>
          <w:rFonts w:ascii="Arial Narrow" w:hAnsi="Arial Narrow" w:cs="Arial CYR"/>
          <w:color w:val="000000"/>
          <w:sz w:val="28"/>
          <w:szCs w:val="20"/>
        </w:rPr>
        <w:t xml:space="preserve">овышается значимость системы научно-методической работы, целью которой </w:t>
      </w:r>
      <w:r>
        <w:rPr>
          <w:rFonts w:ascii="Arial Narrow" w:hAnsi="Arial Narrow" w:cs="Arial CYR"/>
          <w:color w:val="000000"/>
          <w:sz w:val="28"/>
          <w:szCs w:val="20"/>
        </w:rPr>
        <w:t>является</w:t>
      </w:r>
      <w:r w:rsidR="00DD0D97" w:rsidRPr="00DD0D97">
        <w:rPr>
          <w:rFonts w:ascii="Arial Narrow" w:hAnsi="Arial Narrow" w:cs="Arial CYR"/>
          <w:color w:val="000000"/>
          <w:sz w:val="28"/>
          <w:szCs w:val="20"/>
        </w:rPr>
        <w:t xml:space="preserve"> обеспечение профессионального уровня деятельности педагога.</w:t>
      </w:r>
    </w:p>
    <w:p w:rsidR="00DD0D97" w:rsidRPr="00DD0D97" w:rsidRDefault="00DD0D97" w:rsidP="00DD0D97">
      <w:pPr>
        <w:pStyle w:val="a3"/>
        <w:shd w:val="clear" w:color="auto" w:fill="FFFFFF"/>
        <w:spacing w:before="0" w:beforeAutospacing="0" w:after="0" w:afterAutospacing="0"/>
        <w:ind w:firstLine="709"/>
        <w:jc w:val="both"/>
        <w:rPr>
          <w:rFonts w:ascii="Arial Narrow" w:hAnsi="Arial Narrow" w:cs="Arial CYR"/>
          <w:color w:val="000000"/>
          <w:sz w:val="28"/>
          <w:szCs w:val="20"/>
        </w:rPr>
      </w:pPr>
      <w:r>
        <w:rPr>
          <w:rFonts w:ascii="Arial Narrow" w:hAnsi="Arial Narrow" w:cs="Arial CYR"/>
          <w:color w:val="000000"/>
          <w:sz w:val="28"/>
          <w:szCs w:val="20"/>
        </w:rPr>
        <w:t>Н</w:t>
      </w:r>
      <w:r w:rsidRPr="00DD0D97">
        <w:rPr>
          <w:rFonts w:ascii="Arial Narrow" w:hAnsi="Arial Narrow" w:cs="Arial CYR"/>
          <w:color w:val="000000"/>
          <w:sz w:val="28"/>
          <w:szCs w:val="20"/>
        </w:rPr>
        <w:t xml:space="preserve">аиболее значимыми аспектами научно-методической деятельности </w:t>
      </w:r>
      <w:r>
        <w:rPr>
          <w:rFonts w:ascii="Arial Narrow" w:hAnsi="Arial Narrow" w:cs="Arial CYR"/>
          <w:color w:val="000000"/>
          <w:sz w:val="28"/>
          <w:szCs w:val="20"/>
        </w:rPr>
        <w:t>нашей ресурсной площадки</w:t>
      </w:r>
      <w:r w:rsidRPr="00DD0D97">
        <w:rPr>
          <w:rFonts w:ascii="Arial Narrow" w:hAnsi="Arial Narrow" w:cs="Arial CYR"/>
          <w:color w:val="000000"/>
          <w:sz w:val="28"/>
          <w:szCs w:val="20"/>
        </w:rPr>
        <w:t xml:space="preserve"> </w:t>
      </w:r>
      <w:r>
        <w:rPr>
          <w:rFonts w:ascii="Arial Narrow" w:hAnsi="Arial Narrow" w:cs="Arial CYR"/>
          <w:color w:val="000000"/>
          <w:sz w:val="28"/>
          <w:szCs w:val="20"/>
        </w:rPr>
        <w:t>в отчетный период стали</w:t>
      </w:r>
      <w:r w:rsidRPr="00DD0D97">
        <w:rPr>
          <w:rFonts w:ascii="Arial Narrow" w:hAnsi="Arial Narrow" w:cs="Arial CYR"/>
          <w:color w:val="000000"/>
          <w:sz w:val="28"/>
          <w:szCs w:val="20"/>
        </w:rPr>
        <w:t xml:space="preserve"> следующие</w:t>
      </w:r>
      <w:r>
        <w:rPr>
          <w:rFonts w:ascii="Arial Narrow" w:hAnsi="Arial Narrow" w:cs="Arial CYR"/>
          <w:color w:val="000000"/>
          <w:sz w:val="28"/>
          <w:szCs w:val="20"/>
        </w:rPr>
        <w:t xml:space="preserve"> направления работы</w:t>
      </w:r>
      <w:r w:rsidRPr="00DD0D97">
        <w:rPr>
          <w:rFonts w:ascii="Arial Narrow" w:hAnsi="Arial Narrow" w:cs="Arial CYR"/>
          <w:color w:val="000000"/>
          <w:sz w:val="28"/>
          <w:szCs w:val="20"/>
        </w:rPr>
        <w:t>:</w:t>
      </w:r>
    </w:p>
    <w:p w:rsidR="00DD0D97" w:rsidRPr="00DD0D97" w:rsidRDefault="00DD0D97" w:rsidP="00A60742">
      <w:pPr>
        <w:pStyle w:val="a3"/>
        <w:numPr>
          <w:ilvl w:val="0"/>
          <w:numId w:val="2"/>
        </w:numPr>
        <w:shd w:val="clear" w:color="auto" w:fill="FFFFFF"/>
        <w:spacing w:before="0" w:beforeAutospacing="0" w:after="0" w:afterAutospacing="0"/>
        <w:ind w:left="0" w:firstLine="0"/>
        <w:jc w:val="both"/>
        <w:rPr>
          <w:rFonts w:ascii="Arial Narrow" w:hAnsi="Arial Narrow" w:cs="Arial CYR"/>
          <w:color w:val="000000"/>
          <w:sz w:val="28"/>
          <w:szCs w:val="20"/>
        </w:rPr>
      </w:pPr>
      <w:r w:rsidRPr="00DD0D97">
        <w:rPr>
          <w:rFonts w:ascii="Arial Narrow" w:hAnsi="Arial Narrow" w:cs="Arial CYR"/>
          <w:color w:val="000000"/>
          <w:sz w:val="28"/>
          <w:szCs w:val="20"/>
        </w:rPr>
        <w:t>изучение, исследование, анализ инновационной педагогической практики</w:t>
      </w:r>
      <w:r w:rsidR="00091BF4">
        <w:rPr>
          <w:rFonts w:ascii="Arial Narrow" w:hAnsi="Arial Narrow" w:cs="Arial CYR"/>
          <w:color w:val="000000"/>
          <w:sz w:val="28"/>
          <w:szCs w:val="20"/>
        </w:rPr>
        <w:t xml:space="preserve"> поликультурного образования </w:t>
      </w:r>
      <w:r w:rsidRPr="00DD0D97">
        <w:rPr>
          <w:rFonts w:ascii="Arial Narrow" w:hAnsi="Arial Narrow" w:cs="Arial CYR"/>
          <w:color w:val="000000"/>
          <w:sz w:val="28"/>
          <w:szCs w:val="20"/>
        </w:rPr>
        <w:t xml:space="preserve"> в образовательном учреждении;</w:t>
      </w:r>
    </w:p>
    <w:p w:rsidR="00DD0D97" w:rsidRDefault="00DD0D97" w:rsidP="00A60742">
      <w:pPr>
        <w:pStyle w:val="a3"/>
        <w:numPr>
          <w:ilvl w:val="0"/>
          <w:numId w:val="2"/>
        </w:numPr>
        <w:shd w:val="clear" w:color="auto" w:fill="FFFFFF"/>
        <w:spacing w:before="0" w:beforeAutospacing="0" w:after="0" w:afterAutospacing="0"/>
        <w:ind w:left="0" w:firstLine="0"/>
        <w:jc w:val="both"/>
        <w:rPr>
          <w:rFonts w:ascii="Arial Narrow" w:hAnsi="Arial Narrow" w:cs="Arial CYR"/>
          <w:color w:val="000000"/>
          <w:sz w:val="28"/>
          <w:szCs w:val="20"/>
        </w:rPr>
      </w:pPr>
      <w:r w:rsidRPr="00DD0D97">
        <w:rPr>
          <w:rFonts w:ascii="Arial Narrow" w:hAnsi="Arial Narrow" w:cs="Arial CYR"/>
          <w:color w:val="000000"/>
          <w:sz w:val="28"/>
          <w:szCs w:val="20"/>
        </w:rPr>
        <w:t xml:space="preserve">проектирование и планирование профессионально-методического образования </w:t>
      </w:r>
      <w:r>
        <w:rPr>
          <w:rFonts w:ascii="Arial Narrow" w:hAnsi="Arial Narrow" w:cs="Arial CYR"/>
          <w:color w:val="000000"/>
          <w:sz w:val="28"/>
          <w:szCs w:val="20"/>
        </w:rPr>
        <w:t>воспитателя в области игровых технологий поликультурного образования</w:t>
      </w:r>
      <w:r w:rsidRPr="00DD0D97">
        <w:rPr>
          <w:rFonts w:ascii="Arial Narrow" w:hAnsi="Arial Narrow" w:cs="Arial CYR"/>
          <w:color w:val="000000"/>
          <w:sz w:val="28"/>
          <w:szCs w:val="20"/>
        </w:rPr>
        <w:t xml:space="preserve"> </w:t>
      </w:r>
      <w:r>
        <w:rPr>
          <w:rFonts w:ascii="Arial Narrow" w:hAnsi="Arial Narrow" w:cs="Arial CYR"/>
          <w:color w:val="000000"/>
          <w:sz w:val="28"/>
          <w:szCs w:val="20"/>
        </w:rPr>
        <w:t>детей</w:t>
      </w:r>
      <w:r w:rsidRPr="00DD0D97">
        <w:rPr>
          <w:rFonts w:ascii="Arial Narrow" w:hAnsi="Arial Narrow" w:cs="Arial CYR"/>
          <w:color w:val="000000"/>
          <w:sz w:val="28"/>
          <w:szCs w:val="20"/>
        </w:rPr>
        <w:t>;</w:t>
      </w:r>
    </w:p>
    <w:p w:rsidR="00091BF4" w:rsidRPr="00DD0D97" w:rsidRDefault="00091BF4" w:rsidP="00091BF4">
      <w:pPr>
        <w:pStyle w:val="a3"/>
        <w:numPr>
          <w:ilvl w:val="0"/>
          <w:numId w:val="2"/>
        </w:numPr>
        <w:shd w:val="clear" w:color="auto" w:fill="FFFFFF"/>
        <w:spacing w:before="0" w:beforeAutospacing="0" w:after="0" w:afterAutospacing="0"/>
        <w:ind w:left="0" w:firstLine="0"/>
        <w:jc w:val="both"/>
        <w:rPr>
          <w:rFonts w:ascii="Arial Narrow" w:hAnsi="Arial Narrow" w:cs="Arial CYR"/>
          <w:color w:val="000000"/>
          <w:sz w:val="28"/>
          <w:szCs w:val="20"/>
        </w:rPr>
      </w:pPr>
      <w:r w:rsidRPr="00DD0D97">
        <w:rPr>
          <w:rFonts w:ascii="Arial Narrow" w:hAnsi="Arial Narrow" w:cs="Arial CYR"/>
          <w:color w:val="000000"/>
          <w:sz w:val="28"/>
          <w:szCs w:val="20"/>
        </w:rPr>
        <w:t>концептуальное представление образовательной деятельности педагогов</w:t>
      </w:r>
      <w:r>
        <w:rPr>
          <w:rFonts w:ascii="Arial Narrow" w:hAnsi="Arial Narrow" w:cs="Arial CYR"/>
          <w:color w:val="000000"/>
          <w:sz w:val="28"/>
          <w:szCs w:val="20"/>
        </w:rPr>
        <w:t xml:space="preserve"> в области реализации игровых педагогических технологий</w:t>
      </w:r>
      <w:r w:rsidRPr="00DD0D97">
        <w:rPr>
          <w:rFonts w:ascii="Arial Narrow" w:hAnsi="Arial Narrow" w:cs="Arial CYR"/>
          <w:color w:val="000000"/>
          <w:sz w:val="28"/>
          <w:szCs w:val="20"/>
        </w:rPr>
        <w:t>, ее целеполагание;</w:t>
      </w:r>
    </w:p>
    <w:p w:rsidR="00DD0D97" w:rsidRPr="00DD0D97" w:rsidRDefault="00DD0D97" w:rsidP="00A60742">
      <w:pPr>
        <w:pStyle w:val="a3"/>
        <w:numPr>
          <w:ilvl w:val="0"/>
          <w:numId w:val="2"/>
        </w:numPr>
        <w:shd w:val="clear" w:color="auto" w:fill="FFFFFF"/>
        <w:spacing w:before="0" w:beforeAutospacing="0" w:after="0" w:afterAutospacing="0"/>
        <w:ind w:left="0" w:firstLine="0"/>
        <w:jc w:val="both"/>
        <w:rPr>
          <w:rFonts w:ascii="Arial Narrow" w:hAnsi="Arial Narrow" w:cs="Arial CYR"/>
          <w:color w:val="000000"/>
          <w:sz w:val="28"/>
          <w:szCs w:val="20"/>
        </w:rPr>
      </w:pPr>
      <w:r w:rsidRPr="00DD0D97">
        <w:rPr>
          <w:rFonts w:ascii="Arial Narrow" w:hAnsi="Arial Narrow" w:cs="Arial CYR"/>
          <w:color w:val="000000"/>
          <w:sz w:val="28"/>
          <w:szCs w:val="20"/>
        </w:rPr>
        <w:t>разработка и применение методических рекомендаций, пособий и дидактических материалов, педагогических технологий, ориентированных н</w:t>
      </w:r>
      <w:r>
        <w:rPr>
          <w:rFonts w:ascii="Arial Narrow" w:hAnsi="Arial Narrow" w:cs="Arial CYR"/>
          <w:color w:val="000000"/>
          <w:sz w:val="28"/>
          <w:szCs w:val="20"/>
        </w:rPr>
        <w:t xml:space="preserve">а создание условий позитивной социализации детей </w:t>
      </w:r>
      <w:r w:rsidRPr="00DD0D97">
        <w:rPr>
          <w:rFonts w:ascii="Arial Narrow" w:hAnsi="Arial Narrow" w:cs="Arial CYR"/>
          <w:color w:val="000000"/>
          <w:sz w:val="28"/>
          <w:szCs w:val="20"/>
        </w:rPr>
        <w:t>с учетом</w:t>
      </w:r>
      <w:r>
        <w:rPr>
          <w:rFonts w:ascii="Arial Narrow" w:hAnsi="Arial Narrow" w:cs="Arial CYR"/>
          <w:color w:val="000000"/>
          <w:sz w:val="28"/>
          <w:szCs w:val="20"/>
        </w:rPr>
        <w:t xml:space="preserve"> их</w:t>
      </w:r>
      <w:r w:rsidRPr="00DD0D97">
        <w:rPr>
          <w:rFonts w:ascii="Arial Narrow" w:hAnsi="Arial Narrow" w:cs="Arial CYR"/>
          <w:color w:val="000000"/>
          <w:sz w:val="28"/>
          <w:szCs w:val="20"/>
        </w:rPr>
        <w:t xml:space="preserve"> индивидуальных </w:t>
      </w:r>
      <w:r>
        <w:rPr>
          <w:rFonts w:ascii="Arial Narrow" w:hAnsi="Arial Narrow" w:cs="Arial CYR"/>
          <w:color w:val="000000"/>
          <w:sz w:val="28"/>
          <w:szCs w:val="20"/>
        </w:rPr>
        <w:t xml:space="preserve">и этнокультурных </w:t>
      </w:r>
      <w:r w:rsidRPr="00DD0D97">
        <w:rPr>
          <w:rFonts w:ascii="Arial Narrow" w:hAnsi="Arial Narrow" w:cs="Arial CYR"/>
          <w:color w:val="000000"/>
          <w:sz w:val="28"/>
          <w:szCs w:val="20"/>
        </w:rPr>
        <w:t>особенностей;</w:t>
      </w:r>
    </w:p>
    <w:p w:rsidR="00DD0D97" w:rsidRPr="00DD0D97" w:rsidRDefault="00DD0D97" w:rsidP="00A60742">
      <w:pPr>
        <w:pStyle w:val="a3"/>
        <w:numPr>
          <w:ilvl w:val="0"/>
          <w:numId w:val="2"/>
        </w:numPr>
        <w:shd w:val="clear" w:color="auto" w:fill="FFFFFF"/>
        <w:spacing w:before="0" w:beforeAutospacing="0" w:after="0" w:afterAutospacing="0"/>
        <w:ind w:left="0" w:firstLine="0"/>
        <w:jc w:val="both"/>
        <w:rPr>
          <w:rFonts w:ascii="Arial Narrow" w:hAnsi="Arial Narrow" w:cs="Arial CYR"/>
          <w:color w:val="000000"/>
          <w:sz w:val="28"/>
          <w:szCs w:val="20"/>
        </w:rPr>
      </w:pPr>
      <w:r w:rsidRPr="00DD0D97">
        <w:rPr>
          <w:rFonts w:ascii="Arial Narrow" w:hAnsi="Arial Narrow" w:cs="Arial CYR"/>
          <w:color w:val="000000"/>
          <w:sz w:val="28"/>
          <w:szCs w:val="20"/>
        </w:rPr>
        <w:t>организация и проведение научно-методических мероприятий, опытно-экспериментальной и исследовательской работы;</w:t>
      </w:r>
    </w:p>
    <w:p w:rsidR="00DD0D97" w:rsidRDefault="00DD0D97" w:rsidP="00A60742">
      <w:pPr>
        <w:pStyle w:val="a3"/>
        <w:numPr>
          <w:ilvl w:val="0"/>
          <w:numId w:val="2"/>
        </w:numPr>
        <w:shd w:val="clear" w:color="auto" w:fill="FFFFFF"/>
        <w:spacing w:before="0" w:beforeAutospacing="0" w:after="0" w:afterAutospacing="0"/>
        <w:ind w:left="0" w:firstLine="0"/>
        <w:jc w:val="both"/>
        <w:rPr>
          <w:rFonts w:ascii="Arial Narrow" w:hAnsi="Arial Narrow" w:cs="Arial CYR"/>
          <w:color w:val="000000"/>
          <w:sz w:val="28"/>
          <w:szCs w:val="20"/>
        </w:rPr>
      </w:pPr>
      <w:r w:rsidRPr="00DD0D97">
        <w:rPr>
          <w:rFonts w:ascii="Arial Narrow" w:hAnsi="Arial Narrow" w:cs="Arial CYR"/>
          <w:color w:val="000000"/>
          <w:sz w:val="28"/>
          <w:szCs w:val="20"/>
        </w:rPr>
        <w:t>контроль и рефлексивная оценка результатов педагогической и методической деятельности, ее коррекция.</w:t>
      </w:r>
    </w:p>
    <w:p w:rsidR="00091BF4" w:rsidRDefault="00622053" w:rsidP="00DD0D97">
      <w:pPr>
        <w:pStyle w:val="a3"/>
        <w:shd w:val="clear" w:color="auto" w:fill="FFFFFF"/>
        <w:spacing w:before="0" w:beforeAutospacing="0" w:after="0" w:afterAutospacing="0"/>
        <w:ind w:firstLine="709"/>
        <w:jc w:val="both"/>
        <w:rPr>
          <w:rFonts w:ascii="Arial Narrow" w:hAnsi="Arial Narrow" w:cs="Arial CYR"/>
          <w:color w:val="000000"/>
          <w:sz w:val="28"/>
          <w:szCs w:val="20"/>
        </w:rPr>
      </w:pPr>
      <w:r>
        <w:rPr>
          <w:rFonts w:ascii="Arial Narrow" w:hAnsi="Arial Narrow" w:cs="Arial CYR"/>
          <w:color w:val="000000"/>
          <w:sz w:val="28"/>
          <w:szCs w:val="20"/>
        </w:rPr>
        <w:t>В рамках сегодняшнего выступления о</w:t>
      </w:r>
      <w:r w:rsidR="00DD0D97">
        <w:rPr>
          <w:rFonts w:ascii="Arial Narrow" w:hAnsi="Arial Narrow" w:cs="Arial CYR"/>
          <w:color w:val="000000"/>
          <w:sz w:val="28"/>
          <w:szCs w:val="20"/>
        </w:rPr>
        <w:t xml:space="preserve">становимся </w:t>
      </w:r>
      <w:r w:rsidR="00A60742">
        <w:rPr>
          <w:rFonts w:ascii="Arial Narrow" w:hAnsi="Arial Narrow" w:cs="Arial CYR"/>
          <w:color w:val="000000"/>
          <w:sz w:val="28"/>
          <w:szCs w:val="20"/>
        </w:rPr>
        <w:t xml:space="preserve">на </w:t>
      </w:r>
      <w:r w:rsidR="00091BF4">
        <w:rPr>
          <w:rFonts w:ascii="Arial Narrow" w:hAnsi="Arial Narrow" w:cs="Arial CYR"/>
          <w:color w:val="000000"/>
          <w:sz w:val="28"/>
          <w:szCs w:val="20"/>
        </w:rPr>
        <w:t xml:space="preserve">результативности </w:t>
      </w:r>
      <w:r w:rsidR="00A60742">
        <w:rPr>
          <w:rFonts w:ascii="Arial Narrow" w:hAnsi="Arial Narrow" w:cs="Arial CYR"/>
          <w:color w:val="000000"/>
          <w:sz w:val="28"/>
          <w:szCs w:val="20"/>
        </w:rPr>
        <w:t xml:space="preserve">нашей научно-методической работы и представим </w:t>
      </w:r>
      <w:r w:rsidR="002A60E7" w:rsidRPr="002A60E7">
        <w:rPr>
          <w:rFonts w:ascii="Arial Narrow" w:hAnsi="Arial Narrow" w:cs="Arial CYR"/>
          <w:b/>
          <w:color w:val="000000"/>
          <w:sz w:val="28"/>
          <w:szCs w:val="20"/>
        </w:rPr>
        <w:t>методический продукт деятельности</w:t>
      </w:r>
      <w:r w:rsidR="002A60E7">
        <w:rPr>
          <w:rFonts w:ascii="Arial Narrow" w:hAnsi="Arial Narrow" w:cs="Arial CYR"/>
          <w:color w:val="000000"/>
          <w:sz w:val="28"/>
          <w:szCs w:val="20"/>
        </w:rPr>
        <w:t xml:space="preserve"> нашей ресурсной площадки </w:t>
      </w:r>
      <w:r w:rsidR="00091BF4">
        <w:rPr>
          <w:rFonts w:ascii="Arial Narrow" w:hAnsi="Arial Narrow" w:cs="Arial CYR"/>
          <w:color w:val="000000"/>
          <w:sz w:val="28"/>
          <w:szCs w:val="20"/>
        </w:rPr>
        <w:t>– это методические рекомендации:</w:t>
      </w:r>
    </w:p>
    <w:p w:rsidR="00091BF4" w:rsidRDefault="00091BF4" w:rsidP="00DD0D97">
      <w:pPr>
        <w:pStyle w:val="a3"/>
        <w:shd w:val="clear" w:color="auto" w:fill="FFFFFF"/>
        <w:spacing w:before="0" w:beforeAutospacing="0" w:after="0" w:afterAutospacing="0"/>
        <w:ind w:firstLine="709"/>
        <w:jc w:val="both"/>
        <w:rPr>
          <w:rFonts w:ascii="Arial Narrow" w:hAnsi="Arial Narrow" w:cs="Arial CYR"/>
          <w:color w:val="000000"/>
          <w:sz w:val="28"/>
          <w:szCs w:val="20"/>
        </w:rPr>
      </w:pPr>
    </w:p>
    <w:p w:rsidR="00091BF4" w:rsidRPr="00091BF4" w:rsidRDefault="00091BF4" w:rsidP="00091BF4">
      <w:pPr>
        <w:autoSpaceDE w:val="0"/>
        <w:autoSpaceDN w:val="0"/>
        <w:adjustRightInd w:val="0"/>
        <w:spacing w:after="0" w:line="240" w:lineRule="auto"/>
        <w:ind w:firstLine="709"/>
        <w:jc w:val="both"/>
        <w:rPr>
          <w:rFonts w:ascii="Arial Narrow" w:hAnsi="Arial Narrow" w:cs="Arial Narrow"/>
          <w:sz w:val="28"/>
          <w:szCs w:val="28"/>
        </w:rPr>
      </w:pPr>
      <w:r w:rsidRPr="00091BF4">
        <w:rPr>
          <w:rFonts w:ascii="Arial Narrow" w:hAnsi="Arial Narrow" w:cs="Arial Narrow"/>
          <w:sz w:val="28"/>
          <w:szCs w:val="28"/>
        </w:rPr>
        <w:t>Игра как педагогическая форма решения задач поликультурного образования детей</w:t>
      </w:r>
      <w:r>
        <w:rPr>
          <w:rFonts w:ascii="Arial Narrow" w:hAnsi="Arial Narrow" w:cs="Arial Narrow"/>
          <w:sz w:val="28"/>
          <w:szCs w:val="28"/>
        </w:rPr>
        <w:t xml:space="preserve"> </w:t>
      </w:r>
      <w:r w:rsidRPr="00091BF4">
        <w:rPr>
          <w:rFonts w:ascii="Arial Narrow" w:hAnsi="Arial Narrow" w:cs="Arial Narrow"/>
          <w:sz w:val="28"/>
          <w:szCs w:val="28"/>
        </w:rPr>
        <w:t xml:space="preserve">старшего дошкольного возраста: [Электронный ресурс]: </w:t>
      </w:r>
      <w:r>
        <w:rPr>
          <w:rFonts w:ascii="Arial Narrow" w:hAnsi="Arial Narrow" w:cs="Arial Narrow"/>
          <w:sz w:val="28"/>
          <w:szCs w:val="28"/>
        </w:rPr>
        <w:t>методические рекомендации</w:t>
      </w:r>
      <w:r w:rsidRPr="00091BF4">
        <w:rPr>
          <w:rFonts w:ascii="Arial Narrow" w:hAnsi="Arial Narrow" w:cs="Arial Narrow"/>
          <w:sz w:val="28"/>
          <w:szCs w:val="28"/>
        </w:rPr>
        <w:t xml:space="preserve"> /Сост. Захарченко Т.В., Казанская С.В., Лысенко Е.И., – Электрон. текст</w:t>
      </w:r>
      <w:proofErr w:type="gramStart"/>
      <w:r w:rsidRPr="00091BF4">
        <w:rPr>
          <w:rFonts w:ascii="Arial Narrow" w:hAnsi="Arial Narrow" w:cs="Arial Narrow"/>
          <w:sz w:val="28"/>
          <w:szCs w:val="28"/>
        </w:rPr>
        <w:t>.</w:t>
      </w:r>
      <w:proofErr w:type="gramEnd"/>
      <w:r w:rsidRPr="00091BF4">
        <w:rPr>
          <w:rFonts w:ascii="Arial Narrow" w:hAnsi="Arial Narrow" w:cs="Arial Narrow"/>
          <w:sz w:val="28"/>
          <w:szCs w:val="28"/>
        </w:rPr>
        <w:t xml:space="preserve"> дан. (</w:t>
      </w:r>
      <w:r w:rsidRPr="00091BF4">
        <w:rPr>
          <w:rFonts w:ascii="Arial Narrow" w:hAnsi="Arial Narrow" w:cs="ArialNarrow"/>
          <w:sz w:val="28"/>
          <w:szCs w:val="28"/>
        </w:rPr>
        <w:t>3</w:t>
      </w:r>
      <w:r w:rsidRPr="00091BF4">
        <w:rPr>
          <w:rFonts w:ascii="Arial Narrow" w:hAnsi="Arial Narrow" w:cs="Arial Narrow"/>
          <w:sz w:val="28"/>
          <w:szCs w:val="28"/>
        </w:rPr>
        <w:t>,5 Мб). –</w:t>
      </w:r>
      <w:r>
        <w:rPr>
          <w:rFonts w:ascii="Arial Narrow" w:hAnsi="Arial Narrow" w:cs="Arial Narrow"/>
          <w:sz w:val="28"/>
          <w:szCs w:val="28"/>
        </w:rPr>
        <w:t xml:space="preserve"> </w:t>
      </w:r>
      <w:r w:rsidRPr="00091BF4">
        <w:rPr>
          <w:rFonts w:ascii="Arial Narrow" w:hAnsi="Arial Narrow" w:cs="Arial Narrow"/>
          <w:sz w:val="28"/>
          <w:szCs w:val="28"/>
        </w:rPr>
        <w:t>Иркутск: Издательство «</w:t>
      </w:r>
      <w:proofErr w:type="spellStart"/>
      <w:r w:rsidRPr="00091BF4">
        <w:rPr>
          <w:rFonts w:ascii="Arial Narrow" w:hAnsi="Arial Narrow" w:cs="Arial Narrow"/>
          <w:sz w:val="28"/>
          <w:szCs w:val="28"/>
        </w:rPr>
        <w:t>Аспринт</w:t>
      </w:r>
      <w:proofErr w:type="spellEnd"/>
      <w:r w:rsidRPr="00091BF4">
        <w:rPr>
          <w:rFonts w:ascii="Arial Narrow" w:hAnsi="Arial Narrow" w:cs="Arial Narrow"/>
          <w:sz w:val="28"/>
          <w:szCs w:val="28"/>
        </w:rPr>
        <w:t>», 2020</w:t>
      </w:r>
      <w:r>
        <w:rPr>
          <w:rFonts w:ascii="Arial Narrow" w:hAnsi="Arial Narrow" w:cs="Arial Narrow"/>
          <w:sz w:val="28"/>
          <w:szCs w:val="28"/>
        </w:rPr>
        <w:t>. – 4</w:t>
      </w:r>
      <w:r w:rsidRPr="00091BF4">
        <w:rPr>
          <w:rFonts w:ascii="Arial Narrow" w:hAnsi="Arial Narrow" w:cs="Arial Narrow"/>
          <w:sz w:val="28"/>
          <w:szCs w:val="28"/>
        </w:rPr>
        <w:t>0 с.</w:t>
      </w:r>
    </w:p>
    <w:p w:rsidR="002A60E7" w:rsidRPr="002A60E7" w:rsidRDefault="002A60E7" w:rsidP="00091BF4">
      <w:pPr>
        <w:pStyle w:val="a3"/>
        <w:shd w:val="clear" w:color="auto" w:fill="FFFFFF"/>
        <w:spacing w:before="0" w:beforeAutospacing="0" w:after="0" w:afterAutospacing="0"/>
        <w:ind w:firstLine="709"/>
        <w:jc w:val="both"/>
        <w:rPr>
          <w:rFonts w:ascii="Arial Narrow" w:hAnsi="Arial Narrow" w:cs="Arial CYR"/>
          <w:color w:val="000000"/>
          <w:sz w:val="28"/>
          <w:szCs w:val="28"/>
        </w:rPr>
      </w:pPr>
      <w:r w:rsidRPr="002A60E7">
        <w:rPr>
          <w:rFonts w:ascii="Arial Narrow" w:hAnsi="Arial Narrow" w:cs="Arial CYR"/>
          <w:color w:val="000000"/>
          <w:sz w:val="28"/>
          <w:szCs w:val="28"/>
        </w:rPr>
        <w:t xml:space="preserve">Известно много способов обобщения опыта: творческий отчет, мастер-класс, выступление на научно-практической конференции или педагогических чтениях и др. Многие из них уже традиционны, </w:t>
      </w:r>
      <w:r>
        <w:rPr>
          <w:rFonts w:ascii="Arial Narrow" w:hAnsi="Arial Narrow" w:cs="Arial CYR"/>
          <w:color w:val="000000"/>
          <w:sz w:val="28"/>
          <w:szCs w:val="28"/>
        </w:rPr>
        <w:t>воспитатели</w:t>
      </w:r>
      <w:r w:rsidRPr="002A60E7">
        <w:rPr>
          <w:rFonts w:ascii="Arial Narrow" w:hAnsi="Arial Narrow" w:cs="Arial CYR"/>
          <w:color w:val="000000"/>
          <w:sz w:val="28"/>
          <w:szCs w:val="28"/>
        </w:rPr>
        <w:t xml:space="preserve"> ими владеют. Методические материалы, регламентирующие эти формы, имеются в арсенале каждого заместителя </w:t>
      </w:r>
      <w:r>
        <w:rPr>
          <w:rFonts w:ascii="Arial Narrow" w:hAnsi="Arial Narrow" w:cs="Arial CYR"/>
          <w:color w:val="000000"/>
          <w:sz w:val="28"/>
          <w:szCs w:val="28"/>
        </w:rPr>
        <w:t>руководителя</w:t>
      </w:r>
      <w:r w:rsidRPr="002A60E7">
        <w:rPr>
          <w:rFonts w:ascii="Arial Narrow" w:hAnsi="Arial Narrow" w:cs="Arial CYR"/>
          <w:color w:val="000000"/>
          <w:sz w:val="28"/>
          <w:szCs w:val="28"/>
        </w:rPr>
        <w:t>.</w:t>
      </w:r>
    </w:p>
    <w:p w:rsidR="002A60E7" w:rsidRPr="002A60E7" w:rsidRDefault="002A60E7" w:rsidP="002A60E7">
      <w:pPr>
        <w:pStyle w:val="a3"/>
        <w:shd w:val="clear" w:color="auto" w:fill="FFFFFF"/>
        <w:spacing w:before="0" w:beforeAutospacing="0" w:after="0" w:afterAutospacing="0"/>
        <w:ind w:firstLine="709"/>
        <w:jc w:val="both"/>
        <w:rPr>
          <w:rFonts w:ascii="Arial Narrow" w:hAnsi="Arial Narrow" w:cs="Arial CYR"/>
          <w:color w:val="000000"/>
          <w:sz w:val="28"/>
          <w:szCs w:val="28"/>
        </w:rPr>
      </w:pPr>
      <w:r w:rsidRPr="002A60E7">
        <w:rPr>
          <w:rFonts w:ascii="Arial Narrow" w:hAnsi="Arial Narrow" w:cs="Arial CYR"/>
          <w:color w:val="000000"/>
          <w:sz w:val="28"/>
          <w:szCs w:val="28"/>
        </w:rPr>
        <w:t>Если есть желание представить опыт действительно широкой общественности профессионалов, то стоит поговорить об оформлении результатов в виде материала для научно-методического издания</w:t>
      </w:r>
      <w:r>
        <w:rPr>
          <w:rFonts w:ascii="Arial Narrow" w:hAnsi="Arial Narrow" w:cs="Arial CYR"/>
          <w:color w:val="000000"/>
          <w:sz w:val="28"/>
          <w:szCs w:val="28"/>
        </w:rPr>
        <w:t>, в нашем случае в формате методических рекомендаций</w:t>
      </w:r>
      <w:r w:rsidRPr="002A60E7">
        <w:rPr>
          <w:rFonts w:ascii="Arial Narrow" w:hAnsi="Arial Narrow" w:cs="Arial CYR"/>
          <w:color w:val="000000"/>
          <w:sz w:val="28"/>
          <w:szCs w:val="28"/>
        </w:rPr>
        <w:t>.</w:t>
      </w:r>
    </w:p>
    <w:p w:rsidR="00A60742" w:rsidRPr="00861E22" w:rsidRDefault="002A60E7" w:rsidP="00861E22">
      <w:pPr>
        <w:pStyle w:val="a3"/>
        <w:shd w:val="clear" w:color="auto" w:fill="FFFFFF"/>
        <w:spacing w:before="0" w:beforeAutospacing="0" w:after="0" w:afterAutospacing="0"/>
        <w:ind w:firstLine="709"/>
        <w:jc w:val="both"/>
        <w:rPr>
          <w:rFonts w:ascii="Arial Narrow" w:hAnsi="Arial Narrow" w:cs="Arial CYR"/>
          <w:color w:val="000000"/>
          <w:sz w:val="28"/>
          <w:szCs w:val="28"/>
        </w:rPr>
      </w:pPr>
      <w:r>
        <w:rPr>
          <w:rFonts w:ascii="Arial Narrow" w:hAnsi="Arial Narrow" w:cs="Arial CYR"/>
          <w:color w:val="000000"/>
          <w:sz w:val="28"/>
          <w:szCs w:val="20"/>
          <w:shd w:val="clear" w:color="auto" w:fill="FFFFFF"/>
        </w:rPr>
        <w:t>Научно-методическая</w:t>
      </w:r>
      <w:r w:rsidRPr="002A60E7">
        <w:rPr>
          <w:rFonts w:ascii="Arial Narrow" w:hAnsi="Arial Narrow" w:cs="Arial CYR"/>
          <w:color w:val="000000"/>
          <w:sz w:val="28"/>
          <w:szCs w:val="20"/>
          <w:shd w:val="clear" w:color="auto" w:fill="FFFFFF"/>
        </w:rPr>
        <w:t xml:space="preserve"> работа педагогов – одна из непременных составляющих </w:t>
      </w:r>
      <w:r>
        <w:rPr>
          <w:rFonts w:ascii="Arial Narrow" w:hAnsi="Arial Narrow" w:cs="Arial CYR"/>
          <w:color w:val="000000"/>
          <w:sz w:val="28"/>
          <w:szCs w:val="20"/>
          <w:shd w:val="clear" w:color="auto" w:fill="FFFFFF"/>
        </w:rPr>
        <w:t>деятельности ресурсной площадки в дошкольном образовательном учреждении</w:t>
      </w:r>
      <w:r w:rsidRPr="002A60E7">
        <w:rPr>
          <w:rFonts w:ascii="Arial Narrow" w:hAnsi="Arial Narrow" w:cs="Arial CYR"/>
          <w:color w:val="000000"/>
          <w:sz w:val="28"/>
          <w:szCs w:val="20"/>
          <w:shd w:val="clear" w:color="auto" w:fill="FFFFFF"/>
        </w:rPr>
        <w:t xml:space="preserve"> инновационного типа. Этот тезис, однажды осознанный нами, заставил пересмотреть содержание деятельности методической службы и произвести необходимые преобразования в системе управлен</w:t>
      </w:r>
      <w:r w:rsidRPr="002A60E7">
        <w:rPr>
          <w:rFonts w:ascii="Arial Narrow" w:hAnsi="Arial Narrow" w:cs="Arial CYR"/>
          <w:color w:val="000000"/>
          <w:sz w:val="28"/>
          <w:szCs w:val="28"/>
          <w:shd w:val="clear" w:color="auto" w:fill="FFFFFF"/>
        </w:rPr>
        <w:t>ия. Была также про</w:t>
      </w:r>
      <w:r w:rsidRPr="00861E22">
        <w:rPr>
          <w:rFonts w:ascii="Arial Narrow" w:hAnsi="Arial Narrow" w:cs="Arial CYR"/>
          <w:color w:val="000000"/>
          <w:sz w:val="28"/>
          <w:szCs w:val="28"/>
          <w:shd w:val="clear" w:color="auto" w:fill="FFFFFF"/>
        </w:rPr>
        <w:t>думана </w:t>
      </w:r>
      <w:r w:rsidRPr="00861E22">
        <w:rPr>
          <w:rFonts w:ascii="Arial Narrow" w:hAnsi="Arial Narrow" w:cs="Arial CYR"/>
          <w:i/>
          <w:iCs/>
          <w:color w:val="000000"/>
          <w:sz w:val="28"/>
          <w:szCs w:val="28"/>
          <w:shd w:val="clear" w:color="auto" w:fill="FFFFFF"/>
        </w:rPr>
        <w:t>система работы</w:t>
      </w:r>
      <w:r w:rsidR="00B45C85" w:rsidRPr="00861E22">
        <w:rPr>
          <w:rFonts w:ascii="Arial Narrow" w:hAnsi="Arial Narrow" w:cs="Arial CYR"/>
          <w:i/>
          <w:iCs/>
          <w:color w:val="000000"/>
          <w:sz w:val="28"/>
          <w:szCs w:val="28"/>
          <w:shd w:val="clear" w:color="auto" w:fill="FFFFFF"/>
        </w:rPr>
        <w:t xml:space="preserve"> по обобщению передового педагогического опыта по данному направлению</w:t>
      </w:r>
      <w:r w:rsidR="00861E22" w:rsidRPr="00861E22">
        <w:rPr>
          <w:rFonts w:ascii="Arial Narrow" w:hAnsi="Arial Narrow" w:cs="Arial CYR"/>
          <w:i/>
          <w:iCs/>
          <w:color w:val="000000"/>
          <w:sz w:val="28"/>
          <w:szCs w:val="28"/>
          <w:shd w:val="clear" w:color="auto" w:fill="FFFFFF"/>
        </w:rPr>
        <w:t xml:space="preserve"> в формате подготовки методических рекомендаций по реализации игровых практик поликультурного образования</w:t>
      </w:r>
      <w:r w:rsidR="00B45C85" w:rsidRPr="00861E22">
        <w:rPr>
          <w:rFonts w:ascii="Arial Narrow" w:hAnsi="Arial Narrow" w:cs="Arial CYR"/>
          <w:i/>
          <w:iCs/>
          <w:color w:val="000000"/>
          <w:sz w:val="28"/>
          <w:szCs w:val="28"/>
          <w:shd w:val="clear" w:color="auto" w:fill="FFFFFF"/>
        </w:rPr>
        <w:t xml:space="preserve">. </w:t>
      </w:r>
    </w:p>
    <w:p w:rsidR="00861E22" w:rsidRDefault="00861E22" w:rsidP="00861E22">
      <w:pPr>
        <w:pStyle w:val="a3"/>
        <w:shd w:val="clear" w:color="auto" w:fill="FFFFFF"/>
        <w:spacing w:before="0" w:beforeAutospacing="0" w:after="0" w:afterAutospacing="0"/>
        <w:ind w:firstLine="709"/>
        <w:jc w:val="both"/>
        <w:rPr>
          <w:rFonts w:ascii="Arial CYR" w:hAnsi="Arial CYR" w:cs="Arial CYR"/>
          <w:color w:val="000000"/>
          <w:sz w:val="20"/>
          <w:szCs w:val="20"/>
        </w:rPr>
      </w:pPr>
      <w:r w:rsidRPr="00861E22">
        <w:rPr>
          <w:rFonts w:ascii="Arial Narrow" w:hAnsi="Arial Narrow" w:cs="Arial CYR"/>
          <w:b/>
          <w:bCs/>
          <w:color w:val="000000"/>
          <w:sz w:val="28"/>
          <w:szCs w:val="28"/>
        </w:rPr>
        <w:t>На первом этапе</w:t>
      </w:r>
      <w:r>
        <w:rPr>
          <w:rFonts w:ascii="Arial Narrow" w:hAnsi="Arial Narrow" w:cs="Arial CYR"/>
          <w:b/>
          <w:bCs/>
          <w:color w:val="000000"/>
          <w:sz w:val="28"/>
          <w:szCs w:val="28"/>
        </w:rPr>
        <w:t xml:space="preserve"> </w:t>
      </w:r>
      <w:r w:rsidRPr="00861E22">
        <w:rPr>
          <w:rFonts w:ascii="Arial Narrow" w:hAnsi="Arial Narrow" w:cs="Arial CYR"/>
          <w:color w:val="000000"/>
          <w:sz w:val="28"/>
          <w:szCs w:val="28"/>
        </w:rPr>
        <w:t>организации научно-</w:t>
      </w:r>
      <w:r>
        <w:rPr>
          <w:rFonts w:ascii="Arial Narrow" w:hAnsi="Arial Narrow" w:cs="Arial CYR"/>
          <w:color w:val="000000"/>
          <w:sz w:val="28"/>
          <w:szCs w:val="28"/>
        </w:rPr>
        <w:t xml:space="preserve">методической </w:t>
      </w:r>
      <w:r w:rsidRPr="00861E22">
        <w:rPr>
          <w:rFonts w:ascii="Arial Narrow" w:hAnsi="Arial Narrow" w:cs="Arial CYR"/>
          <w:color w:val="000000"/>
          <w:sz w:val="28"/>
          <w:szCs w:val="28"/>
        </w:rPr>
        <w:t xml:space="preserve">деятельности </w:t>
      </w:r>
      <w:r>
        <w:rPr>
          <w:rFonts w:ascii="Arial Narrow" w:hAnsi="Arial Narrow" w:cs="Arial CYR"/>
          <w:color w:val="000000"/>
          <w:sz w:val="28"/>
          <w:szCs w:val="28"/>
        </w:rPr>
        <w:t>мы определили</w:t>
      </w:r>
      <w:r w:rsidRPr="00861E22">
        <w:rPr>
          <w:rFonts w:ascii="Arial Narrow" w:hAnsi="Arial Narrow" w:cs="Arial CYR"/>
          <w:color w:val="000000"/>
          <w:sz w:val="28"/>
          <w:szCs w:val="28"/>
        </w:rPr>
        <w:t>, что должен знать и уметь</w:t>
      </w:r>
      <w:r>
        <w:rPr>
          <w:rFonts w:ascii="Arial Narrow" w:hAnsi="Arial Narrow" w:cs="Arial CYR"/>
          <w:color w:val="000000"/>
          <w:sz w:val="28"/>
          <w:szCs w:val="28"/>
        </w:rPr>
        <w:t xml:space="preserve"> воспитатель</w:t>
      </w:r>
      <w:r w:rsidRPr="00861E22">
        <w:rPr>
          <w:rFonts w:ascii="Arial Narrow" w:hAnsi="Arial Narrow" w:cs="Arial CYR"/>
          <w:color w:val="000000"/>
          <w:sz w:val="28"/>
          <w:szCs w:val="28"/>
        </w:rPr>
        <w:t xml:space="preserve">-исследователь </w:t>
      </w:r>
      <w:r>
        <w:rPr>
          <w:rFonts w:ascii="Arial Narrow" w:hAnsi="Arial Narrow" w:cs="Arial CYR"/>
          <w:color w:val="000000"/>
          <w:sz w:val="28"/>
          <w:szCs w:val="28"/>
        </w:rPr>
        <w:t>в области игровых культурных практик, а также компетенции по подготовке методических рекомендаций по повышению эффективности образовательной деятельности с детьми</w:t>
      </w:r>
      <w:r w:rsidRPr="00861E22">
        <w:rPr>
          <w:rFonts w:ascii="Arial Narrow" w:hAnsi="Arial Narrow" w:cs="Arial CYR"/>
          <w:color w:val="000000"/>
          <w:sz w:val="28"/>
          <w:szCs w:val="28"/>
        </w:rPr>
        <w:t>. Вот что у нас получилось:</w:t>
      </w:r>
      <w:r w:rsidR="00622053">
        <w:rPr>
          <w:rFonts w:ascii="Arial Narrow" w:hAnsi="Arial Narrow" w:cs="Arial CYR"/>
          <w:color w:val="000000"/>
          <w:sz w:val="28"/>
          <w:szCs w:val="28"/>
        </w:rPr>
        <w:t xml:space="preserve"> результат представл</w:t>
      </w:r>
      <w:r w:rsidR="00F47BA6">
        <w:rPr>
          <w:rFonts w:ascii="Arial Narrow" w:hAnsi="Arial Narrow" w:cs="Arial CYR"/>
          <w:color w:val="000000"/>
          <w:sz w:val="28"/>
          <w:szCs w:val="28"/>
        </w:rPr>
        <w:t>ен</w:t>
      </w:r>
      <w:r w:rsidR="00622053">
        <w:rPr>
          <w:rFonts w:ascii="Arial Narrow" w:hAnsi="Arial Narrow" w:cs="Arial CYR"/>
          <w:color w:val="000000"/>
          <w:sz w:val="28"/>
          <w:szCs w:val="28"/>
        </w:rPr>
        <w:t xml:space="preserve"> на слайде.</w:t>
      </w:r>
    </w:p>
    <w:p w:rsidR="00861E22" w:rsidRPr="00861E22" w:rsidRDefault="00861E22" w:rsidP="00DD0D97">
      <w:pPr>
        <w:pStyle w:val="a3"/>
        <w:shd w:val="clear" w:color="auto" w:fill="FFFFFF"/>
        <w:spacing w:before="0" w:beforeAutospacing="0" w:after="0" w:afterAutospacing="0"/>
        <w:ind w:firstLine="709"/>
        <w:jc w:val="both"/>
        <w:rPr>
          <w:rFonts w:ascii="Arial Narrow" w:hAnsi="Arial Narrow" w:cs="Arial CYR"/>
          <w:b/>
          <w:color w:val="000000"/>
          <w:sz w:val="28"/>
          <w:szCs w:val="28"/>
        </w:rPr>
      </w:pPr>
      <w:r w:rsidRPr="00861E22">
        <w:rPr>
          <w:rFonts w:ascii="Arial Narrow" w:hAnsi="Arial Narrow" w:cs="Arial CYR"/>
          <w:b/>
          <w:color w:val="000000"/>
          <w:sz w:val="28"/>
          <w:szCs w:val="28"/>
        </w:rPr>
        <w:t>На втором этапе</w:t>
      </w:r>
      <w:r>
        <w:rPr>
          <w:rFonts w:ascii="Arial Narrow" w:hAnsi="Arial Narrow" w:cs="Arial CYR"/>
          <w:b/>
          <w:color w:val="000000"/>
          <w:sz w:val="28"/>
          <w:szCs w:val="28"/>
        </w:rPr>
        <w:t xml:space="preserve"> </w:t>
      </w:r>
      <w:r w:rsidRPr="00B06E22">
        <w:rPr>
          <w:rFonts w:ascii="Arial Narrow" w:hAnsi="Arial Narrow" w:cs="Arial CYR"/>
          <w:color w:val="000000"/>
          <w:sz w:val="28"/>
          <w:szCs w:val="28"/>
        </w:rPr>
        <w:t>нами были спланированы мероприятия по обучени</w:t>
      </w:r>
      <w:r w:rsidR="00622053">
        <w:rPr>
          <w:rFonts w:ascii="Arial Narrow" w:hAnsi="Arial Narrow" w:cs="Arial CYR"/>
          <w:color w:val="000000"/>
          <w:sz w:val="28"/>
          <w:szCs w:val="28"/>
        </w:rPr>
        <w:t>ю</w:t>
      </w:r>
      <w:r w:rsidRPr="00B06E22">
        <w:rPr>
          <w:rFonts w:ascii="Arial Narrow" w:hAnsi="Arial Narrow" w:cs="Arial CYR"/>
          <w:color w:val="000000"/>
          <w:sz w:val="28"/>
          <w:szCs w:val="28"/>
        </w:rPr>
        <w:t xml:space="preserve"> педагогов способ</w:t>
      </w:r>
      <w:r w:rsidR="00622053">
        <w:rPr>
          <w:rFonts w:ascii="Arial Narrow" w:hAnsi="Arial Narrow" w:cs="Arial CYR"/>
          <w:color w:val="000000"/>
          <w:sz w:val="28"/>
          <w:szCs w:val="28"/>
        </w:rPr>
        <w:t>а</w:t>
      </w:r>
      <w:r w:rsidRPr="00B06E22">
        <w:rPr>
          <w:rFonts w:ascii="Arial Narrow" w:hAnsi="Arial Narrow" w:cs="Arial CYR"/>
          <w:color w:val="000000"/>
          <w:sz w:val="28"/>
          <w:szCs w:val="28"/>
        </w:rPr>
        <w:t>м обобщения передового педагогического опыта в области игровых практик поликультурного образования детей</w:t>
      </w:r>
    </w:p>
    <w:p w:rsidR="00861E22" w:rsidRPr="00861E22" w:rsidRDefault="00861E22" w:rsidP="008B758C">
      <w:pPr>
        <w:pStyle w:val="a3"/>
        <w:shd w:val="clear" w:color="auto" w:fill="FFFFFF"/>
        <w:spacing w:before="0" w:beforeAutospacing="0" w:after="0" w:afterAutospacing="0"/>
        <w:ind w:firstLine="709"/>
        <w:jc w:val="both"/>
        <w:rPr>
          <w:rFonts w:ascii="Arial Narrow" w:hAnsi="Arial Narrow" w:cs="Arial CYR"/>
          <w:color w:val="000000"/>
          <w:sz w:val="28"/>
          <w:szCs w:val="28"/>
        </w:rPr>
      </w:pPr>
      <w:r>
        <w:rPr>
          <w:rFonts w:ascii="Arial Narrow" w:hAnsi="Arial Narrow" w:cs="Arial CYR"/>
          <w:color w:val="000000"/>
          <w:sz w:val="28"/>
          <w:szCs w:val="28"/>
        </w:rPr>
        <w:t>Н</w:t>
      </w:r>
      <w:r w:rsidRPr="00861E22">
        <w:rPr>
          <w:rFonts w:ascii="Arial Narrow" w:hAnsi="Arial Narrow" w:cs="Arial CYR"/>
          <w:color w:val="000000"/>
          <w:sz w:val="28"/>
          <w:szCs w:val="28"/>
        </w:rPr>
        <w:t xml:space="preserve">ами была спланирована </w:t>
      </w:r>
      <w:bookmarkStart w:id="0" w:name="OLE_LINK1"/>
      <w:bookmarkStart w:id="1" w:name="OLE_LINK2"/>
      <w:r w:rsidRPr="00861E22">
        <w:rPr>
          <w:rFonts w:ascii="Arial Narrow" w:hAnsi="Arial Narrow" w:cs="Arial CYR"/>
          <w:color w:val="000000"/>
          <w:sz w:val="28"/>
          <w:szCs w:val="28"/>
        </w:rPr>
        <w:t>работа обучающих семинаров и семинаров-практикумов, связанных с организацией научно-</w:t>
      </w:r>
      <w:r>
        <w:rPr>
          <w:rFonts w:ascii="Arial Narrow" w:hAnsi="Arial Narrow" w:cs="Arial CYR"/>
          <w:color w:val="000000"/>
          <w:sz w:val="28"/>
          <w:szCs w:val="28"/>
        </w:rPr>
        <w:t>методической</w:t>
      </w:r>
      <w:r w:rsidRPr="00861E22">
        <w:rPr>
          <w:rFonts w:ascii="Arial Narrow" w:hAnsi="Arial Narrow" w:cs="Arial CYR"/>
          <w:color w:val="000000"/>
          <w:sz w:val="28"/>
          <w:szCs w:val="28"/>
        </w:rPr>
        <w:t xml:space="preserve"> деятельности</w:t>
      </w:r>
      <w:bookmarkEnd w:id="0"/>
      <w:bookmarkEnd w:id="1"/>
      <w:r w:rsidRPr="00861E22">
        <w:rPr>
          <w:rFonts w:ascii="Arial Narrow" w:hAnsi="Arial Narrow" w:cs="Arial CYR"/>
          <w:color w:val="000000"/>
          <w:sz w:val="28"/>
          <w:szCs w:val="28"/>
        </w:rPr>
        <w:t xml:space="preserve">, с совершенствованием и развитием </w:t>
      </w:r>
      <w:r w:rsidR="008B758C">
        <w:rPr>
          <w:rFonts w:ascii="Arial Narrow" w:hAnsi="Arial Narrow" w:cs="Arial CYR"/>
          <w:color w:val="000000"/>
          <w:sz w:val="28"/>
          <w:szCs w:val="28"/>
        </w:rPr>
        <w:t>игровой, исследовательской компетенции и инновационной готовности</w:t>
      </w:r>
      <w:r w:rsidRPr="00861E22">
        <w:rPr>
          <w:rFonts w:ascii="Arial Narrow" w:hAnsi="Arial Narrow" w:cs="Arial CYR"/>
          <w:color w:val="000000"/>
          <w:sz w:val="28"/>
          <w:szCs w:val="28"/>
        </w:rPr>
        <w:t xml:space="preserve">. Среди них наиболее продуктивными стали </w:t>
      </w:r>
      <w:proofErr w:type="gramStart"/>
      <w:r w:rsidRPr="00861E22">
        <w:rPr>
          <w:rFonts w:ascii="Arial Narrow" w:hAnsi="Arial Narrow" w:cs="Arial CYR"/>
          <w:color w:val="000000"/>
          <w:sz w:val="28"/>
          <w:szCs w:val="28"/>
        </w:rPr>
        <w:t>следующие мероприятия</w:t>
      </w:r>
      <w:proofErr w:type="gramEnd"/>
      <w:r w:rsidR="00622053">
        <w:rPr>
          <w:rFonts w:ascii="Arial Narrow" w:hAnsi="Arial Narrow" w:cs="Arial CYR"/>
          <w:color w:val="000000"/>
          <w:sz w:val="28"/>
          <w:szCs w:val="28"/>
        </w:rPr>
        <w:t xml:space="preserve"> представленные на слайде:</w:t>
      </w:r>
    </w:p>
    <w:p w:rsidR="00275941" w:rsidRPr="008B758C" w:rsidRDefault="008F1105" w:rsidP="008B758C">
      <w:pPr>
        <w:pStyle w:val="a3"/>
        <w:numPr>
          <w:ilvl w:val="0"/>
          <w:numId w:val="7"/>
        </w:numPr>
        <w:shd w:val="clear" w:color="auto" w:fill="FFFFFF"/>
        <w:spacing w:before="0" w:beforeAutospacing="0" w:after="0" w:afterAutospacing="0"/>
        <w:ind w:left="0" w:firstLine="0"/>
        <w:rPr>
          <w:rFonts w:ascii="Arial Narrow" w:hAnsi="Arial Narrow" w:cs="Arial CYR"/>
          <w:color w:val="000000"/>
          <w:sz w:val="28"/>
          <w:szCs w:val="28"/>
        </w:rPr>
      </w:pPr>
      <w:r w:rsidRPr="008B758C">
        <w:rPr>
          <w:rFonts w:ascii="Arial Narrow" w:hAnsi="Arial Narrow" w:cs="Arial CYR"/>
          <w:color w:val="000000"/>
          <w:sz w:val="28"/>
          <w:szCs w:val="28"/>
        </w:rPr>
        <w:t>обучающий теоретический семинар «Научно-методическая деятельность воспитателя: сущность и проблемы»;</w:t>
      </w:r>
    </w:p>
    <w:p w:rsidR="00275941" w:rsidRPr="008B758C" w:rsidRDefault="008F1105" w:rsidP="008B758C">
      <w:pPr>
        <w:pStyle w:val="a3"/>
        <w:numPr>
          <w:ilvl w:val="0"/>
          <w:numId w:val="7"/>
        </w:numPr>
        <w:shd w:val="clear" w:color="auto" w:fill="FFFFFF"/>
        <w:spacing w:before="0" w:beforeAutospacing="0" w:after="0" w:afterAutospacing="0"/>
        <w:ind w:left="0" w:firstLine="0"/>
        <w:rPr>
          <w:rFonts w:ascii="Arial Narrow" w:hAnsi="Arial Narrow" w:cs="Arial CYR"/>
          <w:color w:val="000000"/>
          <w:sz w:val="28"/>
          <w:szCs w:val="28"/>
        </w:rPr>
      </w:pPr>
      <w:r w:rsidRPr="008B758C">
        <w:rPr>
          <w:rFonts w:ascii="Arial Narrow" w:hAnsi="Arial Narrow" w:cs="Arial CYR"/>
          <w:color w:val="000000"/>
          <w:sz w:val="28"/>
          <w:szCs w:val="28"/>
        </w:rPr>
        <w:t xml:space="preserve"> семинар-практикум «Игровые культурные практики: концепции, методики, технологии»; </w:t>
      </w:r>
    </w:p>
    <w:p w:rsidR="008B758C" w:rsidRDefault="008F1105" w:rsidP="008B758C">
      <w:pPr>
        <w:pStyle w:val="a3"/>
        <w:numPr>
          <w:ilvl w:val="0"/>
          <w:numId w:val="7"/>
        </w:numPr>
        <w:shd w:val="clear" w:color="auto" w:fill="FFFFFF"/>
        <w:spacing w:before="0" w:beforeAutospacing="0" w:after="0" w:afterAutospacing="0"/>
        <w:ind w:left="0" w:firstLine="0"/>
        <w:rPr>
          <w:rFonts w:ascii="Arial Narrow" w:hAnsi="Arial Narrow" w:cs="Arial CYR"/>
          <w:color w:val="000000"/>
          <w:sz w:val="28"/>
          <w:szCs w:val="28"/>
        </w:rPr>
      </w:pPr>
      <w:r w:rsidRPr="008B758C">
        <w:rPr>
          <w:rFonts w:ascii="Arial Narrow" w:hAnsi="Arial Narrow" w:cs="Arial CYR"/>
          <w:color w:val="000000"/>
          <w:sz w:val="28"/>
          <w:szCs w:val="28"/>
        </w:rPr>
        <w:t xml:space="preserve">семинар «Дидактическая игра как альтернативная форма реализации задач образовательной программы дошкольного образования»; </w:t>
      </w:r>
    </w:p>
    <w:p w:rsidR="008B758C" w:rsidRPr="008B758C" w:rsidRDefault="008B758C" w:rsidP="008B758C">
      <w:pPr>
        <w:pStyle w:val="a3"/>
        <w:numPr>
          <w:ilvl w:val="0"/>
          <w:numId w:val="7"/>
        </w:numPr>
        <w:shd w:val="clear" w:color="auto" w:fill="FFFFFF"/>
        <w:spacing w:before="0" w:beforeAutospacing="0" w:after="0" w:afterAutospacing="0"/>
        <w:ind w:left="0" w:firstLine="0"/>
        <w:rPr>
          <w:rFonts w:ascii="Arial Narrow" w:hAnsi="Arial Narrow" w:cs="Arial CYR"/>
          <w:color w:val="000000"/>
          <w:sz w:val="28"/>
          <w:szCs w:val="28"/>
        </w:rPr>
      </w:pPr>
      <w:r w:rsidRPr="008B758C">
        <w:rPr>
          <w:rFonts w:ascii="Arial Narrow" w:hAnsi="Arial Narrow" w:cs="Arial CYR"/>
          <w:color w:val="000000"/>
          <w:sz w:val="28"/>
          <w:szCs w:val="28"/>
        </w:rPr>
        <w:t>семинар-практикум «Методический конструктор игровой культурной практики поликультурной направленности»</w:t>
      </w:r>
    </w:p>
    <w:p w:rsidR="00861E22" w:rsidRPr="00861E22" w:rsidRDefault="00861E22" w:rsidP="008B758C">
      <w:pPr>
        <w:pStyle w:val="a3"/>
        <w:shd w:val="clear" w:color="auto" w:fill="FFFFFF"/>
        <w:spacing w:before="0" w:beforeAutospacing="0" w:after="0" w:afterAutospacing="0"/>
        <w:ind w:firstLine="709"/>
        <w:jc w:val="both"/>
        <w:rPr>
          <w:rFonts w:ascii="Arial Narrow" w:hAnsi="Arial Narrow" w:cs="Arial CYR"/>
          <w:color w:val="000000"/>
          <w:sz w:val="28"/>
          <w:szCs w:val="28"/>
        </w:rPr>
      </w:pPr>
      <w:r w:rsidRPr="00861E22">
        <w:rPr>
          <w:rFonts w:ascii="Arial Narrow" w:hAnsi="Arial Narrow" w:cs="Arial CYR"/>
          <w:iCs/>
          <w:color w:val="000000"/>
          <w:sz w:val="28"/>
          <w:szCs w:val="28"/>
        </w:rPr>
        <w:t xml:space="preserve">Обучение </w:t>
      </w:r>
      <w:r>
        <w:rPr>
          <w:rFonts w:ascii="Arial Narrow" w:hAnsi="Arial Narrow" w:cs="Arial CYR"/>
          <w:iCs/>
          <w:color w:val="000000"/>
          <w:sz w:val="28"/>
          <w:szCs w:val="28"/>
        </w:rPr>
        <w:t>воспитателей</w:t>
      </w:r>
      <w:r w:rsidRPr="00861E22">
        <w:rPr>
          <w:rFonts w:ascii="Arial Narrow" w:hAnsi="Arial Narrow" w:cs="Arial CYR"/>
          <w:iCs/>
          <w:color w:val="000000"/>
          <w:sz w:val="28"/>
          <w:szCs w:val="28"/>
        </w:rPr>
        <w:t xml:space="preserve"> и оказание</w:t>
      </w:r>
      <w:r>
        <w:rPr>
          <w:rFonts w:ascii="Arial Narrow" w:hAnsi="Arial Narrow" w:cs="Arial CYR"/>
          <w:iCs/>
          <w:color w:val="000000"/>
          <w:sz w:val="28"/>
          <w:szCs w:val="28"/>
        </w:rPr>
        <w:t xml:space="preserve"> им</w:t>
      </w:r>
      <w:r w:rsidRPr="00861E22">
        <w:rPr>
          <w:rFonts w:ascii="Arial Narrow" w:hAnsi="Arial Narrow" w:cs="Arial CYR"/>
          <w:iCs/>
          <w:color w:val="000000"/>
          <w:sz w:val="28"/>
          <w:szCs w:val="28"/>
        </w:rPr>
        <w:t xml:space="preserve"> методической помощи – один из важных способов мотивации к исследовательской деятельности.</w:t>
      </w:r>
      <w:r w:rsidRPr="00861E22">
        <w:rPr>
          <w:rFonts w:ascii="Arial Narrow" w:hAnsi="Arial Narrow" w:cs="Arial CYR"/>
          <w:color w:val="000000"/>
          <w:sz w:val="28"/>
          <w:szCs w:val="28"/>
        </w:rPr>
        <w:t> Однако нужны были и другие рычаги стимулирования. Наиболее эффективными мы считаем следующие:</w:t>
      </w:r>
    </w:p>
    <w:p w:rsidR="00861E22" w:rsidRDefault="00861E22" w:rsidP="008B758C">
      <w:pPr>
        <w:pStyle w:val="a3"/>
        <w:shd w:val="clear" w:color="auto" w:fill="FFFFFF"/>
        <w:spacing w:before="0" w:beforeAutospacing="0" w:after="0" w:afterAutospacing="0"/>
        <w:jc w:val="both"/>
        <w:rPr>
          <w:rFonts w:ascii="Arial Narrow" w:hAnsi="Arial Narrow" w:cs="Arial CYR"/>
          <w:color w:val="000000"/>
          <w:sz w:val="28"/>
          <w:szCs w:val="28"/>
        </w:rPr>
      </w:pPr>
      <w:r w:rsidRPr="00861E22">
        <w:rPr>
          <w:rFonts w:ascii="Arial Narrow" w:hAnsi="Arial Narrow" w:cs="Arial CYR"/>
          <w:color w:val="000000"/>
          <w:sz w:val="28"/>
          <w:szCs w:val="28"/>
        </w:rPr>
        <w:t>– проведение мастер-класса на уровне города и области;</w:t>
      </w:r>
    </w:p>
    <w:p w:rsidR="00861E22" w:rsidRDefault="00861E22" w:rsidP="00861E22">
      <w:pPr>
        <w:pStyle w:val="a3"/>
        <w:shd w:val="clear" w:color="auto" w:fill="FFFFFF"/>
        <w:spacing w:before="0" w:beforeAutospacing="0" w:after="0" w:afterAutospacing="0"/>
        <w:jc w:val="both"/>
        <w:rPr>
          <w:rFonts w:ascii="Arial Narrow" w:hAnsi="Arial Narrow" w:cs="Arial CYR"/>
          <w:color w:val="000000"/>
          <w:sz w:val="28"/>
          <w:szCs w:val="28"/>
        </w:rPr>
      </w:pPr>
      <w:r w:rsidRPr="00861E22">
        <w:rPr>
          <w:rFonts w:ascii="Arial Narrow" w:hAnsi="Arial Narrow" w:cs="Arial CYR"/>
          <w:color w:val="000000"/>
          <w:sz w:val="28"/>
          <w:szCs w:val="28"/>
        </w:rPr>
        <w:t>– содействие в разработке авторской программы;</w:t>
      </w:r>
    </w:p>
    <w:p w:rsidR="00861E22" w:rsidRDefault="00861E22" w:rsidP="00861E22">
      <w:pPr>
        <w:pStyle w:val="a3"/>
        <w:shd w:val="clear" w:color="auto" w:fill="FFFFFF"/>
        <w:spacing w:before="0" w:beforeAutospacing="0" w:after="0" w:afterAutospacing="0"/>
        <w:jc w:val="both"/>
        <w:rPr>
          <w:rFonts w:ascii="Arial Narrow" w:hAnsi="Arial Narrow" w:cs="Arial CYR"/>
          <w:color w:val="000000"/>
          <w:sz w:val="28"/>
          <w:szCs w:val="28"/>
        </w:rPr>
      </w:pPr>
      <w:r w:rsidRPr="00861E22">
        <w:rPr>
          <w:rFonts w:ascii="Arial Narrow" w:hAnsi="Arial Narrow" w:cs="Arial CYR"/>
          <w:color w:val="000000"/>
          <w:sz w:val="28"/>
          <w:szCs w:val="28"/>
        </w:rPr>
        <w:t>– направление на научно-практические конференции</w:t>
      </w:r>
      <w:r w:rsidR="00622053">
        <w:rPr>
          <w:rFonts w:ascii="Arial Narrow" w:hAnsi="Arial Narrow" w:cs="Arial CYR"/>
          <w:color w:val="000000"/>
          <w:sz w:val="28"/>
          <w:szCs w:val="28"/>
        </w:rPr>
        <w:t xml:space="preserve">, методические объединения </w:t>
      </w:r>
      <w:r w:rsidRPr="00861E22">
        <w:rPr>
          <w:rFonts w:ascii="Arial Narrow" w:hAnsi="Arial Narrow" w:cs="Arial CYR"/>
          <w:color w:val="000000"/>
          <w:sz w:val="28"/>
          <w:szCs w:val="28"/>
        </w:rPr>
        <w:t xml:space="preserve">и семинары работников </w:t>
      </w:r>
      <w:r w:rsidR="00B06E22">
        <w:rPr>
          <w:rFonts w:ascii="Arial Narrow" w:hAnsi="Arial Narrow" w:cs="Arial CYR"/>
          <w:color w:val="000000"/>
          <w:sz w:val="28"/>
          <w:szCs w:val="28"/>
        </w:rPr>
        <w:t xml:space="preserve">дошкольного </w:t>
      </w:r>
      <w:r w:rsidRPr="00861E22">
        <w:rPr>
          <w:rFonts w:ascii="Arial Narrow" w:hAnsi="Arial Narrow" w:cs="Arial CYR"/>
          <w:color w:val="000000"/>
          <w:sz w:val="28"/>
          <w:szCs w:val="28"/>
        </w:rPr>
        <w:t>образования;</w:t>
      </w:r>
    </w:p>
    <w:p w:rsidR="00861E22" w:rsidRPr="00861E22" w:rsidRDefault="00861E22" w:rsidP="00861E22">
      <w:pPr>
        <w:pStyle w:val="a3"/>
        <w:shd w:val="clear" w:color="auto" w:fill="FFFFFF"/>
        <w:spacing w:before="0" w:beforeAutospacing="0" w:after="0" w:afterAutospacing="0"/>
        <w:jc w:val="both"/>
        <w:rPr>
          <w:rFonts w:ascii="Arial Narrow" w:hAnsi="Arial Narrow" w:cs="Arial CYR"/>
          <w:color w:val="000000"/>
          <w:sz w:val="28"/>
          <w:szCs w:val="28"/>
        </w:rPr>
      </w:pPr>
      <w:r w:rsidRPr="00861E22">
        <w:rPr>
          <w:rFonts w:ascii="Arial Narrow" w:hAnsi="Arial Narrow" w:cs="Arial CYR"/>
          <w:color w:val="000000"/>
          <w:sz w:val="28"/>
          <w:szCs w:val="28"/>
        </w:rPr>
        <w:t>– рекомендация для прохождения аттестации на более высокую квалификационную категорию.</w:t>
      </w:r>
    </w:p>
    <w:p w:rsidR="00F702D7" w:rsidRPr="00F702D7" w:rsidRDefault="00B06E22" w:rsidP="00F702D7">
      <w:pPr>
        <w:pStyle w:val="a3"/>
        <w:shd w:val="clear" w:color="auto" w:fill="FFFFFF"/>
        <w:spacing w:before="0" w:beforeAutospacing="0" w:after="0" w:afterAutospacing="0"/>
        <w:ind w:firstLine="709"/>
        <w:jc w:val="both"/>
        <w:rPr>
          <w:rFonts w:ascii="Arial Narrow" w:hAnsi="Arial Narrow" w:cs="Arial CYR"/>
          <w:color w:val="000000"/>
          <w:sz w:val="28"/>
          <w:szCs w:val="28"/>
        </w:rPr>
      </w:pPr>
      <w:r w:rsidRPr="00B06E22">
        <w:rPr>
          <w:rFonts w:ascii="Arial Narrow" w:hAnsi="Arial Narrow" w:cs="Arial CYR"/>
          <w:b/>
          <w:color w:val="000000"/>
          <w:sz w:val="28"/>
          <w:szCs w:val="28"/>
        </w:rPr>
        <w:t xml:space="preserve">На третьем этапе </w:t>
      </w:r>
      <w:r>
        <w:rPr>
          <w:rFonts w:ascii="Arial Narrow" w:hAnsi="Arial Narrow" w:cs="Arial CYR"/>
          <w:color w:val="000000"/>
          <w:sz w:val="28"/>
          <w:szCs w:val="28"/>
        </w:rPr>
        <w:t>творческим коллективом педагогов была разработана модель</w:t>
      </w:r>
      <w:r w:rsidR="00F702D7">
        <w:rPr>
          <w:rFonts w:ascii="Arial Narrow" w:hAnsi="Arial Narrow" w:cs="Arial CYR"/>
          <w:color w:val="000000"/>
          <w:sz w:val="28"/>
          <w:szCs w:val="28"/>
        </w:rPr>
        <w:t>. Мы полагаем, что у</w:t>
      </w:r>
      <w:r w:rsidR="00F702D7" w:rsidRPr="00F702D7">
        <w:rPr>
          <w:rFonts w:ascii="Arial Narrow" w:hAnsi="Arial Narrow" w:cs="Arial CYR"/>
          <w:color w:val="000000"/>
          <w:sz w:val="28"/>
          <w:szCs w:val="28"/>
          <w:shd w:val="clear" w:color="auto" w:fill="FFFFFF"/>
        </w:rPr>
        <w:t>правление научно-</w:t>
      </w:r>
      <w:r w:rsidR="00F702D7">
        <w:rPr>
          <w:rFonts w:ascii="Arial Narrow" w:hAnsi="Arial Narrow" w:cs="Arial CYR"/>
          <w:color w:val="000000"/>
          <w:sz w:val="28"/>
          <w:szCs w:val="28"/>
          <w:shd w:val="clear" w:color="auto" w:fill="FFFFFF"/>
        </w:rPr>
        <w:t>методической</w:t>
      </w:r>
      <w:r w:rsidR="00F702D7" w:rsidRPr="00F702D7">
        <w:rPr>
          <w:rFonts w:ascii="Arial Narrow" w:hAnsi="Arial Narrow" w:cs="Arial CYR"/>
          <w:color w:val="000000"/>
          <w:sz w:val="28"/>
          <w:szCs w:val="28"/>
          <w:shd w:val="clear" w:color="auto" w:fill="FFFFFF"/>
        </w:rPr>
        <w:t xml:space="preserve"> деятельностью </w:t>
      </w:r>
      <w:r w:rsidR="00F702D7">
        <w:rPr>
          <w:rFonts w:ascii="Arial Narrow" w:hAnsi="Arial Narrow" w:cs="Arial CYR"/>
          <w:color w:val="000000"/>
          <w:sz w:val="28"/>
          <w:szCs w:val="28"/>
          <w:shd w:val="clear" w:color="auto" w:fill="FFFFFF"/>
        </w:rPr>
        <w:t xml:space="preserve"> педагогов будет </w:t>
      </w:r>
      <w:r w:rsidR="00F702D7" w:rsidRPr="00F702D7">
        <w:rPr>
          <w:rFonts w:ascii="Arial Narrow" w:hAnsi="Arial Narrow" w:cs="Arial CYR"/>
          <w:color w:val="000000"/>
          <w:sz w:val="28"/>
          <w:szCs w:val="28"/>
          <w:shd w:val="clear" w:color="auto" w:fill="FFFFFF"/>
        </w:rPr>
        <w:t xml:space="preserve"> </w:t>
      </w:r>
      <w:r w:rsidR="00F702D7">
        <w:rPr>
          <w:rFonts w:ascii="Arial Narrow" w:hAnsi="Arial Narrow" w:cs="Arial CYR"/>
          <w:color w:val="000000"/>
          <w:sz w:val="28"/>
          <w:szCs w:val="28"/>
          <w:shd w:val="clear" w:color="auto" w:fill="FFFFFF"/>
        </w:rPr>
        <w:t xml:space="preserve">более </w:t>
      </w:r>
      <w:r w:rsidR="00F702D7" w:rsidRPr="00F702D7">
        <w:rPr>
          <w:rFonts w:ascii="Arial Narrow" w:hAnsi="Arial Narrow" w:cs="Arial CYR"/>
          <w:color w:val="000000"/>
          <w:sz w:val="28"/>
          <w:szCs w:val="28"/>
          <w:shd w:val="clear" w:color="auto" w:fill="FFFFFF"/>
        </w:rPr>
        <w:t xml:space="preserve">эффективным в том случае, если управляемый объект имеет определенную структуру. Поэтому мы </w:t>
      </w:r>
      <w:r w:rsidR="00F702D7" w:rsidRPr="00F702D7">
        <w:rPr>
          <w:rFonts w:ascii="Arial Narrow" w:hAnsi="Arial Narrow" w:cs="Arial CYR"/>
          <w:color w:val="000000"/>
          <w:sz w:val="28"/>
          <w:szCs w:val="28"/>
          <w:shd w:val="clear" w:color="auto" w:fill="FFFFFF"/>
        </w:rPr>
        <w:lastRenderedPageBreak/>
        <w:t>разработали модель</w:t>
      </w:r>
      <w:r w:rsidR="00F702D7">
        <w:rPr>
          <w:rFonts w:ascii="Arial Narrow" w:hAnsi="Arial Narrow" w:cs="Arial CYR"/>
          <w:color w:val="000000"/>
          <w:sz w:val="28"/>
          <w:szCs w:val="28"/>
          <w:shd w:val="clear" w:color="auto" w:fill="FFFFFF"/>
        </w:rPr>
        <w:t xml:space="preserve"> методических рекомендаций </w:t>
      </w:r>
      <w:r w:rsidR="00F702D7">
        <w:rPr>
          <w:rFonts w:ascii="Arial Narrow" w:hAnsi="Arial Narrow" w:cs="Arial CYR"/>
          <w:color w:val="000000"/>
          <w:sz w:val="28"/>
          <w:szCs w:val="28"/>
        </w:rPr>
        <w:t xml:space="preserve">по использованию игры, </w:t>
      </w:r>
      <w:r w:rsidR="00F702D7">
        <w:rPr>
          <w:rFonts w:ascii="Arial Narrow" w:hAnsi="Arial Narrow" w:cs="Arial Narrow"/>
          <w:sz w:val="28"/>
          <w:szCs w:val="28"/>
        </w:rPr>
        <w:t>как педагогической</w:t>
      </w:r>
      <w:r w:rsidR="00F702D7" w:rsidRPr="00091BF4">
        <w:rPr>
          <w:rFonts w:ascii="Arial Narrow" w:hAnsi="Arial Narrow" w:cs="Arial Narrow"/>
          <w:sz w:val="28"/>
          <w:szCs w:val="28"/>
        </w:rPr>
        <w:t xml:space="preserve"> форма решения задач поликультурного образования детей</w:t>
      </w:r>
      <w:r w:rsidR="00F702D7">
        <w:rPr>
          <w:rFonts w:ascii="Arial Narrow" w:hAnsi="Arial Narrow" w:cs="Arial Narrow"/>
          <w:sz w:val="28"/>
          <w:szCs w:val="28"/>
        </w:rPr>
        <w:t xml:space="preserve"> </w:t>
      </w:r>
      <w:r w:rsidR="00F702D7" w:rsidRPr="00091BF4">
        <w:rPr>
          <w:rFonts w:ascii="Arial Narrow" w:hAnsi="Arial Narrow" w:cs="Arial Narrow"/>
          <w:sz w:val="28"/>
          <w:szCs w:val="28"/>
        </w:rPr>
        <w:t>старшего дошкольного возраста</w:t>
      </w:r>
      <w:r w:rsidR="00F702D7" w:rsidRPr="00F702D7">
        <w:rPr>
          <w:rFonts w:ascii="Arial Narrow" w:hAnsi="Arial Narrow" w:cs="Arial CYR"/>
          <w:color w:val="000000"/>
          <w:sz w:val="28"/>
          <w:szCs w:val="28"/>
          <w:shd w:val="clear" w:color="auto" w:fill="FFFFFF"/>
        </w:rPr>
        <w:t>, состоящую из следующих компонентов</w:t>
      </w:r>
      <w:r w:rsidR="00622053">
        <w:rPr>
          <w:rFonts w:ascii="Arial Narrow" w:hAnsi="Arial Narrow" w:cs="Arial CYR"/>
          <w:color w:val="000000"/>
          <w:sz w:val="28"/>
          <w:szCs w:val="28"/>
          <w:shd w:val="clear" w:color="auto" w:fill="FFFFFF"/>
        </w:rPr>
        <w:t>, представленных на слайде.</w:t>
      </w:r>
    </w:p>
    <w:p w:rsidR="00B06E22" w:rsidRDefault="00B06E22" w:rsidP="00DD0D97">
      <w:pPr>
        <w:pStyle w:val="a3"/>
        <w:shd w:val="clear" w:color="auto" w:fill="FFFFFF"/>
        <w:spacing w:before="0" w:beforeAutospacing="0" w:after="0" w:afterAutospacing="0"/>
        <w:ind w:firstLine="709"/>
        <w:jc w:val="both"/>
        <w:rPr>
          <w:rFonts w:ascii="Arial Narrow" w:hAnsi="Arial Narrow" w:cs="Arial Narrow"/>
          <w:sz w:val="28"/>
          <w:szCs w:val="28"/>
        </w:rPr>
      </w:pPr>
      <w:r w:rsidRPr="00622053">
        <w:rPr>
          <w:rFonts w:ascii="Arial Narrow" w:hAnsi="Arial Narrow" w:cs="Arial Narrow"/>
          <w:sz w:val="28"/>
          <w:szCs w:val="28"/>
        </w:rPr>
        <w:t>Методические рекомендации</w:t>
      </w:r>
      <w:r>
        <w:rPr>
          <w:rFonts w:ascii="Arial Narrow" w:hAnsi="Arial Narrow" w:cs="Arial Narrow"/>
          <w:sz w:val="28"/>
          <w:szCs w:val="28"/>
        </w:rPr>
        <w:t xml:space="preserve"> мы понимаем как</w:t>
      </w:r>
      <w:r w:rsidR="00F702D7">
        <w:rPr>
          <w:rFonts w:ascii="Arial Narrow" w:hAnsi="Arial Narrow" w:cs="Arial Narrow"/>
          <w:sz w:val="28"/>
          <w:szCs w:val="28"/>
        </w:rPr>
        <w:t xml:space="preserve"> комплекс предложений и указаний, способствующих внедрению наиболее эффективных игровых методов и форм работы с детьми дошкольного возраста для решения актуальных задач поликультурного образования </w:t>
      </w:r>
    </w:p>
    <w:p w:rsidR="00F702D7" w:rsidRPr="00F702D7" w:rsidRDefault="00F702D7" w:rsidP="00F702D7">
      <w:pPr>
        <w:pStyle w:val="a3"/>
        <w:shd w:val="clear" w:color="auto" w:fill="FFFFFF"/>
        <w:spacing w:before="0" w:beforeAutospacing="0" w:after="0" w:afterAutospacing="0"/>
        <w:ind w:firstLine="709"/>
        <w:jc w:val="both"/>
        <w:rPr>
          <w:rFonts w:ascii="Arial Narrow" w:hAnsi="Arial Narrow" w:cs="Arial CYR"/>
          <w:color w:val="000000"/>
          <w:sz w:val="28"/>
          <w:szCs w:val="28"/>
        </w:rPr>
      </w:pPr>
      <w:r w:rsidRPr="00F702D7">
        <w:rPr>
          <w:rFonts w:ascii="Arial Narrow" w:hAnsi="Arial Narrow" w:cs="Arial CYR"/>
          <w:b/>
          <w:color w:val="000000"/>
          <w:sz w:val="28"/>
          <w:szCs w:val="28"/>
        </w:rPr>
        <w:t>На четвертом этапе</w:t>
      </w:r>
      <w:r>
        <w:rPr>
          <w:rFonts w:ascii="Arial Narrow" w:hAnsi="Arial Narrow" w:cs="Arial CYR"/>
          <w:b/>
          <w:color w:val="000000"/>
          <w:sz w:val="28"/>
          <w:szCs w:val="28"/>
        </w:rPr>
        <w:t xml:space="preserve"> </w:t>
      </w:r>
      <w:r w:rsidRPr="00F702D7">
        <w:rPr>
          <w:rFonts w:ascii="Arial Narrow" w:hAnsi="Arial Narrow" w:cs="Arial CYR"/>
          <w:color w:val="000000"/>
          <w:sz w:val="28"/>
          <w:szCs w:val="28"/>
        </w:rPr>
        <w:t>мы</w:t>
      </w:r>
      <w:r>
        <w:rPr>
          <w:rFonts w:ascii="Arial Narrow" w:hAnsi="Arial Narrow" w:cs="Arial CYR"/>
          <w:b/>
          <w:color w:val="000000"/>
          <w:sz w:val="28"/>
          <w:szCs w:val="28"/>
        </w:rPr>
        <w:t xml:space="preserve"> </w:t>
      </w:r>
      <w:r w:rsidRPr="00F702D7">
        <w:rPr>
          <w:rFonts w:ascii="Arial Narrow" w:hAnsi="Arial Narrow" w:cs="Arial CYR"/>
          <w:color w:val="000000"/>
          <w:sz w:val="28"/>
          <w:szCs w:val="28"/>
        </w:rPr>
        <w:t>определили содержание работы в рамках</w:t>
      </w:r>
      <w:r>
        <w:rPr>
          <w:rFonts w:ascii="Arial Narrow" w:hAnsi="Arial Narrow" w:cs="Arial CYR"/>
          <w:b/>
          <w:color w:val="000000"/>
          <w:sz w:val="28"/>
          <w:szCs w:val="28"/>
        </w:rPr>
        <w:t xml:space="preserve"> </w:t>
      </w:r>
      <w:r w:rsidRPr="00F702D7">
        <w:rPr>
          <w:rFonts w:ascii="Arial Narrow" w:hAnsi="Arial Narrow" w:cs="Arial CYR"/>
          <w:color w:val="000000"/>
          <w:sz w:val="28"/>
          <w:szCs w:val="28"/>
        </w:rPr>
        <w:t>основных форм и видов научно-методической деятельности по подготовке методических рекомендаций</w:t>
      </w:r>
    </w:p>
    <w:p w:rsidR="00F702D7" w:rsidRPr="00F702D7" w:rsidRDefault="00F702D7" w:rsidP="00F702D7">
      <w:pPr>
        <w:pStyle w:val="a3"/>
        <w:shd w:val="clear" w:color="auto" w:fill="FFFFFF"/>
        <w:spacing w:before="0" w:beforeAutospacing="0" w:after="0" w:afterAutospacing="0"/>
        <w:ind w:firstLine="709"/>
        <w:jc w:val="both"/>
        <w:rPr>
          <w:rFonts w:ascii="Arial Narrow" w:hAnsi="Arial Narrow" w:cs="Arial CYR"/>
          <w:color w:val="000000"/>
          <w:sz w:val="28"/>
          <w:szCs w:val="28"/>
        </w:rPr>
      </w:pPr>
      <w:r w:rsidRPr="00F702D7">
        <w:rPr>
          <w:rFonts w:ascii="Arial Narrow" w:hAnsi="Arial Narrow" w:cs="Arial CYR"/>
          <w:color w:val="000000"/>
          <w:sz w:val="28"/>
          <w:szCs w:val="28"/>
        </w:rPr>
        <w:t>При определении содержания были продуманы ее возможные направления:</w:t>
      </w:r>
    </w:p>
    <w:p w:rsidR="00F702D7" w:rsidRPr="00F702D7" w:rsidRDefault="00F702D7" w:rsidP="00F702D7">
      <w:pPr>
        <w:pStyle w:val="a3"/>
        <w:numPr>
          <w:ilvl w:val="0"/>
          <w:numId w:val="5"/>
        </w:numPr>
        <w:shd w:val="clear" w:color="auto" w:fill="FFFFFF"/>
        <w:spacing w:before="0" w:beforeAutospacing="0" w:after="0" w:afterAutospacing="0"/>
        <w:ind w:left="0" w:firstLine="709"/>
        <w:jc w:val="both"/>
        <w:rPr>
          <w:rFonts w:ascii="Arial Narrow" w:hAnsi="Arial Narrow" w:cs="Arial CYR"/>
          <w:color w:val="000000"/>
          <w:sz w:val="28"/>
          <w:szCs w:val="28"/>
        </w:rPr>
      </w:pPr>
      <w:r w:rsidRPr="00F702D7">
        <w:rPr>
          <w:rFonts w:ascii="Arial Narrow" w:hAnsi="Arial Narrow" w:cs="Arial CYR"/>
          <w:color w:val="000000"/>
          <w:sz w:val="28"/>
          <w:szCs w:val="28"/>
        </w:rPr>
        <w:t xml:space="preserve">разработка и апробация </w:t>
      </w:r>
      <w:r w:rsidR="00550126">
        <w:rPr>
          <w:rFonts w:ascii="Arial Narrow" w:hAnsi="Arial Narrow" w:cs="Arial CYR"/>
          <w:color w:val="000000"/>
          <w:sz w:val="28"/>
          <w:szCs w:val="28"/>
        </w:rPr>
        <w:t>игровых культурных практик для детей дошкольного возраста в рамках комплексно-тематического планирования образовательной программы</w:t>
      </w:r>
      <w:r w:rsidRPr="00F702D7">
        <w:rPr>
          <w:rFonts w:ascii="Arial Narrow" w:hAnsi="Arial Narrow" w:cs="Arial CYR"/>
          <w:color w:val="000000"/>
          <w:sz w:val="28"/>
          <w:szCs w:val="28"/>
        </w:rPr>
        <w:t>;</w:t>
      </w:r>
    </w:p>
    <w:p w:rsidR="00F702D7" w:rsidRPr="00F702D7" w:rsidRDefault="00F702D7" w:rsidP="00F702D7">
      <w:pPr>
        <w:pStyle w:val="a3"/>
        <w:numPr>
          <w:ilvl w:val="0"/>
          <w:numId w:val="5"/>
        </w:numPr>
        <w:shd w:val="clear" w:color="auto" w:fill="FFFFFF"/>
        <w:spacing w:before="0" w:beforeAutospacing="0" w:after="0" w:afterAutospacing="0"/>
        <w:ind w:left="0" w:firstLine="709"/>
        <w:jc w:val="both"/>
        <w:rPr>
          <w:rFonts w:ascii="Arial Narrow" w:hAnsi="Arial Narrow" w:cs="Arial CYR"/>
          <w:color w:val="000000"/>
          <w:sz w:val="28"/>
          <w:szCs w:val="28"/>
        </w:rPr>
      </w:pPr>
      <w:r w:rsidRPr="00F702D7">
        <w:rPr>
          <w:rFonts w:ascii="Arial Narrow" w:hAnsi="Arial Narrow" w:cs="Arial CYR"/>
          <w:color w:val="000000"/>
          <w:sz w:val="28"/>
          <w:szCs w:val="28"/>
        </w:rPr>
        <w:t xml:space="preserve">разработка собственных электронных продуктов: презентаций из опыта работы, дидактического оснащения </w:t>
      </w:r>
      <w:r w:rsidR="00550126">
        <w:rPr>
          <w:rFonts w:ascii="Arial Narrow" w:hAnsi="Arial Narrow" w:cs="Arial CYR"/>
          <w:color w:val="000000"/>
          <w:sz w:val="28"/>
          <w:szCs w:val="28"/>
        </w:rPr>
        <w:t>игровых культурных практик</w:t>
      </w:r>
      <w:r w:rsidR="00622053">
        <w:rPr>
          <w:rFonts w:ascii="Arial Narrow" w:hAnsi="Arial Narrow" w:cs="Arial CYR"/>
          <w:color w:val="000000"/>
          <w:sz w:val="28"/>
          <w:szCs w:val="28"/>
        </w:rPr>
        <w:t>.</w:t>
      </w:r>
    </w:p>
    <w:p w:rsidR="00F702D7" w:rsidRDefault="00F702D7" w:rsidP="00F702D7">
      <w:pPr>
        <w:pStyle w:val="a3"/>
        <w:shd w:val="clear" w:color="auto" w:fill="FFFFFF"/>
        <w:spacing w:before="0" w:beforeAutospacing="0" w:after="0" w:afterAutospacing="0"/>
        <w:ind w:firstLine="709"/>
        <w:jc w:val="both"/>
        <w:rPr>
          <w:rFonts w:ascii="Arial Narrow" w:hAnsi="Arial Narrow" w:cs="Arial CYR"/>
          <w:color w:val="000000"/>
          <w:sz w:val="28"/>
          <w:szCs w:val="28"/>
        </w:rPr>
      </w:pPr>
      <w:r w:rsidRPr="00F702D7">
        <w:rPr>
          <w:rFonts w:ascii="Arial Narrow" w:hAnsi="Arial Narrow" w:cs="Arial CYR"/>
          <w:b/>
          <w:color w:val="000000"/>
          <w:sz w:val="28"/>
          <w:szCs w:val="28"/>
        </w:rPr>
        <w:t>На пятом этапе</w:t>
      </w:r>
      <w:r w:rsidR="00550126">
        <w:rPr>
          <w:rFonts w:ascii="Arial Narrow" w:hAnsi="Arial Narrow" w:cs="Arial CYR"/>
          <w:b/>
          <w:color w:val="000000"/>
          <w:sz w:val="28"/>
          <w:szCs w:val="28"/>
        </w:rPr>
        <w:t xml:space="preserve"> </w:t>
      </w:r>
      <w:r w:rsidR="00550126">
        <w:rPr>
          <w:rFonts w:ascii="Arial Narrow" w:hAnsi="Arial Narrow" w:cs="Arial CYR"/>
          <w:color w:val="000000"/>
          <w:sz w:val="28"/>
          <w:szCs w:val="28"/>
        </w:rPr>
        <w:t>нами систематизированы собранные материалы в формате методических рекомендаций</w:t>
      </w:r>
    </w:p>
    <w:p w:rsidR="0017754C" w:rsidRDefault="0017754C" w:rsidP="0017754C">
      <w:pPr>
        <w:pStyle w:val="a3"/>
        <w:shd w:val="clear" w:color="auto" w:fill="FFFFFF"/>
        <w:spacing w:before="0" w:beforeAutospacing="0" w:after="0" w:afterAutospacing="0"/>
        <w:ind w:firstLine="709"/>
        <w:jc w:val="both"/>
        <w:rPr>
          <w:rFonts w:ascii="Arial Narrow" w:hAnsi="Arial Narrow" w:cs="Arial CYR"/>
          <w:color w:val="000000"/>
          <w:sz w:val="28"/>
          <w:szCs w:val="28"/>
          <w:shd w:val="clear" w:color="auto" w:fill="FFFFFF"/>
        </w:rPr>
      </w:pPr>
      <w:r w:rsidRPr="00622053">
        <w:rPr>
          <w:rFonts w:ascii="Arial Narrow" w:hAnsi="Arial Narrow" w:cs="Arial CYR"/>
          <w:bCs/>
          <w:color w:val="000000"/>
          <w:sz w:val="28"/>
          <w:szCs w:val="28"/>
          <w:shd w:val="clear" w:color="auto" w:fill="FFFFFF"/>
        </w:rPr>
        <w:t>Передовой педагогический опыт</w:t>
      </w:r>
      <w:r w:rsidRPr="00622053">
        <w:rPr>
          <w:rFonts w:ascii="Arial Narrow" w:hAnsi="Arial Narrow" w:cs="Arial CYR"/>
          <w:color w:val="000000"/>
          <w:sz w:val="28"/>
          <w:szCs w:val="28"/>
          <w:shd w:val="clear" w:color="auto" w:fill="FFFFFF"/>
        </w:rPr>
        <w:t> </w:t>
      </w:r>
      <w:r>
        <w:rPr>
          <w:rFonts w:ascii="Arial Narrow" w:hAnsi="Arial Narrow" w:cs="Arial CYR"/>
          <w:color w:val="000000"/>
          <w:sz w:val="28"/>
          <w:szCs w:val="28"/>
          <w:shd w:val="clear" w:color="auto" w:fill="FFFFFF"/>
        </w:rPr>
        <w:t>в</w:t>
      </w:r>
      <w:r w:rsidRPr="00550126">
        <w:rPr>
          <w:rFonts w:ascii="Arial Narrow" w:hAnsi="Arial Narrow" w:cs="Arial CYR"/>
          <w:color w:val="000000"/>
          <w:sz w:val="28"/>
          <w:szCs w:val="28"/>
          <w:shd w:val="clear" w:color="auto" w:fill="FFFFFF"/>
        </w:rPr>
        <w:t xml:space="preserve"> современных условиях выступает важнейшим инструментом повышения качества </w:t>
      </w:r>
      <w:r>
        <w:rPr>
          <w:rFonts w:ascii="Arial Narrow" w:hAnsi="Arial Narrow" w:cs="Arial CYR"/>
          <w:color w:val="000000"/>
          <w:sz w:val="28"/>
          <w:szCs w:val="28"/>
          <w:shd w:val="clear" w:color="auto" w:fill="FFFFFF"/>
        </w:rPr>
        <w:t xml:space="preserve">дошкольного </w:t>
      </w:r>
      <w:r w:rsidRPr="00550126">
        <w:rPr>
          <w:rFonts w:ascii="Arial Narrow" w:hAnsi="Arial Narrow" w:cs="Arial CYR"/>
          <w:color w:val="000000"/>
          <w:sz w:val="28"/>
          <w:szCs w:val="28"/>
          <w:shd w:val="clear" w:color="auto" w:fill="FFFFFF"/>
        </w:rPr>
        <w:t>образования.</w:t>
      </w:r>
      <w:r>
        <w:rPr>
          <w:rFonts w:ascii="Arial Narrow" w:hAnsi="Arial Narrow" w:cs="Arial CYR"/>
          <w:color w:val="000000"/>
          <w:sz w:val="28"/>
          <w:szCs w:val="28"/>
          <w:shd w:val="clear" w:color="auto" w:fill="FFFFFF"/>
        </w:rPr>
        <w:t xml:space="preserve"> </w:t>
      </w:r>
    </w:p>
    <w:p w:rsidR="0017754C" w:rsidRPr="00550126" w:rsidRDefault="0017754C" w:rsidP="0017754C">
      <w:pPr>
        <w:pStyle w:val="a3"/>
        <w:shd w:val="clear" w:color="auto" w:fill="FFFFFF"/>
        <w:spacing w:before="0" w:beforeAutospacing="0" w:after="0" w:afterAutospacing="0"/>
        <w:ind w:firstLine="709"/>
        <w:jc w:val="both"/>
        <w:rPr>
          <w:rFonts w:ascii="Arial Narrow" w:hAnsi="Arial Narrow" w:cs="Arial CYR"/>
          <w:color w:val="000000"/>
          <w:sz w:val="28"/>
          <w:szCs w:val="28"/>
        </w:rPr>
      </w:pPr>
      <w:r w:rsidRPr="00550126">
        <w:rPr>
          <w:rFonts w:ascii="Arial Narrow" w:hAnsi="Arial Narrow" w:cs="Arial CYR"/>
          <w:color w:val="000000"/>
          <w:sz w:val="28"/>
          <w:szCs w:val="28"/>
          <w:shd w:val="clear" w:color="auto" w:fill="FFFFFF"/>
        </w:rPr>
        <w:t xml:space="preserve">Обобщение педагогического опыта – это всегда анализ и синтез информации, полученной в результате изучения; </w:t>
      </w:r>
      <w:r>
        <w:rPr>
          <w:rFonts w:ascii="Arial Narrow" w:hAnsi="Arial Narrow" w:cs="Arial CYR"/>
          <w:color w:val="000000"/>
          <w:sz w:val="28"/>
          <w:szCs w:val="28"/>
          <w:shd w:val="clear" w:color="auto" w:fill="FFFFFF"/>
        </w:rPr>
        <w:t>в</w:t>
      </w:r>
      <w:r w:rsidRPr="00550126">
        <w:rPr>
          <w:rFonts w:ascii="Arial Narrow" w:hAnsi="Arial Narrow" w:cs="Arial CYR"/>
          <w:color w:val="000000"/>
          <w:sz w:val="28"/>
          <w:szCs w:val="28"/>
          <w:shd w:val="clear" w:color="auto" w:fill="FFFFFF"/>
        </w:rPr>
        <w:t xml:space="preserve">ыделение основного, главного; выражение основных результатов изучения в форме </w:t>
      </w:r>
      <w:r>
        <w:rPr>
          <w:rFonts w:ascii="Arial Narrow" w:hAnsi="Arial Narrow" w:cs="Arial CYR"/>
          <w:color w:val="000000"/>
          <w:sz w:val="28"/>
          <w:szCs w:val="28"/>
          <w:shd w:val="clear" w:color="auto" w:fill="FFFFFF"/>
        </w:rPr>
        <w:t>в нашем случае, методических рекомендаций.</w:t>
      </w:r>
    </w:p>
    <w:p w:rsidR="00622053" w:rsidRDefault="00550126" w:rsidP="00F702D7">
      <w:pPr>
        <w:pStyle w:val="a3"/>
        <w:shd w:val="clear" w:color="auto" w:fill="FFFFFF"/>
        <w:spacing w:before="0" w:beforeAutospacing="0" w:after="0" w:afterAutospacing="0"/>
        <w:ind w:firstLine="709"/>
        <w:jc w:val="both"/>
        <w:rPr>
          <w:rFonts w:ascii="Arial Narrow" w:hAnsi="Arial Narrow" w:cs="Arial CYR"/>
          <w:color w:val="000000"/>
          <w:sz w:val="28"/>
          <w:szCs w:val="28"/>
          <w:shd w:val="clear" w:color="auto" w:fill="FFFFFF"/>
        </w:rPr>
      </w:pPr>
      <w:r w:rsidRPr="00550126">
        <w:rPr>
          <w:rFonts w:ascii="Arial Narrow" w:hAnsi="Arial Narrow" w:cs="Arial CYR"/>
          <w:i/>
          <w:iCs/>
          <w:color w:val="000000"/>
          <w:sz w:val="28"/>
          <w:szCs w:val="28"/>
          <w:shd w:val="clear" w:color="auto" w:fill="FFFFFF"/>
        </w:rPr>
        <w:t>Передовым педагогическим опытом</w:t>
      </w:r>
      <w:r w:rsidRPr="00550126">
        <w:rPr>
          <w:rFonts w:ascii="Arial Narrow" w:hAnsi="Arial Narrow" w:cs="Arial CYR"/>
          <w:color w:val="000000"/>
          <w:sz w:val="28"/>
          <w:szCs w:val="28"/>
          <w:shd w:val="clear" w:color="auto" w:fill="FFFFFF"/>
        </w:rPr>
        <w:t xml:space="preserve"> мы считаем такой опыт </w:t>
      </w:r>
      <w:r>
        <w:rPr>
          <w:rFonts w:ascii="Arial Narrow" w:hAnsi="Arial Narrow" w:cs="Arial CYR"/>
          <w:color w:val="000000"/>
          <w:sz w:val="28"/>
          <w:szCs w:val="28"/>
          <w:shd w:val="clear" w:color="auto" w:fill="FFFFFF"/>
        </w:rPr>
        <w:t>воспита</w:t>
      </w:r>
      <w:r w:rsidRPr="00550126">
        <w:rPr>
          <w:rFonts w:ascii="Arial Narrow" w:hAnsi="Arial Narrow" w:cs="Arial CYR"/>
          <w:color w:val="000000"/>
          <w:sz w:val="28"/>
          <w:szCs w:val="28"/>
          <w:shd w:val="clear" w:color="auto" w:fill="FFFFFF"/>
        </w:rPr>
        <w:t xml:space="preserve">телей, при котором достигаются лучшие результаты за счет усовершенствования имеющихся ресурсов и оптимальной организации </w:t>
      </w:r>
      <w:r>
        <w:rPr>
          <w:rFonts w:ascii="Arial Narrow" w:hAnsi="Arial Narrow" w:cs="Arial CYR"/>
          <w:color w:val="000000"/>
          <w:sz w:val="28"/>
          <w:szCs w:val="28"/>
          <w:shd w:val="clear" w:color="auto" w:fill="FFFFFF"/>
        </w:rPr>
        <w:t>образовательной деятельности</w:t>
      </w:r>
      <w:r w:rsidRPr="00550126">
        <w:rPr>
          <w:rFonts w:ascii="Arial Narrow" w:hAnsi="Arial Narrow" w:cs="Arial CYR"/>
          <w:color w:val="000000"/>
          <w:sz w:val="28"/>
          <w:szCs w:val="28"/>
          <w:shd w:val="clear" w:color="auto" w:fill="FFFFFF"/>
        </w:rPr>
        <w:t xml:space="preserve">. </w:t>
      </w:r>
      <w:r>
        <w:rPr>
          <w:rFonts w:ascii="Arial Narrow" w:hAnsi="Arial Narrow" w:cs="Arial CYR"/>
          <w:color w:val="000000"/>
          <w:sz w:val="28"/>
          <w:szCs w:val="28"/>
          <w:shd w:val="clear" w:color="auto" w:fill="FFFFFF"/>
        </w:rPr>
        <w:t>Представленные методические рекомендации</w:t>
      </w:r>
      <w:r w:rsidRPr="00550126">
        <w:rPr>
          <w:rFonts w:ascii="Arial Narrow" w:hAnsi="Arial Narrow" w:cs="Arial CYR"/>
          <w:color w:val="000000"/>
          <w:sz w:val="28"/>
          <w:szCs w:val="28"/>
          <w:shd w:val="clear" w:color="auto" w:fill="FFFFFF"/>
        </w:rPr>
        <w:t xml:space="preserve"> </w:t>
      </w:r>
      <w:r>
        <w:rPr>
          <w:rFonts w:ascii="Arial Narrow" w:hAnsi="Arial Narrow" w:cs="Arial CYR"/>
          <w:color w:val="000000"/>
          <w:sz w:val="28"/>
          <w:szCs w:val="28"/>
          <w:shd w:val="clear" w:color="auto" w:fill="FFFFFF"/>
        </w:rPr>
        <w:t xml:space="preserve">носят комплексный характер, так как затрагивают не только организацию игровых культурных </w:t>
      </w:r>
      <w:r w:rsidR="0017754C">
        <w:rPr>
          <w:rFonts w:ascii="Arial Narrow" w:hAnsi="Arial Narrow" w:cs="Arial CYR"/>
          <w:color w:val="000000"/>
          <w:sz w:val="28"/>
          <w:szCs w:val="28"/>
          <w:shd w:val="clear" w:color="auto" w:fill="FFFFFF"/>
        </w:rPr>
        <w:t>практик</w:t>
      </w:r>
      <w:r>
        <w:rPr>
          <w:rFonts w:ascii="Arial Narrow" w:hAnsi="Arial Narrow" w:cs="Arial CYR"/>
          <w:color w:val="000000"/>
          <w:sz w:val="28"/>
          <w:szCs w:val="28"/>
          <w:shd w:val="clear" w:color="auto" w:fill="FFFFFF"/>
        </w:rPr>
        <w:t xml:space="preserve"> с детьми, но и управление методической работой по развитию поликультурной компетенции современного воспитателя</w:t>
      </w:r>
      <w:r w:rsidRPr="00550126">
        <w:rPr>
          <w:rFonts w:ascii="Arial Narrow" w:hAnsi="Arial Narrow" w:cs="Arial CYR"/>
          <w:color w:val="000000"/>
          <w:sz w:val="28"/>
          <w:szCs w:val="28"/>
          <w:shd w:val="clear" w:color="auto" w:fill="FFFFFF"/>
        </w:rPr>
        <w:t>.</w:t>
      </w:r>
    </w:p>
    <w:p w:rsidR="00550126" w:rsidRDefault="00550126" w:rsidP="00F702D7">
      <w:pPr>
        <w:pStyle w:val="a3"/>
        <w:shd w:val="clear" w:color="auto" w:fill="FFFFFF"/>
        <w:spacing w:before="0" w:beforeAutospacing="0" w:after="0" w:afterAutospacing="0"/>
        <w:ind w:firstLine="709"/>
        <w:jc w:val="both"/>
        <w:rPr>
          <w:rFonts w:ascii="Arial Narrow" w:hAnsi="Arial Narrow" w:cs="Arial CYR"/>
          <w:color w:val="000000"/>
          <w:sz w:val="28"/>
          <w:szCs w:val="28"/>
          <w:shd w:val="clear" w:color="auto" w:fill="FFFFFF"/>
        </w:rPr>
      </w:pPr>
      <w:r w:rsidRPr="00550126">
        <w:rPr>
          <w:rFonts w:ascii="Arial Narrow" w:hAnsi="Arial Narrow" w:cs="Arial CYR"/>
          <w:color w:val="000000"/>
          <w:sz w:val="28"/>
          <w:szCs w:val="28"/>
          <w:shd w:val="clear" w:color="auto" w:fill="FFFFFF"/>
        </w:rPr>
        <w:t xml:space="preserve">Источником опыта </w:t>
      </w:r>
      <w:r>
        <w:rPr>
          <w:rFonts w:ascii="Arial Narrow" w:hAnsi="Arial Narrow" w:cs="Arial CYR"/>
          <w:color w:val="000000"/>
          <w:sz w:val="28"/>
          <w:szCs w:val="28"/>
          <w:shd w:val="clear" w:color="auto" w:fill="FFFFFF"/>
        </w:rPr>
        <w:t>стала деятельность коллектива педагогов нашего ДОУ</w:t>
      </w:r>
      <w:r w:rsidR="00622053">
        <w:rPr>
          <w:rFonts w:ascii="Arial Narrow" w:hAnsi="Arial Narrow" w:cs="Arial CYR"/>
          <w:color w:val="000000"/>
          <w:sz w:val="28"/>
          <w:szCs w:val="28"/>
          <w:shd w:val="clear" w:color="auto" w:fill="FFFFFF"/>
        </w:rPr>
        <w:t xml:space="preserve">. На слайде представлено содержание нашего методического пособия. В него вошли 13 игр разработанных и </w:t>
      </w:r>
      <w:proofErr w:type="spellStart"/>
      <w:r w:rsidR="00622053">
        <w:rPr>
          <w:rFonts w:ascii="Arial Narrow" w:hAnsi="Arial Narrow" w:cs="Arial CYR"/>
          <w:color w:val="000000"/>
          <w:sz w:val="28"/>
          <w:szCs w:val="28"/>
          <w:shd w:val="clear" w:color="auto" w:fill="FFFFFF"/>
        </w:rPr>
        <w:t>и</w:t>
      </w:r>
      <w:proofErr w:type="spellEnd"/>
      <w:r w:rsidR="00622053">
        <w:rPr>
          <w:rFonts w:ascii="Arial Narrow" w:hAnsi="Arial Narrow" w:cs="Arial CYR"/>
          <w:color w:val="000000"/>
          <w:sz w:val="28"/>
          <w:szCs w:val="28"/>
          <w:shd w:val="clear" w:color="auto" w:fill="FFFFFF"/>
        </w:rPr>
        <w:t xml:space="preserve"> адаптированных нами к поликультурному компоненту.</w:t>
      </w:r>
    </w:p>
    <w:p w:rsidR="00622053" w:rsidRDefault="00622053" w:rsidP="00F702D7">
      <w:pPr>
        <w:pStyle w:val="a3"/>
        <w:shd w:val="clear" w:color="auto" w:fill="FFFFFF"/>
        <w:spacing w:before="0" w:beforeAutospacing="0" w:after="0" w:afterAutospacing="0"/>
        <w:ind w:firstLine="709"/>
        <w:jc w:val="both"/>
        <w:rPr>
          <w:rFonts w:ascii="Arial Narrow" w:hAnsi="Arial Narrow" w:cs="Arial CYR"/>
          <w:color w:val="000000"/>
          <w:sz w:val="28"/>
          <w:szCs w:val="28"/>
          <w:shd w:val="clear" w:color="auto" w:fill="FFFFFF"/>
        </w:rPr>
      </w:pPr>
      <w:r>
        <w:rPr>
          <w:rFonts w:ascii="Arial Narrow" w:hAnsi="Arial Narrow" w:cs="Arial CYR"/>
          <w:color w:val="000000"/>
          <w:sz w:val="28"/>
          <w:szCs w:val="28"/>
          <w:shd w:val="clear" w:color="auto" w:fill="FFFFFF"/>
        </w:rPr>
        <w:t>Представлю вашему вниманию некоторые из них.</w:t>
      </w:r>
    </w:p>
    <w:p w:rsidR="00622053" w:rsidRPr="007127DD" w:rsidRDefault="00622053" w:rsidP="00622053">
      <w:pPr>
        <w:tabs>
          <w:tab w:val="left" w:pos="189"/>
        </w:tabs>
        <w:spacing w:after="0" w:line="480" w:lineRule="auto"/>
        <w:jc w:val="both"/>
        <w:rPr>
          <w:rFonts w:ascii="Arial Narrow" w:hAnsi="Arial Narrow"/>
          <w:b/>
          <w:sz w:val="28"/>
          <w:szCs w:val="26"/>
        </w:rPr>
      </w:pPr>
      <w:r w:rsidRPr="007127DD">
        <w:rPr>
          <w:rFonts w:ascii="Arial Narrow" w:hAnsi="Arial Narrow"/>
          <w:b/>
          <w:sz w:val="28"/>
          <w:szCs w:val="26"/>
        </w:rPr>
        <w:t>2.1. Дидактическая игра с правилами «Путаница»</w:t>
      </w:r>
    </w:p>
    <w:p w:rsidR="00622053" w:rsidRPr="007127DD" w:rsidRDefault="00622053" w:rsidP="00622053">
      <w:pPr>
        <w:spacing w:after="0"/>
        <w:ind w:left="142" w:right="260" w:firstLine="567"/>
        <w:jc w:val="both"/>
        <w:rPr>
          <w:rFonts w:ascii="Arial Narrow" w:hAnsi="Arial Narrow"/>
          <w:sz w:val="28"/>
          <w:szCs w:val="28"/>
        </w:rPr>
      </w:pPr>
      <w:r w:rsidRPr="007127DD">
        <w:rPr>
          <w:rFonts w:ascii="Arial Narrow" w:hAnsi="Arial Narrow"/>
          <w:b/>
          <w:sz w:val="28"/>
          <w:szCs w:val="28"/>
        </w:rPr>
        <w:t>Дидактическая задача (цель):</w:t>
      </w:r>
      <w:r w:rsidRPr="007127DD">
        <w:rPr>
          <w:rFonts w:ascii="Arial Narrow" w:hAnsi="Arial Narrow"/>
          <w:sz w:val="28"/>
          <w:szCs w:val="28"/>
        </w:rPr>
        <w:t xml:space="preserve"> </w:t>
      </w:r>
      <w:r>
        <w:rPr>
          <w:rFonts w:ascii="Arial Narrow" w:hAnsi="Arial Narrow"/>
          <w:sz w:val="28"/>
          <w:szCs w:val="28"/>
        </w:rPr>
        <w:t xml:space="preserve"> </w:t>
      </w:r>
      <w:r w:rsidRPr="007127DD">
        <w:rPr>
          <w:rFonts w:ascii="Arial Narrow" w:hAnsi="Arial Narrow"/>
          <w:sz w:val="28"/>
          <w:szCs w:val="28"/>
        </w:rPr>
        <w:t>развивать умение планировать свои действия, действовать по алгоритму, развивать пространственное мышление; способствовать формированию читательских умений (</w:t>
      </w:r>
      <w:proofErr w:type="spellStart"/>
      <w:r w:rsidRPr="007127DD">
        <w:rPr>
          <w:rFonts w:ascii="Arial Narrow" w:hAnsi="Arial Narrow"/>
          <w:sz w:val="28"/>
          <w:szCs w:val="28"/>
        </w:rPr>
        <w:t>букво</w:t>
      </w:r>
      <w:proofErr w:type="spellEnd"/>
      <w:r w:rsidRPr="007127DD">
        <w:rPr>
          <w:rFonts w:ascii="Arial Narrow" w:hAnsi="Arial Narrow"/>
          <w:sz w:val="28"/>
          <w:szCs w:val="28"/>
        </w:rPr>
        <w:t>/</w:t>
      </w:r>
      <w:proofErr w:type="spellStart"/>
      <w:r w:rsidRPr="007127DD">
        <w:rPr>
          <w:rFonts w:ascii="Arial Narrow" w:hAnsi="Arial Narrow"/>
          <w:sz w:val="28"/>
          <w:szCs w:val="28"/>
        </w:rPr>
        <w:t>слогосложения</w:t>
      </w:r>
      <w:proofErr w:type="spellEnd"/>
      <w:r w:rsidRPr="007127DD">
        <w:rPr>
          <w:rFonts w:ascii="Arial Narrow" w:hAnsi="Arial Narrow"/>
          <w:sz w:val="28"/>
          <w:szCs w:val="28"/>
        </w:rPr>
        <w:t>); формировать представления детей о многонациональности народов Прибайкалья, быте и культурных традициях русских и бурят.</w:t>
      </w:r>
    </w:p>
    <w:p w:rsidR="00622053" w:rsidRPr="007127DD" w:rsidRDefault="00622053" w:rsidP="00622053">
      <w:pPr>
        <w:spacing w:after="0"/>
        <w:ind w:left="142" w:right="260" w:firstLine="567"/>
        <w:jc w:val="both"/>
        <w:rPr>
          <w:rFonts w:ascii="Arial Narrow" w:hAnsi="Arial Narrow"/>
          <w:sz w:val="28"/>
          <w:szCs w:val="28"/>
        </w:rPr>
      </w:pPr>
    </w:p>
    <w:p w:rsidR="00622053" w:rsidRPr="007127DD" w:rsidRDefault="00622053" w:rsidP="00622053">
      <w:pPr>
        <w:spacing w:after="0"/>
        <w:ind w:left="142" w:right="260" w:firstLine="567"/>
        <w:jc w:val="both"/>
        <w:rPr>
          <w:rFonts w:ascii="Arial Narrow" w:hAnsi="Arial Narrow"/>
          <w:sz w:val="28"/>
          <w:szCs w:val="28"/>
        </w:rPr>
      </w:pPr>
      <w:r w:rsidRPr="007127DD">
        <w:rPr>
          <w:rFonts w:ascii="Arial Narrow" w:hAnsi="Arial Narrow"/>
          <w:b/>
          <w:sz w:val="28"/>
          <w:szCs w:val="28"/>
        </w:rPr>
        <w:t>Игровая задача:</w:t>
      </w:r>
      <w:r w:rsidRPr="007127DD">
        <w:rPr>
          <w:rFonts w:ascii="Arial Narrow" w:hAnsi="Arial Narrow"/>
          <w:sz w:val="28"/>
          <w:szCs w:val="28"/>
        </w:rPr>
        <w:t xml:space="preserve"> ответить на вопрос (или отгадать загадку), сложить (узнать) слово, проведя по стрелкам от буквы к букве.</w:t>
      </w:r>
    </w:p>
    <w:p w:rsidR="00622053" w:rsidRPr="007127DD" w:rsidRDefault="00622053" w:rsidP="00622053">
      <w:pPr>
        <w:spacing w:after="0"/>
        <w:ind w:left="142" w:right="260" w:firstLine="567"/>
        <w:jc w:val="both"/>
        <w:rPr>
          <w:rFonts w:ascii="Arial Narrow" w:hAnsi="Arial Narrow"/>
          <w:b/>
          <w:sz w:val="28"/>
          <w:szCs w:val="28"/>
        </w:rPr>
      </w:pPr>
    </w:p>
    <w:p w:rsidR="00622053" w:rsidRPr="007127DD" w:rsidRDefault="00622053" w:rsidP="00622053">
      <w:pPr>
        <w:spacing w:after="0"/>
        <w:ind w:left="142" w:right="260" w:firstLine="567"/>
        <w:jc w:val="both"/>
        <w:rPr>
          <w:rFonts w:ascii="Arial Narrow" w:hAnsi="Arial Narrow"/>
          <w:b/>
          <w:sz w:val="28"/>
          <w:szCs w:val="28"/>
        </w:rPr>
      </w:pPr>
      <w:r w:rsidRPr="007127DD">
        <w:rPr>
          <w:rFonts w:ascii="Arial Narrow" w:hAnsi="Arial Narrow"/>
          <w:b/>
          <w:sz w:val="28"/>
          <w:szCs w:val="28"/>
        </w:rPr>
        <w:t xml:space="preserve">Игровые правила: </w:t>
      </w:r>
    </w:p>
    <w:p w:rsidR="00622053" w:rsidRPr="007127DD" w:rsidRDefault="00622053" w:rsidP="00622053">
      <w:pPr>
        <w:pStyle w:val="a5"/>
        <w:numPr>
          <w:ilvl w:val="0"/>
          <w:numId w:val="12"/>
        </w:numPr>
        <w:spacing w:line="276" w:lineRule="auto"/>
        <w:ind w:right="260"/>
        <w:jc w:val="both"/>
        <w:rPr>
          <w:rFonts w:ascii="Arial Narrow" w:hAnsi="Arial Narrow"/>
          <w:sz w:val="28"/>
          <w:szCs w:val="28"/>
        </w:rPr>
      </w:pPr>
      <w:r>
        <w:rPr>
          <w:rFonts w:ascii="Arial Narrow" w:hAnsi="Arial Narrow"/>
          <w:sz w:val="28"/>
          <w:szCs w:val="28"/>
        </w:rPr>
        <w:t>Сложить буквы в слово</w:t>
      </w:r>
      <w:r w:rsidRPr="007127DD">
        <w:rPr>
          <w:rFonts w:ascii="Arial Narrow" w:hAnsi="Arial Narrow"/>
          <w:sz w:val="28"/>
          <w:szCs w:val="28"/>
        </w:rPr>
        <w:t>.</w:t>
      </w:r>
    </w:p>
    <w:p w:rsidR="00622053" w:rsidRPr="007127DD" w:rsidRDefault="00622053" w:rsidP="00622053">
      <w:pPr>
        <w:pStyle w:val="a5"/>
        <w:numPr>
          <w:ilvl w:val="0"/>
          <w:numId w:val="12"/>
        </w:numPr>
        <w:spacing w:line="276" w:lineRule="auto"/>
        <w:ind w:right="260"/>
        <w:jc w:val="both"/>
        <w:rPr>
          <w:rFonts w:ascii="Arial Narrow" w:hAnsi="Arial Narrow"/>
          <w:sz w:val="28"/>
          <w:szCs w:val="28"/>
        </w:rPr>
      </w:pPr>
      <w:r w:rsidRPr="007127DD">
        <w:rPr>
          <w:rFonts w:ascii="Arial Narrow" w:hAnsi="Arial Narrow"/>
          <w:sz w:val="28"/>
          <w:szCs w:val="28"/>
        </w:rPr>
        <w:t>Начинать с выделенной буквы.</w:t>
      </w:r>
    </w:p>
    <w:p w:rsidR="00622053" w:rsidRDefault="00622053" w:rsidP="00622053">
      <w:pPr>
        <w:pStyle w:val="a5"/>
        <w:numPr>
          <w:ilvl w:val="0"/>
          <w:numId w:val="12"/>
        </w:numPr>
        <w:spacing w:line="276" w:lineRule="auto"/>
        <w:ind w:right="260"/>
        <w:jc w:val="both"/>
        <w:rPr>
          <w:rFonts w:ascii="Arial Narrow" w:hAnsi="Arial Narrow"/>
          <w:sz w:val="28"/>
          <w:szCs w:val="28"/>
        </w:rPr>
      </w:pPr>
      <w:r w:rsidRPr="007127DD">
        <w:rPr>
          <w:rFonts w:ascii="Arial Narrow" w:hAnsi="Arial Narrow"/>
          <w:sz w:val="28"/>
          <w:szCs w:val="28"/>
        </w:rPr>
        <w:t xml:space="preserve">Складывать буквы нужно, следуя по </w:t>
      </w:r>
      <w:r>
        <w:rPr>
          <w:rFonts w:ascii="Arial Narrow" w:hAnsi="Arial Narrow"/>
          <w:sz w:val="28"/>
          <w:szCs w:val="28"/>
        </w:rPr>
        <w:t>линии</w:t>
      </w:r>
      <w:r w:rsidRPr="007127DD">
        <w:rPr>
          <w:rFonts w:ascii="Arial Narrow" w:hAnsi="Arial Narrow"/>
          <w:sz w:val="28"/>
          <w:szCs w:val="28"/>
        </w:rPr>
        <w:t xml:space="preserve"> от буквы к букве, не пропуская ни одной.</w:t>
      </w:r>
    </w:p>
    <w:p w:rsidR="00622053" w:rsidRDefault="00622053" w:rsidP="00622053">
      <w:pPr>
        <w:pStyle w:val="a5"/>
        <w:numPr>
          <w:ilvl w:val="0"/>
          <w:numId w:val="12"/>
        </w:numPr>
        <w:spacing w:line="276" w:lineRule="auto"/>
        <w:ind w:right="260"/>
        <w:jc w:val="both"/>
        <w:rPr>
          <w:rFonts w:ascii="Arial Narrow" w:hAnsi="Arial Narrow"/>
          <w:sz w:val="28"/>
          <w:szCs w:val="28"/>
        </w:rPr>
      </w:pPr>
      <w:r w:rsidRPr="007127DD">
        <w:rPr>
          <w:rFonts w:ascii="Arial Narrow" w:hAnsi="Arial Narrow"/>
          <w:sz w:val="28"/>
          <w:szCs w:val="28"/>
        </w:rPr>
        <w:t>Ответить на вопрос или отгадать загадку.</w:t>
      </w:r>
    </w:p>
    <w:p w:rsidR="00622053" w:rsidRPr="007127DD" w:rsidRDefault="00622053" w:rsidP="00622053">
      <w:pPr>
        <w:pStyle w:val="a5"/>
        <w:numPr>
          <w:ilvl w:val="0"/>
          <w:numId w:val="12"/>
        </w:numPr>
        <w:spacing w:line="276" w:lineRule="auto"/>
        <w:ind w:right="260"/>
        <w:jc w:val="both"/>
        <w:rPr>
          <w:rFonts w:ascii="Arial Narrow" w:hAnsi="Arial Narrow"/>
          <w:sz w:val="28"/>
          <w:szCs w:val="28"/>
        </w:rPr>
      </w:pPr>
      <w:r>
        <w:rPr>
          <w:rFonts w:ascii="Arial Narrow" w:hAnsi="Arial Narrow"/>
          <w:sz w:val="28"/>
          <w:szCs w:val="28"/>
        </w:rPr>
        <w:t>У кого карточка с ответом, тот показывает её.</w:t>
      </w:r>
    </w:p>
    <w:p w:rsidR="00622053" w:rsidRPr="00CC07CB" w:rsidRDefault="00622053" w:rsidP="00622053">
      <w:pPr>
        <w:pStyle w:val="a5"/>
        <w:ind w:left="1429" w:right="260" w:hanging="720"/>
        <w:jc w:val="both"/>
        <w:rPr>
          <w:rFonts w:ascii="Arial Narrow" w:hAnsi="Arial Narrow"/>
          <w:b/>
          <w:sz w:val="28"/>
          <w:szCs w:val="28"/>
        </w:rPr>
      </w:pPr>
      <w:r>
        <w:rPr>
          <w:rFonts w:ascii="Arial Narrow" w:hAnsi="Arial Narrow"/>
          <w:b/>
          <w:sz w:val="28"/>
          <w:szCs w:val="28"/>
        </w:rPr>
        <w:lastRenderedPageBreak/>
        <w:t>Вопросы:</w:t>
      </w:r>
    </w:p>
    <w:p w:rsidR="00622053" w:rsidRPr="007127DD" w:rsidRDefault="00622053" w:rsidP="00622053">
      <w:pPr>
        <w:pStyle w:val="a3"/>
        <w:numPr>
          <w:ilvl w:val="0"/>
          <w:numId w:val="12"/>
        </w:numPr>
        <w:shd w:val="clear" w:color="auto" w:fill="FFFFFF"/>
        <w:spacing w:before="0" w:beforeAutospacing="0" w:after="0" w:afterAutospacing="0" w:line="360" w:lineRule="auto"/>
        <w:ind w:right="260"/>
        <w:jc w:val="both"/>
        <w:textAlignment w:val="baseline"/>
        <w:rPr>
          <w:rFonts w:ascii="Arial Narrow" w:hAnsi="Arial Narrow" w:cs="Helvetica"/>
          <w:color w:val="000000"/>
          <w:sz w:val="28"/>
          <w:szCs w:val="28"/>
        </w:rPr>
      </w:pPr>
      <w:r w:rsidRPr="007127DD">
        <w:rPr>
          <w:rFonts w:ascii="Arial Narrow" w:hAnsi="Arial Narrow" w:cs="Helvetica"/>
          <w:color w:val="000000"/>
          <w:sz w:val="28"/>
          <w:szCs w:val="28"/>
        </w:rPr>
        <w:t>Жилище бурят (юрта)</w:t>
      </w:r>
    </w:p>
    <w:p w:rsidR="00622053" w:rsidRPr="007127DD" w:rsidRDefault="00622053" w:rsidP="00622053">
      <w:pPr>
        <w:pStyle w:val="a3"/>
        <w:numPr>
          <w:ilvl w:val="0"/>
          <w:numId w:val="12"/>
        </w:numPr>
        <w:shd w:val="clear" w:color="auto" w:fill="FFFFFF"/>
        <w:spacing w:before="0" w:beforeAutospacing="0" w:after="0" w:afterAutospacing="0" w:line="360" w:lineRule="auto"/>
        <w:ind w:right="260"/>
        <w:jc w:val="both"/>
        <w:textAlignment w:val="baseline"/>
        <w:rPr>
          <w:rFonts w:ascii="Arial Narrow" w:hAnsi="Arial Narrow" w:cs="Helvetica"/>
          <w:color w:val="000000"/>
          <w:sz w:val="28"/>
          <w:szCs w:val="28"/>
        </w:rPr>
      </w:pPr>
      <w:r w:rsidRPr="007127DD">
        <w:rPr>
          <w:rFonts w:ascii="Arial Narrow" w:hAnsi="Arial Narrow" w:cs="Helvetica"/>
          <w:color w:val="000000"/>
          <w:sz w:val="28"/>
          <w:szCs w:val="28"/>
        </w:rPr>
        <w:t>Русский народный праздник (масленица)</w:t>
      </w:r>
    </w:p>
    <w:p w:rsidR="00622053" w:rsidRPr="007127DD" w:rsidRDefault="00622053" w:rsidP="00622053">
      <w:pPr>
        <w:pStyle w:val="a3"/>
        <w:numPr>
          <w:ilvl w:val="0"/>
          <w:numId w:val="12"/>
        </w:numPr>
        <w:shd w:val="clear" w:color="auto" w:fill="FFFFFF"/>
        <w:spacing w:before="0" w:beforeAutospacing="0" w:after="0" w:afterAutospacing="0" w:line="360" w:lineRule="auto"/>
        <w:ind w:right="260"/>
        <w:jc w:val="both"/>
        <w:textAlignment w:val="baseline"/>
        <w:rPr>
          <w:rFonts w:ascii="Arial Narrow" w:hAnsi="Arial Narrow" w:cs="Helvetica"/>
          <w:color w:val="000000"/>
          <w:sz w:val="28"/>
          <w:szCs w:val="28"/>
        </w:rPr>
      </w:pPr>
      <w:r w:rsidRPr="007127DD">
        <w:rPr>
          <w:rFonts w:ascii="Arial Narrow" w:hAnsi="Arial Narrow" w:cs="Helvetica"/>
          <w:color w:val="000000"/>
          <w:sz w:val="28"/>
          <w:szCs w:val="28"/>
        </w:rPr>
        <w:t>Бурятский Новый год (</w:t>
      </w:r>
      <w:proofErr w:type="spellStart"/>
      <w:r w:rsidRPr="007127DD">
        <w:rPr>
          <w:rFonts w:ascii="Arial Narrow" w:hAnsi="Arial Narrow" w:cs="Helvetica"/>
          <w:color w:val="000000"/>
          <w:sz w:val="28"/>
          <w:szCs w:val="28"/>
        </w:rPr>
        <w:t>сагаалган</w:t>
      </w:r>
      <w:proofErr w:type="spellEnd"/>
      <w:r w:rsidRPr="007127DD">
        <w:rPr>
          <w:rFonts w:ascii="Arial Narrow" w:hAnsi="Arial Narrow" w:cs="Helvetica"/>
          <w:color w:val="000000"/>
          <w:sz w:val="28"/>
          <w:szCs w:val="28"/>
        </w:rPr>
        <w:t>)</w:t>
      </w:r>
    </w:p>
    <w:p w:rsidR="00622053" w:rsidRDefault="00622053" w:rsidP="00622053">
      <w:pPr>
        <w:pStyle w:val="a5"/>
        <w:numPr>
          <w:ilvl w:val="0"/>
          <w:numId w:val="12"/>
        </w:numPr>
        <w:spacing w:line="276" w:lineRule="auto"/>
        <w:ind w:right="260"/>
        <w:jc w:val="both"/>
        <w:rPr>
          <w:rFonts w:ascii="Arial Narrow" w:hAnsi="Arial Narrow"/>
          <w:sz w:val="28"/>
          <w:szCs w:val="28"/>
        </w:rPr>
      </w:pPr>
      <w:r>
        <w:rPr>
          <w:rFonts w:ascii="Arial Narrow" w:hAnsi="Arial Narrow"/>
          <w:sz w:val="28"/>
          <w:szCs w:val="28"/>
        </w:rPr>
        <w:t>Священное бурятское животное (конь)</w:t>
      </w:r>
    </w:p>
    <w:p w:rsidR="00622053" w:rsidRDefault="00622053" w:rsidP="00622053">
      <w:pPr>
        <w:pStyle w:val="a5"/>
        <w:ind w:left="1429" w:right="260"/>
        <w:jc w:val="both"/>
        <w:rPr>
          <w:rFonts w:ascii="Arial Narrow" w:hAnsi="Arial Narrow"/>
          <w:sz w:val="28"/>
          <w:szCs w:val="28"/>
        </w:rPr>
      </w:pPr>
    </w:p>
    <w:p w:rsidR="00622053" w:rsidRPr="007127DD" w:rsidRDefault="00622053" w:rsidP="00622053">
      <w:pPr>
        <w:tabs>
          <w:tab w:val="left" w:pos="189"/>
        </w:tabs>
        <w:spacing w:after="0" w:line="240" w:lineRule="auto"/>
        <w:jc w:val="both"/>
        <w:rPr>
          <w:rFonts w:ascii="Arial Narrow" w:hAnsi="Arial Narrow"/>
          <w:b/>
          <w:i/>
          <w:color w:val="006666"/>
          <w:sz w:val="28"/>
          <w:szCs w:val="28"/>
        </w:rPr>
      </w:pPr>
      <w:r>
        <w:rPr>
          <w:rFonts w:ascii="Arial Narrow" w:hAnsi="Arial Narrow"/>
          <w:b/>
          <w:sz w:val="28"/>
          <w:szCs w:val="26"/>
        </w:rPr>
        <w:t>2.2.</w:t>
      </w:r>
      <w:r w:rsidRPr="007127DD">
        <w:rPr>
          <w:rFonts w:ascii="Arial Narrow" w:hAnsi="Arial Narrow"/>
          <w:b/>
          <w:sz w:val="28"/>
          <w:szCs w:val="26"/>
        </w:rPr>
        <w:t>Игра в заданном ключе «</w:t>
      </w:r>
      <w:proofErr w:type="spellStart"/>
      <w:r w:rsidRPr="007127DD">
        <w:rPr>
          <w:rFonts w:ascii="Arial Narrow" w:hAnsi="Arial Narrow"/>
          <w:b/>
          <w:sz w:val="28"/>
          <w:szCs w:val="26"/>
        </w:rPr>
        <w:t>Кроссенс</w:t>
      </w:r>
      <w:proofErr w:type="spellEnd"/>
      <w:r w:rsidRPr="007127DD">
        <w:rPr>
          <w:rFonts w:ascii="Arial Narrow" w:hAnsi="Arial Narrow"/>
          <w:b/>
          <w:sz w:val="28"/>
          <w:szCs w:val="26"/>
        </w:rPr>
        <w:t>»</w:t>
      </w:r>
      <w:r>
        <w:rPr>
          <w:rFonts w:ascii="Arial Narrow" w:hAnsi="Arial Narrow"/>
          <w:b/>
          <w:sz w:val="28"/>
          <w:szCs w:val="26"/>
        </w:rPr>
        <w:t xml:space="preserve"> </w:t>
      </w:r>
      <w:r w:rsidRPr="007127DD">
        <w:rPr>
          <w:rFonts w:ascii="Arial Narrow" w:hAnsi="Arial Narrow"/>
          <w:b/>
          <w:i/>
          <w:color w:val="006666"/>
          <w:sz w:val="28"/>
          <w:szCs w:val="28"/>
        </w:rPr>
        <w:t>(набор ассоциативных картинок)</w:t>
      </w:r>
    </w:p>
    <w:p w:rsidR="00622053" w:rsidRDefault="00622053" w:rsidP="00622053">
      <w:pPr>
        <w:spacing w:after="0"/>
        <w:ind w:left="142" w:right="260" w:firstLine="567"/>
        <w:jc w:val="both"/>
        <w:rPr>
          <w:rFonts w:ascii="Arial Narrow" w:hAnsi="Arial Narrow"/>
          <w:b/>
          <w:sz w:val="28"/>
          <w:szCs w:val="28"/>
        </w:rPr>
      </w:pPr>
    </w:p>
    <w:p w:rsidR="00622053" w:rsidRPr="007127DD" w:rsidRDefault="00622053" w:rsidP="00622053">
      <w:pPr>
        <w:spacing w:after="0"/>
        <w:ind w:left="142" w:right="260" w:firstLine="567"/>
        <w:jc w:val="both"/>
        <w:rPr>
          <w:rFonts w:ascii="Arial Narrow" w:hAnsi="Arial Narrow"/>
          <w:sz w:val="28"/>
          <w:szCs w:val="28"/>
        </w:rPr>
      </w:pPr>
      <w:r w:rsidRPr="007127DD">
        <w:rPr>
          <w:rFonts w:ascii="Arial Narrow" w:hAnsi="Arial Narrow"/>
          <w:b/>
          <w:sz w:val="28"/>
          <w:szCs w:val="28"/>
        </w:rPr>
        <w:t>Дидактическая задача (цель):</w:t>
      </w:r>
      <w:r w:rsidRPr="007127DD">
        <w:rPr>
          <w:rFonts w:ascii="Arial Narrow" w:hAnsi="Arial Narrow"/>
          <w:sz w:val="28"/>
          <w:szCs w:val="28"/>
        </w:rPr>
        <w:t xml:space="preserve"> формировать представления детей о многонациональности народов Прибайкалья, быте и культурных традициях русских и бурят посредством разгадывания (решения) ассоциативной цепочки (</w:t>
      </w:r>
      <w:proofErr w:type="spellStart"/>
      <w:r w:rsidRPr="007127DD">
        <w:rPr>
          <w:rFonts w:ascii="Arial Narrow" w:hAnsi="Arial Narrow"/>
          <w:sz w:val="28"/>
          <w:szCs w:val="28"/>
        </w:rPr>
        <w:t>кроссенса</w:t>
      </w:r>
      <w:proofErr w:type="spellEnd"/>
      <w:r w:rsidRPr="007127DD">
        <w:rPr>
          <w:rFonts w:ascii="Arial Narrow" w:hAnsi="Arial Narrow"/>
          <w:sz w:val="28"/>
          <w:szCs w:val="28"/>
        </w:rPr>
        <w:t>).</w:t>
      </w:r>
    </w:p>
    <w:p w:rsidR="00622053" w:rsidRPr="007127DD" w:rsidRDefault="00622053" w:rsidP="00622053">
      <w:pPr>
        <w:spacing w:after="0"/>
        <w:ind w:left="142" w:right="260" w:firstLine="567"/>
        <w:jc w:val="both"/>
        <w:rPr>
          <w:rFonts w:ascii="Arial Narrow" w:hAnsi="Arial Narrow"/>
          <w:sz w:val="28"/>
          <w:szCs w:val="28"/>
        </w:rPr>
      </w:pPr>
    </w:p>
    <w:p w:rsidR="00622053" w:rsidRPr="007127DD" w:rsidRDefault="00622053" w:rsidP="00622053">
      <w:pPr>
        <w:spacing w:after="0"/>
        <w:ind w:left="142" w:right="260" w:firstLine="567"/>
        <w:jc w:val="both"/>
        <w:rPr>
          <w:rFonts w:ascii="Arial Narrow" w:hAnsi="Arial Narrow"/>
          <w:sz w:val="28"/>
          <w:szCs w:val="28"/>
        </w:rPr>
      </w:pPr>
      <w:r w:rsidRPr="007127DD">
        <w:rPr>
          <w:rFonts w:ascii="Arial Narrow" w:hAnsi="Arial Narrow"/>
          <w:b/>
          <w:sz w:val="28"/>
          <w:szCs w:val="28"/>
        </w:rPr>
        <w:t>Игровая задача:</w:t>
      </w:r>
      <w:r w:rsidRPr="007127DD">
        <w:rPr>
          <w:rFonts w:ascii="Arial Narrow" w:hAnsi="Arial Narrow"/>
          <w:sz w:val="28"/>
          <w:szCs w:val="28"/>
        </w:rPr>
        <w:t xml:space="preserve"> составить (объяснить) ассоциативную цепочку, посредством взаимосвязи изображений.</w:t>
      </w:r>
    </w:p>
    <w:p w:rsidR="00622053" w:rsidRPr="007127DD" w:rsidRDefault="00622053" w:rsidP="00622053">
      <w:pPr>
        <w:spacing w:after="0"/>
        <w:ind w:left="142" w:right="260" w:firstLine="567"/>
        <w:jc w:val="both"/>
        <w:rPr>
          <w:rFonts w:ascii="Arial Narrow" w:hAnsi="Arial Narrow"/>
          <w:b/>
          <w:sz w:val="28"/>
          <w:szCs w:val="28"/>
        </w:rPr>
      </w:pPr>
    </w:p>
    <w:p w:rsidR="00622053" w:rsidRPr="007127DD" w:rsidRDefault="00622053" w:rsidP="00622053">
      <w:pPr>
        <w:spacing w:after="0"/>
        <w:ind w:left="142" w:right="260" w:firstLine="567"/>
        <w:jc w:val="both"/>
        <w:rPr>
          <w:rFonts w:ascii="Arial Narrow" w:hAnsi="Arial Narrow"/>
          <w:sz w:val="28"/>
          <w:szCs w:val="28"/>
        </w:rPr>
      </w:pPr>
      <w:r w:rsidRPr="007127DD">
        <w:rPr>
          <w:rFonts w:ascii="Arial Narrow" w:hAnsi="Arial Narrow"/>
          <w:b/>
          <w:sz w:val="28"/>
          <w:szCs w:val="28"/>
        </w:rPr>
        <w:t>Вариант игры:</w:t>
      </w:r>
    </w:p>
    <w:p w:rsidR="00622053" w:rsidRPr="007127DD" w:rsidRDefault="00622053" w:rsidP="00622053">
      <w:pPr>
        <w:pStyle w:val="a5"/>
        <w:numPr>
          <w:ilvl w:val="0"/>
          <w:numId w:val="13"/>
        </w:numPr>
        <w:spacing w:line="276" w:lineRule="auto"/>
        <w:ind w:right="260"/>
        <w:jc w:val="both"/>
        <w:rPr>
          <w:rFonts w:ascii="Arial Narrow" w:hAnsi="Arial Narrow"/>
          <w:sz w:val="28"/>
          <w:szCs w:val="28"/>
        </w:rPr>
      </w:pPr>
      <w:r w:rsidRPr="007127DD">
        <w:rPr>
          <w:rFonts w:ascii="Arial Narrow" w:hAnsi="Arial Narrow"/>
          <w:sz w:val="28"/>
          <w:szCs w:val="28"/>
        </w:rPr>
        <w:t>Предложить ребенку подумать и объяснить, как взаимосвязаны данные изображения.</w:t>
      </w:r>
    </w:p>
    <w:p w:rsidR="00622053" w:rsidRPr="007127DD" w:rsidRDefault="00622053" w:rsidP="00622053">
      <w:pPr>
        <w:pStyle w:val="a5"/>
        <w:numPr>
          <w:ilvl w:val="0"/>
          <w:numId w:val="13"/>
        </w:numPr>
        <w:spacing w:line="276" w:lineRule="auto"/>
        <w:ind w:right="260"/>
        <w:jc w:val="both"/>
        <w:rPr>
          <w:rFonts w:ascii="Arial Narrow" w:hAnsi="Arial Narrow"/>
          <w:sz w:val="28"/>
          <w:szCs w:val="28"/>
        </w:rPr>
      </w:pPr>
      <w:r w:rsidRPr="007127DD">
        <w:rPr>
          <w:rFonts w:ascii="Arial Narrow" w:hAnsi="Arial Narrow"/>
          <w:sz w:val="28"/>
          <w:szCs w:val="28"/>
        </w:rPr>
        <w:t>Предложить ребенку угадать, что изображено на последней картинке (перед этим взрослый убирает (переворачивает) последнее изображение.</w:t>
      </w:r>
    </w:p>
    <w:p w:rsidR="00622053" w:rsidRDefault="00622053" w:rsidP="00622053">
      <w:pPr>
        <w:spacing w:after="0"/>
        <w:ind w:left="142" w:right="260" w:firstLine="567"/>
        <w:jc w:val="both"/>
        <w:rPr>
          <w:rFonts w:ascii="Arial Narrow" w:hAnsi="Arial Narrow"/>
          <w:b/>
          <w:sz w:val="28"/>
          <w:szCs w:val="28"/>
        </w:rPr>
      </w:pPr>
    </w:p>
    <w:p w:rsidR="00622053" w:rsidRPr="007127DD" w:rsidRDefault="00622053" w:rsidP="00622053">
      <w:pPr>
        <w:spacing w:after="0"/>
        <w:ind w:left="142" w:right="260" w:firstLine="567"/>
        <w:jc w:val="both"/>
        <w:rPr>
          <w:rFonts w:ascii="Arial Narrow" w:hAnsi="Arial Narrow"/>
          <w:sz w:val="28"/>
          <w:szCs w:val="28"/>
        </w:rPr>
      </w:pPr>
      <w:r w:rsidRPr="007127DD">
        <w:rPr>
          <w:rFonts w:ascii="Arial Narrow" w:hAnsi="Arial Narrow"/>
          <w:b/>
          <w:sz w:val="28"/>
          <w:szCs w:val="28"/>
        </w:rPr>
        <w:t>Инструкция:</w:t>
      </w:r>
      <w:r>
        <w:rPr>
          <w:rFonts w:ascii="Arial Narrow" w:hAnsi="Arial Narrow"/>
          <w:b/>
          <w:sz w:val="28"/>
          <w:szCs w:val="28"/>
        </w:rPr>
        <w:t xml:space="preserve"> </w:t>
      </w:r>
      <w:r w:rsidRPr="007127DD">
        <w:rPr>
          <w:rFonts w:ascii="Arial Narrow" w:hAnsi="Arial Narrow"/>
          <w:i/>
          <w:sz w:val="28"/>
          <w:szCs w:val="28"/>
        </w:rPr>
        <w:t>«Посмотри внимательно на картинки, чтобы узнать, что изображено на последней, необходимо подумать и объяснить, чем взаимосвязаны данные изображения».</w:t>
      </w:r>
    </w:p>
    <w:p w:rsidR="00622053" w:rsidRPr="007127DD" w:rsidRDefault="00622053" w:rsidP="00622053">
      <w:pPr>
        <w:spacing w:after="0"/>
        <w:ind w:left="142" w:right="260" w:firstLine="567"/>
        <w:jc w:val="both"/>
        <w:rPr>
          <w:rFonts w:ascii="Arial Narrow" w:hAnsi="Arial Narrow"/>
          <w:b/>
          <w:sz w:val="28"/>
          <w:szCs w:val="28"/>
        </w:rPr>
      </w:pPr>
      <w:r w:rsidRPr="007127DD">
        <w:rPr>
          <w:rFonts w:ascii="Arial Narrow" w:hAnsi="Arial Narrow"/>
          <w:b/>
          <w:sz w:val="28"/>
          <w:szCs w:val="28"/>
        </w:rPr>
        <w:t xml:space="preserve">Игровые правила: </w:t>
      </w:r>
    </w:p>
    <w:p w:rsidR="00622053" w:rsidRPr="007127DD" w:rsidRDefault="00622053" w:rsidP="00622053">
      <w:pPr>
        <w:pStyle w:val="a5"/>
        <w:numPr>
          <w:ilvl w:val="0"/>
          <w:numId w:val="12"/>
        </w:numPr>
        <w:spacing w:line="276" w:lineRule="auto"/>
        <w:ind w:right="260"/>
        <w:jc w:val="both"/>
        <w:rPr>
          <w:rFonts w:ascii="Arial Narrow" w:hAnsi="Arial Narrow"/>
          <w:sz w:val="28"/>
          <w:szCs w:val="28"/>
        </w:rPr>
      </w:pPr>
      <w:r w:rsidRPr="007127DD">
        <w:rPr>
          <w:rFonts w:ascii="Arial Narrow" w:hAnsi="Arial Narrow"/>
          <w:sz w:val="28"/>
          <w:szCs w:val="28"/>
        </w:rPr>
        <w:t xml:space="preserve"> Читать </w:t>
      </w:r>
      <w:proofErr w:type="spellStart"/>
      <w:r w:rsidRPr="007127DD">
        <w:rPr>
          <w:rFonts w:ascii="Arial Narrow" w:hAnsi="Arial Narrow"/>
          <w:sz w:val="28"/>
          <w:szCs w:val="28"/>
        </w:rPr>
        <w:t>кроссенс</w:t>
      </w:r>
      <w:proofErr w:type="spellEnd"/>
      <w:r w:rsidRPr="007127DD">
        <w:rPr>
          <w:rFonts w:ascii="Arial Narrow" w:hAnsi="Arial Narrow"/>
          <w:sz w:val="28"/>
          <w:szCs w:val="28"/>
        </w:rPr>
        <w:t xml:space="preserve"> нужно слева направо.</w:t>
      </w:r>
    </w:p>
    <w:p w:rsidR="00622053" w:rsidRDefault="00622053" w:rsidP="00622053">
      <w:pPr>
        <w:pStyle w:val="a5"/>
        <w:numPr>
          <w:ilvl w:val="0"/>
          <w:numId w:val="12"/>
        </w:numPr>
        <w:spacing w:line="276" w:lineRule="auto"/>
        <w:ind w:right="260"/>
        <w:jc w:val="both"/>
        <w:rPr>
          <w:rFonts w:ascii="Arial Narrow" w:hAnsi="Arial Narrow"/>
          <w:sz w:val="28"/>
          <w:szCs w:val="28"/>
        </w:rPr>
      </w:pPr>
      <w:r w:rsidRPr="007127DD">
        <w:rPr>
          <w:rFonts w:ascii="Arial Narrow" w:hAnsi="Arial Narrow"/>
          <w:sz w:val="28"/>
          <w:szCs w:val="28"/>
        </w:rPr>
        <w:t>Начать можно, как с первой, так и с любой узнаваемой картинки.</w:t>
      </w:r>
    </w:p>
    <w:p w:rsidR="00622053" w:rsidRDefault="00622053" w:rsidP="00622053">
      <w:pPr>
        <w:pStyle w:val="a5"/>
        <w:ind w:left="1429" w:right="260"/>
        <w:jc w:val="both"/>
        <w:rPr>
          <w:rFonts w:ascii="Arial Narrow" w:hAnsi="Arial Narrow"/>
          <w:sz w:val="28"/>
          <w:szCs w:val="28"/>
        </w:rPr>
      </w:pPr>
    </w:p>
    <w:p w:rsidR="00622053" w:rsidRPr="007127DD" w:rsidRDefault="00622053" w:rsidP="00622053">
      <w:pPr>
        <w:pStyle w:val="1"/>
        <w:tabs>
          <w:tab w:val="left" w:pos="426"/>
        </w:tabs>
        <w:ind w:left="0" w:right="0"/>
        <w:jc w:val="both"/>
        <w:rPr>
          <w:rFonts w:ascii="Arial Narrow" w:hAnsi="Arial Narrow"/>
          <w:sz w:val="32"/>
          <w:szCs w:val="32"/>
        </w:rPr>
      </w:pPr>
      <w:r w:rsidRPr="007127DD">
        <w:rPr>
          <w:rFonts w:ascii="Arial Narrow" w:hAnsi="Arial Narrow"/>
          <w:szCs w:val="26"/>
        </w:rPr>
        <w:t>2.8. Игра в заданном ключе «Перфокарты»</w:t>
      </w:r>
    </w:p>
    <w:p w:rsidR="00622053" w:rsidRPr="007127DD" w:rsidRDefault="00622053" w:rsidP="00622053">
      <w:pPr>
        <w:pStyle w:val="1"/>
        <w:tabs>
          <w:tab w:val="left" w:pos="426"/>
        </w:tabs>
        <w:ind w:left="0" w:right="0"/>
        <w:jc w:val="both"/>
        <w:rPr>
          <w:rFonts w:ascii="Arial Narrow" w:hAnsi="Arial Narrow"/>
          <w:sz w:val="32"/>
          <w:szCs w:val="32"/>
        </w:rPr>
      </w:pPr>
    </w:p>
    <w:p w:rsidR="00622053" w:rsidRDefault="00622053" w:rsidP="00622053">
      <w:pPr>
        <w:shd w:val="clear" w:color="auto" w:fill="FFFFFF"/>
        <w:spacing w:after="0" w:line="240" w:lineRule="auto"/>
        <w:ind w:firstLine="709"/>
        <w:jc w:val="both"/>
        <w:rPr>
          <w:rFonts w:ascii="Arial Narrow" w:eastAsia="Times New Roman" w:hAnsi="Arial Narrow" w:cs="Angsana New"/>
          <w:sz w:val="28"/>
          <w:szCs w:val="28"/>
          <w:lang w:eastAsia="ru-RU"/>
        </w:rPr>
      </w:pPr>
      <w:r w:rsidRPr="007127DD">
        <w:rPr>
          <w:rFonts w:ascii="Arial Narrow" w:eastAsia="Times New Roman" w:hAnsi="Arial Narrow" w:cs="Angsana New"/>
          <w:sz w:val="28"/>
          <w:szCs w:val="28"/>
          <w:lang w:eastAsia="ru-RU"/>
        </w:rPr>
        <w:t xml:space="preserve">Это индивидуальная карточка с заданием, сделанная из бумаги или картона. </w:t>
      </w:r>
    </w:p>
    <w:p w:rsidR="00622053" w:rsidRPr="007127DD" w:rsidRDefault="00622053" w:rsidP="00622053">
      <w:pPr>
        <w:shd w:val="clear" w:color="auto" w:fill="FFFFFF"/>
        <w:spacing w:before="100" w:beforeAutospacing="1" w:after="100" w:afterAutospacing="1" w:line="240" w:lineRule="auto"/>
        <w:ind w:firstLine="709"/>
        <w:jc w:val="both"/>
        <w:rPr>
          <w:rFonts w:ascii="Arial Narrow" w:eastAsia="Times New Roman" w:hAnsi="Arial Narrow" w:cs="Angsana New"/>
          <w:b/>
          <w:bCs/>
          <w:i/>
          <w:iCs/>
          <w:sz w:val="28"/>
          <w:szCs w:val="28"/>
          <w:lang w:eastAsia="ru-RU"/>
        </w:rPr>
      </w:pPr>
      <w:r w:rsidRPr="007127DD">
        <w:rPr>
          <w:rFonts w:ascii="Arial Narrow" w:eastAsia="Times New Roman" w:hAnsi="Arial Narrow" w:cs="Angsana New"/>
          <w:b/>
          <w:bCs/>
          <w:i/>
          <w:iCs/>
          <w:sz w:val="28"/>
          <w:szCs w:val="28"/>
          <w:lang w:eastAsia="ru-RU"/>
        </w:rPr>
        <w:t>Каждая игра состоит из:</w:t>
      </w:r>
    </w:p>
    <w:p w:rsidR="00622053" w:rsidRPr="007127DD" w:rsidRDefault="00622053" w:rsidP="00622053">
      <w:pPr>
        <w:numPr>
          <w:ilvl w:val="0"/>
          <w:numId w:val="14"/>
        </w:numPr>
        <w:shd w:val="clear" w:color="auto" w:fill="FFFFFF"/>
        <w:spacing w:before="100" w:beforeAutospacing="1" w:after="100" w:afterAutospacing="1" w:line="240" w:lineRule="auto"/>
        <w:jc w:val="both"/>
        <w:rPr>
          <w:rFonts w:ascii="Arial Narrow" w:eastAsia="Times New Roman" w:hAnsi="Arial Narrow" w:cs="Angsana New"/>
          <w:sz w:val="28"/>
          <w:szCs w:val="28"/>
          <w:lang w:eastAsia="ru-RU"/>
        </w:rPr>
      </w:pPr>
      <w:r w:rsidRPr="007127DD">
        <w:rPr>
          <w:rFonts w:ascii="Arial Narrow" w:eastAsia="Times New Roman" w:hAnsi="Arial Narrow" w:cs="Angsana New"/>
          <w:sz w:val="28"/>
          <w:szCs w:val="28"/>
          <w:lang w:eastAsia="ru-RU"/>
        </w:rPr>
        <w:t>Перфокарты</w:t>
      </w:r>
    </w:p>
    <w:p w:rsidR="00622053" w:rsidRPr="007127DD" w:rsidRDefault="00622053" w:rsidP="00622053">
      <w:pPr>
        <w:numPr>
          <w:ilvl w:val="0"/>
          <w:numId w:val="14"/>
        </w:numPr>
        <w:shd w:val="clear" w:color="auto" w:fill="FFFFFF"/>
        <w:spacing w:before="100" w:beforeAutospacing="1" w:after="100" w:afterAutospacing="1" w:line="240" w:lineRule="auto"/>
        <w:jc w:val="both"/>
        <w:rPr>
          <w:rFonts w:ascii="Arial Narrow" w:eastAsia="Times New Roman" w:hAnsi="Arial Narrow" w:cs="Angsana New"/>
          <w:sz w:val="28"/>
          <w:szCs w:val="28"/>
          <w:lang w:eastAsia="ru-RU"/>
        </w:rPr>
      </w:pPr>
      <w:r w:rsidRPr="007127DD">
        <w:rPr>
          <w:rFonts w:ascii="Arial Narrow" w:eastAsia="Times New Roman" w:hAnsi="Arial Narrow" w:cs="Angsana New"/>
          <w:sz w:val="28"/>
          <w:szCs w:val="28"/>
          <w:lang w:eastAsia="ru-RU"/>
        </w:rPr>
        <w:t>Ключа-ответа</w:t>
      </w:r>
    </w:p>
    <w:p w:rsidR="00622053" w:rsidRPr="007127DD" w:rsidRDefault="00622053" w:rsidP="00622053">
      <w:pPr>
        <w:numPr>
          <w:ilvl w:val="0"/>
          <w:numId w:val="14"/>
        </w:numPr>
        <w:shd w:val="clear" w:color="auto" w:fill="FFFFFF"/>
        <w:spacing w:before="100" w:beforeAutospacing="1" w:after="100" w:afterAutospacing="1" w:line="240" w:lineRule="auto"/>
        <w:jc w:val="both"/>
        <w:rPr>
          <w:rFonts w:ascii="Arial Narrow" w:eastAsia="Times New Roman" w:hAnsi="Arial Narrow" w:cs="Angsana New"/>
          <w:sz w:val="28"/>
          <w:szCs w:val="28"/>
          <w:lang w:eastAsia="ru-RU"/>
        </w:rPr>
      </w:pPr>
      <w:r w:rsidRPr="007127DD">
        <w:rPr>
          <w:rFonts w:ascii="Arial Narrow" w:eastAsia="Times New Roman" w:hAnsi="Arial Narrow" w:cs="Angsana New"/>
          <w:sz w:val="28"/>
          <w:szCs w:val="28"/>
          <w:lang w:eastAsia="ru-RU"/>
        </w:rPr>
        <w:t>Информационной справки с материалами по теме игры (для предварительной работы с детьми, актуализации знаний детей и т.д.)</w:t>
      </w:r>
    </w:p>
    <w:p w:rsidR="00622053" w:rsidRPr="007127DD" w:rsidRDefault="00622053" w:rsidP="00622053">
      <w:pPr>
        <w:numPr>
          <w:ilvl w:val="0"/>
          <w:numId w:val="14"/>
        </w:numPr>
        <w:shd w:val="clear" w:color="auto" w:fill="FFFFFF"/>
        <w:spacing w:before="100" w:beforeAutospacing="1" w:after="100" w:afterAutospacing="1" w:line="240" w:lineRule="auto"/>
        <w:jc w:val="both"/>
        <w:rPr>
          <w:rFonts w:ascii="Arial Narrow" w:eastAsia="Times New Roman" w:hAnsi="Arial Narrow" w:cs="Angsana New"/>
          <w:sz w:val="28"/>
          <w:szCs w:val="28"/>
          <w:lang w:eastAsia="ru-RU"/>
        </w:rPr>
      </w:pPr>
      <w:r w:rsidRPr="007127DD">
        <w:rPr>
          <w:rFonts w:ascii="Arial Narrow" w:eastAsia="Times New Roman" w:hAnsi="Arial Narrow" w:cs="Angsana New"/>
          <w:sz w:val="28"/>
          <w:szCs w:val="28"/>
          <w:lang w:eastAsia="ru-RU"/>
        </w:rPr>
        <w:t>Задания детям</w:t>
      </w:r>
    </w:p>
    <w:p w:rsidR="00622053" w:rsidRPr="007127DD" w:rsidRDefault="00622053" w:rsidP="00622053">
      <w:pPr>
        <w:shd w:val="clear" w:color="auto" w:fill="FFFFFF"/>
        <w:spacing w:after="0" w:line="240" w:lineRule="auto"/>
        <w:ind w:firstLine="709"/>
        <w:jc w:val="both"/>
        <w:rPr>
          <w:rFonts w:ascii="Arial Narrow" w:eastAsia="Times New Roman" w:hAnsi="Arial Narrow" w:cs="Angsana New"/>
          <w:sz w:val="28"/>
          <w:szCs w:val="28"/>
          <w:lang w:eastAsia="ru-RU"/>
        </w:rPr>
      </w:pPr>
      <w:r w:rsidRPr="007127DD">
        <w:rPr>
          <w:rFonts w:ascii="Arial Narrow" w:eastAsia="Times New Roman" w:hAnsi="Arial Narrow" w:cs="Angsana New"/>
          <w:sz w:val="28"/>
          <w:szCs w:val="28"/>
          <w:lang w:eastAsia="ru-RU"/>
        </w:rPr>
        <w:t>Внутри перфокарты вставляется чистый лист бумаги для выполнения этого задания.</w:t>
      </w:r>
    </w:p>
    <w:p w:rsidR="00622053" w:rsidRPr="007127DD" w:rsidRDefault="00622053" w:rsidP="00622053">
      <w:pPr>
        <w:shd w:val="clear" w:color="auto" w:fill="FFFFFF"/>
        <w:spacing w:after="0" w:line="240" w:lineRule="auto"/>
        <w:ind w:firstLine="709"/>
        <w:jc w:val="both"/>
        <w:rPr>
          <w:rFonts w:ascii="Arial Narrow" w:hAnsi="Arial Narrow"/>
          <w:bCs/>
          <w:iCs/>
          <w:sz w:val="28"/>
          <w:szCs w:val="28"/>
        </w:rPr>
      </w:pPr>
      <w:r w:rsidRPr="007127DD">
        <w:rPr>
          <w:rFonts w:ascii="Arial Narrow" w:hAnsi="Arial Narrow"/>
          <w:bCs/>
          <w:iCs/>
          <w:sz w:val="28"/>
          <w:szCs w:val="28"/>
        </w:rPr>
        <w:t>В чем заключается педагогическая практическая ценность перфокарты?</w:t>
      </w:r>
    </w:p>
    <w:p w:rsidR="00622053" w:rsidRPr="007127DD" w:rsidRDefault="00622053" w:rsidP="00622053">
      <w:pPr>
        <w:shd w:val="clear" w:color="auto" w:fill="FFFFFF"/>
        <w:spacing w:after="0" w:line="240" w:lineRule="auto"/>
        <w:ind w:firstLine="709"/>
        <w:jc w:val="both"/>
        <w:rPr>
          <w:rFonts w:ascii="Arial Narrow" w:hAnsi="Arial Narrow"/>
          <w:sz w:val="28"/>
          <w:szCs w:val="28"/>
        </w:rPr>
      </w:pPr>
      <w:r w:rsidRPr="007127DD">
        <w:rPr>
          <w:rFonts w:ascii="Arial Narrow" w:hAnsi="Arial Narrow"/>
          <w:sz w:val="28"/>
          <w:szCs w:val="28"/>
        </w:rPr>
        <w:t>В том, что  данные дидактические пособия (перфокарты) учитывают современные педагогические технологии, способствуют активизации деятельности дошкольников,  индивидуализации обучения и воспитания.</w:t>
      </w:r>
    </w:p>
    <w:p w:rsidR="00622053" w:rsidRPr="007127DD" w:rsidRDefault="00622053" w:rsidP="00622053">
      <w:pPr>
        <w:shd w:val="clear" w:color="auto" w:fill="FFFFFF"/>
        <w:spacing w:after="0" w:line="240" w:lineRule="auto"/>
        <w:ind w:firstLine="709"/>
        <w:jc w:val="both"/>
        <w:rPr>
          <w:rFonts w:ascii="Arial Narrow" w:hAnsi="Arial Narrow"/>
          <w:sz w:val="28"/>
          <w:szCs w:val="28"/>
        </w:rPr>
      </w:pPr>
      <w:r w:rsidRPr="007127DD">
        <w:rPr>
          <w:rFonts w:ascii="Arial Narrow" w:hAnsi="Arial Narrow"/>
          <w:sz w:val="28"/>
          <w:szCs w:val="28"/>
        </w:rPr>
        <w:lastRenderedPageBreak/>
        <w:t>Индивидуальные задания, которые заключены в перфокартах, направлены на развитие творческих способностей, логического мышления, умение рассуждать. Они позволяют формировать важные качества личности – самостоятельность, наблюдательность, сообразительность.</w:t>
      </w:r>
    </w:p>
    <w:p w:rsidR="00622053" w:rsidRDefault="00622053" w:rsidP="00F702D7">
      <w:pPr>
        <w:pStyle w:val="a3"/>
        <w:shd w:val="clear" w:color="auto" w:fill="FFFFFF"/>
        <w:spacing w:before="0" w:beforeAutospacing="0" w:after="0" w:afterAutospacing="0"/>
        <w:ind w:firstLine="709"/>
        <w:jc w:val="both"/>
        <w:rPr>
          <w:rFonts w:ascii="Arial Narrow" w:hAnsi="Arial Narrow" w:cs="Arial CYR"/>
          <w:color w:val="000000"/>
          <w:sz w:val="28"/>
          <w:szCs w:val="28"/>
          <w:shd w:val="clear" w:color="auto" w:fill="FFFFFF"/>
        </w:rPr>
      </w:pPr>
    </w:p>
    <w:p w:rsidR="00A60742" w:rsidRPr="00134B45" w:rsidRDefault="00A60742" w:rsidP="00622053">
      <w:pPr>
        <w:pStyle w:val="a3"/>
        <w:shd w:val="clear" w:color="auto" w:fill="FFFFFF"/>
        <w:spacing w:before="0" w:beforeAutospacing="0" w:after="0" w:afterAutospacing="0"/>
        <w:ind w:firstLine="709"/>
        <w:jc w:val="both"/>
        <w:rPr>
          <w:rFonts w:ascii="Arial Narrow" w:hAnsi="Arial Narrow" w:cs="Arial CYR"/>
          <w:color w:val="000000"/>
          <w:sz w:val="28"/>
          <w:szCs w:val="28"/>
        </w:rPr>
      </w:pPr>
      <w:r w:rsidRPr="00A60742">
        <w:rPr>
          <w:rFonts w:ascii="Arial Narrow" w:hAnsi="Arial Narrow" w:cs="Arial CYR"/>
          <w:color w:val="000000"/>
          <w:sz w:val="28"/>
          <w:szCs w:val="28"/>
        </w:rPr>
        <w:t>В процессе организации и реализац</w:t>
      </w:r>
      <w:r>
        <w:rPr>
          <w:rFonts w:ascii="Arial Narrow" w:hAnsi="Arial Narrow" w:cs="Arial CYR"/>
          <w:color w:val="000000"/>
          <w:sz w:val="28"/>
          <w:szCs w:val="28"/>
        </w:rPr>
        <w:t xml:space="preserve">ии </w:t>
      </w:r>
      <w:r w:rsidR="0017754C">
        <w:rPr>
          <w:rFonts w:ascii="Arial Narrow" w:hAnsi="Arial Narrow" w:cs="Arial CYR"/>
          <w:color w:val="000000"/>
          <w:sz w:val="28"/>
          <w:szCs w:val="28"/>
        </w:rPr>
        <w:t>научно-методической деятельности</w:t>
      </w:r>
      <w:r>
        <w:rPr>
          <w:rFonts w:ascii="Arial Narrow" w:hAnsi="Arial Narrow" w:cs="Arial CYR"/>
          <w:color w:val="000000"/>
          <w:sz w:val="28"/>
          <w:szCs w:val="28"/>
        </w:rPr>
        <w:t xml:space="preserve"> педагогов нашего ДО</w:t>
      </w:r>
      <w:r w:rsidRPr="00134B45">
        <w:rPr>
          <w:rFonts w:ascii="Arial Narrow" w:hAnsi="Arial Narrow" w:cs="Arial CYR"/>
          <w:color w:val="000000"/>
          <w:sz w:val="28"/>
          <w:szCs w:val="28"/>
        </w:rPr>
        <w:t>У в рамках ресурсной площадки следует обратить внимание на ряд управленческих решений, направленных на обеспечение условий для этой деятельности</w:t>
      </w:r>
      <w:r w:rsidR="00622053">
        <w:rPr>
          <w:rFonts w:ascii="Arial Narrow" w:hAnsi="Arial Narrow" w:cs="Arial CYR"/>
          <w:color w:val="000000"/>
          <w:sz w:val="28"/>
          <w:szCs w:val="28"/>
        </w:rPr>
        <w:t>. Они</w:t>
      </w:r>
      <w:r w:rsidR="00134B45" w:rsidRPr="00134B45">
        <w:rPr>
          <w:rFonts w:ascii="Arial Narrow" w:hAnsi="Arial Narrow" w:cs="Arial CYR"/>
          <w:color w:val="000000"/>
          <w:sz w:val="28"/>
          <w:szCs w:val="28"/>
        </w:rPr>
        <w:t xml:space="preserve"> представлены на слайде</w:t>
      </w:r>
      <w:r w:rsidRPr="00134B45">
        <w:rPr>
          <w:rFonts w:ascii="Arial Narrow" w:hAnsi="Arial Narrow" w:cs="Arial CYR"/>
          <w:color w:val="000000"/>
          <w:sz w:val="28"/>
          <w:szCs w:val="28"/>
        </w:rPr>
        <w:t>:</w:t>
      </w:r>
    </w:p>
    <w:p w:rsidR="00A037DD" w:rsidRPr="00134B45" w:rsidRDefault="00134B45" w:rsidP="00134B45">
      <w:pPr>
        <w:pStyle w:val="a3"/>
        <w:numPr>
          <w:ilvl w:val="0"/>
          <w:numId w:val="9"/>
        </w:numPr>
        <w:shd w:val="clear" w:color="auto" w:fill="FFFFFF"/>
        <w:spacing w:before="0" w:beforeAutospacing="0" w:after="0" w:afterAutospacing="0"/>
        <w:rPr>
          <w:rFonts w:ascii="Arial Narrow" w:hAnsi="Arial Narrow" w:cs="Arial CYR"/>
          <w:color w:val="000000"/>
          <w:sz w:val="28"/>
          <w:szCs w:val="28"/>
        </w:rPr>
      </w:pPr>
      <w:r w:rsidRPr="00134B45">
        <w:rPr>
          <w:rFonts w:ascii="Arial Narrow" w:hAnsi="Arial Narrow" w:cs="Arial CYR"/>
          <w:bCs/>
          <w:i/>
          <w:iCs/>
          <w:color w:val="000000"/>
          <w:sz w:val="28"/>
          <w:szCs w:val="28"/>
        </w:rPr>
        <w:t xml:space="preserve">Распределение ресурсов и изменение условий организации образовательного процесса с учетом результатов деятельности </w:t>
      </w:r>
      <w:proofErr w:type="gramStart"/>
      <w:r w:rsidRPr="00134B45">
        <w:rPr>
          <w:rFonts w:ascii="Arial Narrow" w:hAnsi="Arial Narrow" w:cs="Arial CYR"/>
          <w:bCs/>
          <w:i/>
          <w:iCs/>
          <w:color w:val="000000"/>
          <w:sz w:val="28"/>
          <w:szCs w:val="28"/>
        </w:rPr>
        <w:t xml:space="preserve">МРП </w:t>
      </w:r>
      <w:r>
        <w:rPr>
          <w:rFonts w:ascii="Arial Narrow" w:hAnsi="Arial Narrow" w:cs="Arial CYR"/>
          <w:bCs/>
          <w:i/>
          <w:iCs/>
          <w:color w:val="000000"/>
          <w:sz w:val="28"/>
          <w:szCs w:val="28"/>
        </w:rPr>
        <w:t>;</w:t>
      </w:r>
      <w:proofErr w:type="gramEnd"/>
    </w:p>
    <w:p w:rsidR="00A037DD" w:rsidRPr="00134B45" w:rsidRDefault="00134B45" w:rsidP="00134B45">
      <w:pPr>
        <w:pStyle w:val="a3"/>
        <w:numPr>
          <w:ilvl w:val="0"/>
          <w:numId w:val="9"/>
        </w:numPr>
        <w:shd w:val="clear" w:color="auto" w:fill="FFFFFF"/>
        <w:jc w:val="both"/>
        <w:rPr>
          <w:rFonts w:ascii="Arial Narrow" w:hAnsi="Arial Narrow" w:cs="Arial CYR"/>
          <w:color w:val="000000"/>
          <w:sz w:val="28"/>
          <w:szCs w:val="28"/>
        </w:rPr>
      </w:pPr>
      <w:r w:rsidRPr="00134B45">
        <w:rPr>
          <w:rFonts w:ascii="Arial Narrow" w:hAnsi="Arial Narrow" w:cs="Arial CYR"/>
          <w:bCs/>
          <w:i/>
          <w:iCs/>
          <w:color w:val="000000"/>
          <w:sz w:val="28"/>
          <w:szCs w:val="28"/>
        </w:rPr>
        <w:t>Проектирование и реализация комплекса мер по повышению качества поликультурного образования через отбор позитивного опыта и реализации эффективной педагогической работы</w:t>
      </w:r>
      <w:r>
        <w:rPr>
          <w:rFonts w:ascii="Arial Narrow" w:hAnsi="Arial Narrow" w:cs="Arial CYR"/>
          <w:bCs/>
          <w:i/>
          <w:iCs/>
          <w:color w:val="000000"/>
          <w:sz w:val="28"/>
          <w:szCs w:val="28"/>
        </w:rPr>
        <w:t>;</w:t>
      </w:r>
    </w:p>
    <w:p w:rsidR="00A037DD" w:rsidRPr="00134B45" w:rsidRDefault="00134B45" w:rsidP="00134B45">
      <w:pPr>
        <w:pStyle w:val="a3"/>
        <w:numPr>
          <w:ilvl w:val="0"/>
          <w:numId w:val="9"/>
        </w:numPr>
        <w:shd w:val="clear" w:color="auto" w:fill="FFFFFF"/>
        <w:jc w:val="both"/>
        <w:rPr>
          <w:rFonts w:ascii="Arial Narrow" w:hAnsi="Arial Narrow" w:cs="Arial CYR"/>
          <w:color w:val="000000"/>
          <w:sz w:val="28"/>
          <w:szCs w:val="28"/>
        </w:rPr>
      </w:pPr>
      <w:r w:rsidRPr="00134B45">
        <w:rPr>
          <w:rFonts w:ascii="Arial Narrow" w:hAnsi="Arial Narrow" w:cs="Arial CYR"/>
          <w:bCs/>
          <w:i/>
          <w:iCs/>
          <w:color w:val="000000"/>
          <w:sz w:val="28"/>
          <w:szCs w:val="28"/>
        </w:rPr>
        <w:t xml:space="preserve">Публикация  опыта деятельности МРП в СМИ и профессиональной литературе, как средство вне административного управления качеством дошкольного образования </w:t>
      </w:r>
    </w:p>
    <w:p w:rsidR="00A60742" w:rsidRDefault="0017754C" w:rsidP="00134B45">
      <w:pPr>
        <w:pStyle w:val="a3"/>
        <w:shd w:val="clear" w:color="auto" w:fill="FFFFFF"/>
        <w:spacing w:before="0" w:beforeAutospacing="0" w:after="0" w:afterAutospacing="0"/>
        <w:ind w:firstLine="709"/>
        <w:jc w:val="both"/>
        <w:rPr>
          <w:rFonts w:ascii="Arial Narrow" w:hAnsi="Arial Narrow" w:cs="Arial CYR"/>
          <w:color w:val="000000"/>
          <w:sz w:val="28"/>
          <w:szCs w:val="28"/>
        </w:rPr>
      </w:pPr>
      <w:r w:rsidRPr="00134B45">
        <w:rPr>
          <w:rFonts w:ascii="Arial Narrow" w:hAnsi="Arial Narrow" w:cs="Arial CYR"/>
          <w:color w:val="000000"/>
          <w:sz w:val="28"/>
          <w:szCs w:val="28"/>
        </w:rPr>
        <w:t xml:space="preserve">Научно-методическая </w:t>
      </w:r>
      <w:r w:rsidR="00A60742" w:rsidRPr="00134B45">
        <w:rPr>
          <w:rFonts w:ascii="Arial Narrow" w:hAnsi="Arial Narrow" w:cs="Arial CYR"/>
          <w:color w:val="000000"/>
          <w:sz w:val="28"/>
          <w:szCs w:val="28"/>
        </w:rPr>
        <w:t>дея</w:t>
      </w:r>
      <w:r w:rsidR="00A60742" w:rsidRPr="00A60742">
        <w:rPr>
          <w:rFonts w:ascii="Arial Narrow" w:hAnsi="Arial Narrow" w:cs="Arial CYR"/>
          <w:color w:val="000000"/>
          <w:sz w:val="28"/>
          <w:szCs w:val="28"/>
        </w:rPr>
        <w:t xml:space="preserve">тельность оказывает влияние на профессионально-квалификационный рост </w:t>
      </w:r>
      <w:r w:rsidR="00A60742">
        <w:rPr>
          <w:rFonts w:ascii="Arial Narrow" w:hAnsi="Arial Narrow" w:cs="Arial CYR"/>
          <w:color w:val="000000"/>
          <w:sz w:val="28"/>
          <w:szCs w:val="28"/>
        </w:rPr>
        <w:t>воспитателей нашего ДОУ</w:t>
      </w:r>
      <w:r w:rsidR="00A60742" w:rsidRPr="00A60742">
        <w:rPr>
          <w:rFonts w:ascii="Arial Narrow" w:hAnsi="Arial Narrow" w:cs="Arial CYR"/>
          <w:color w:val="000000"/>
          <w:sz w:val="28"/>
          <w:szCs w:val="28"/>
        </w:rPr>
        <w:t xml:space="preserve">. </w:t>
      </w:r>
    </w:p>
    <w:p w:rsidR="00A60742" w:rsidRPr="00134B45" w:rsidRDefault="00A60742" w:rsidP="00A60742">
      <w:pPr>
        <w:pStyle w:val="a3"/>
        <w:shd w:val="clear" w:color="auto" w:fill="FFFFFF"/>
        <w:spacing w:before="0" w:beforeAutospacing="0" w:after="0" w:afterAutospacing="0"/>
        <w:ind w:firstLine="709"/>
        <w:jc w:val="both"/>
        <w:rPr>
          <w:rFonts w:ascii="Arial Narrow" w:hAnsi="Arial Narrow" w:cs="Arial CYR"/>
          <w:b/>
          <w:color w:val="000000"/>
          <w:sz w:val="28"/>
          <w:szCs w:val="28"/>
        </w:rPr>
      </w:pPr>
      <w:r w:rsidRPr="00134B45">
        <w:rPr>
          <w:rFonts w:ascii="Arial Narrow" w:hAnsi="Arial Narrow" w:cs="Arial CYR"/>
          <w:b/>
          <w:color w:val="000000"/>
          <w:sz w:val="28"/>
          <w:szCs w:val="28"/>
        </w:rPr>
        <w:t>У педагогов:</w:t>
      </w:r>
    </w:p>
    <w:p w:rsidR="00A60742" w:rsidRPr="00A60742" w:rsidRDefault="00A60742" w:rsidP="00A60742">
      <w:pPr>
        <w:pStyle w:val="a3"/>
        <w:numPr>
          <w:ilvl w:val="0"/>
          <w:numId w:val="4"/>
        </w:numPr>
        <w:shd w:val="clear" w:color="auto" w:fill="FFFFFF"/>
        <w:spacing w:before="0" w:beforeAutospacing="0" w:after="0" w:afterAutospacing="0"/>
        <w:ind w:left="0" w:firstLine="709"/>
        <w:jc w:val="both"/>
        <w:rPr>
          <w:rFonts w:ascii="Arial Narrow" w:hAnsi="Arial Narrow" w:cs="Arial CYR"/>
          <w:color w:val="000000"/>
          <w:sz w:val="28"/>
          <w:szCs w:val="28"/>
        </w:rPr>
      </w:pPr>
      <w:r w:rsidRPr="00A60742">
        <w:rPr>
          <w:rFonts w:ascii="Arial Narrow" w:hAnsi="Arial Narrow" w:cs="Arial CYR"/>
          <w:color w:val="000000"/>
          <w:sz w:val="28"/>
          <w:szCs w:val="28"/>
        </w:rPr>
        <w:t xml:space="preserve">повышается квалификация в области методологии и технологии </w:t>
      </w:r>
      <w:r>
        <w:rPr>
          <w:rFonts w:ascii="Arial Narrow" w:hAnsi="Arial Narrow" w:cs="Arial CYR"/>
          <w:color w:val="000000"/>
          <w:sz w:val="28"/>
          <w:szCs w:val="28"/>
        </w:rPr>
        <w:t>поликультурного образования</w:t>
      </w:r>
      <w:r w:rsidRPr="00A60742">
        <w:rPr>
          <w:rFonts w:ascii="Arial Narrow" w:hAnsi="Arial Narrow" w:cs="Arial CYR"/>
          <w:color w:val="000000"/>
          <w:sz w:val="28"/>
          <w:szCs w:val="28"/>
        </w:rPr>
        <w:t>;</w:t>
      </w:r>
    </w:p>
    <w:p w:rsidR="00A60742" w:rsidRPr="00A60742" w:rsidRDefault="00A60742" w:rsidP="00A60742">
      <w:pPr>
        <w:pStyle w:val="a3"/>
        <w:numPr>
          <w:ilvl w:val="0"/>
          <w:numId w:val="4"/>
        </w:numPr>
        <w:shd w:val="clear" w:color="auto" w:fill="FFFFFF"/>
        <w:spacing w:before="0" w:beforeAutospacing="0" w:after="0" w:afterAutospacing="0"/>
        <w:ind w:left="0" w:firstLine="709"/>
        <w:jc w:val="both"/>
        <w:rPr>
          <w:rFonts w:ascii="Arial Narrow" w:hAnsi="Arial Narrow" w:cs="Arial CYR"/>
          <w:color w:val="000000"/>
          <w:sz w:val="28"/>
          <w:szCs w:val="28"/>
        </w:rPr>
      </w:pPr>
      <w:r w:rsidRPr="00A60742">
        <w:rPr>
          <w:rFonts w:ascii="Arial Narrow" w:hAnsi="Arial Narrow" w:cs="Arial CYR"/>
          <w:color w:val="000000"/>
          <w:sz w:val="28"/>
          <w:szCs w:val="28"/>
        </w:rPr>
        <w:t>возрастают инициатива и желание участвовать в различных творческих начинаниях;</w:t>
      </w:r>
    </w:p>
    <w:p w:rsidR="00A60742" w:rsidRPr="00A60742" w:rsidRDefault="00A60742" w:rsidP="00A60742">
      <w:pPr>
        <w:pStyle w:val="a3"/>
        <w:numPr>
          <w:ilvl w:val="0"/>
          <w:numId w:val="4"/>
        </w:numPr>
        <w:shd w:val="clear" w:color="auto" w:fill="FFFFFF"/>
        <w:spacing w:before="0" w:beforeAutospacing="0" w:after="0" w:afterAutospacing="0"/>
        <w:ind w:left="0" w:firstLine="709"/>
        <w:jc w:val="both"/>
        <w:rPr>
          <w:rFonts w:ascii="Arial Narrow" w:hAnsi="Arial Narrow" w:cs="Arial CYR"/>
          <w:color w:val="000000"/>
          <w:sz w:val="28"/>
          <w:szCs w:val="28"/>
        </w:rPr>
      </w:pPr>
      <w:r w:rsidRPr="00A60742">
        <w:rPr>
          <w:rFonts w:ascii="Arial Narrow" w:hAnsi="Arial Narrow" w:cs="Arial CYR"/>
          <w:color w:val="000000"/>
          <w:sz w:val="28"/>
          <w:szCs w:val="28"/>
        </w:rPr>
        <w:t>увеличивается роль самообразования;</w:t>
      </w:r>
    </w:p>
    <w:p w:rsidR="00A60742" w:rsidRPr="00A60742" w:rsidRDefault="00A60742" w:rsidP="00A60742">
      <w:pPr>
        <w:pStyle w:val="a3"/>
        <w:numPr>
          <w:ilvl w:val="0"/>
          <w:numId w:val="4"/>
        </w:numPr>
        <w:shd w:val="clear" w:color="auto" w:fill="FFFFFF"/>
        <w:spacing w:before="0" w:beforeAutospacing="0" w:after="0" w:afterAutospacing="0"/>
        <w:ind w:left="0" w:firstLine="709"/>
        <w:jc w:val="both"/>
        <w:rPr>
          <w:rFonts w:ascii="Arial Narrow" w:hAnsi="Arial Narrow" w:cs="Arial CYR"/>
          <w:color w:val="000000"/>
          <w:sz w:val="28"/>
          <w:szCs w:val="28"/>
        </w:rPr>
      </w:pPr>
      <w:r w:rsidRPr="00A60742">
        <w:rPr>
          <w:rFonts w:ascii="Arial Narrow" w:hAnsi="Arial Narrow" w:cs="Arial CYR"/>
          <w:color w:val="000000"/>
          <w:sz w:val="28"/>
          <w:szCs w:val="28"/>
        </w:rPr>
        <w:t>расширяется сфера обобщения и распространения опыта работы.</w:t>
      </w:r>
    </w:p>
    <w:p w:rsidR="00A60742" w:rsidRDefault="00A60742" w:rsidP="00A60742">
      <w:pPr>
        <w:pStyle w:val="a3"/>
        <w:shd w:val="clear" w:color="auto" w:fill="FFFFFF"/>
        <w:spacing w:before="0" w:beforeAutospacing="0" w:after="0" w:afterAutospacing="0"/>
        <w:ind w:firstLine="709"/>
        <w:jc w:val="both"/>
        <w:rPr>
          <w:rFonts w:ascii="Arial Narrow" w:hAnsi="Arial Narrow" w:cs="Arial CYR"/>
          <w:color w:val="000000"/>
          <w:sz w:val="28"/>
          <w:szCs w:val="28"/>
        </w:rPr>
      </w:pPr>
      <w:r w:rsidRPr="00A60742">
        <w:rPr>
          <w:rFonts w:ascii="Arial Narrow" w:hAnsi="Arial Narrow" w:cs="Arial CYR"/>
          <w:color w:val="000000"/>
          <w:sz w:val="28"/>
          <w:szCs w:val="28"/>
        </w:rPr>
        <w:t>Это создает условия для развития профессиональной компетентности педагога, и, следовательно, способствует повышению его квалификационной категории.</w:t>
      </w:r>
    </w:p>
    <w:p w:rsidR="0017754C" w:rsidRPr="00134B45" w:rsidRDefault="0017754C" w:rsidP="00A60742">
      <w:pPr>
        <w:pStyle w:val="a3"/>
        <w:shd w:val="clear" w:color="auto" w:fill="FFFFFF"/>
        <w:spacing w:before="0" w:beforeAutospacing="0" w:after="0" w:afterAutospacing="0"/>
        <w:ind w:firstLine="709"/>
        <w:jc w:val="both"/>
        <w:rPr>
          <w:rFonts w:ascii="Arial Narrow" w:hAnsi="Arial Narrow" w:cs="Arial CYR"/>
          <w:b/>
          <w:color w:val="000000"/>
          <w:sz w:val="28"/>
          <w:szCs w:val="28"/>
        </w:rPr>
      </w:pPr>
      <w:r>
        <w:rPr>
          <w:rFonts w:ascii="Arial Narrow" w:hAnsi="Arial Narrow" w:cs="Arial CYR"/>
          <w:color w:val="000000"/>
          <w:sz w:val="28"/>
          <w:szCs w:val="28"/>
        </w:rPr>
        <w:t xml:space="preserve">Результаты проведенной научно-методической работы в области педагогического проектирования вариативных игровых форм поликультурного образования на базе муниципальной ресурсной площадки </w:t>
      </w:r>
      <w:r w:rsidR="00622053">
        <w:rPr>
          <w:rFonts w:ascii="Arial Narrow" w:hAnsi="Arial Narrow" w:cs="Arial CYR"/>
          <w:color w:val="000000"/>
          <w:sz w:val="28"/>
          <w:szCs w:val="28"/>
        </w:rPr>
        <w:t>нашего</w:t>
      </w:r>
      <w:r>
        <w:rPr>
          <w:rFonts w:ascii="Arial Narrow" w:hAnsi="Arial Narrow" w:cs="Arial CYR"/>
          <w:color w:val="000000"/>
          <w:sz w:val="28"/>
          <w:szCs w:val="28"/>
        </w:rPr>
        <w:t xml:space="preserve"> детского </w:t>
      </w:r>
      <w:proofErr w:type="gramStart"/>
      <w:r>
        <w:rPr>
          <w:rFonts w:ascii="Arial Narrow" w:hAnsi="Arial Narrow" w:cs="Arial CYR"/>
          <w:color w:val="000000"/>
          <w:sz w:val="28"/>
          <w:szCs w:val="28"/>
        </w:rPr>
        <w:t>сада  имеют</w:t>
      </w:r>
      <w:proofErr w:type="gramEnd"/>
      <w:r>
        <w:rPr>
          <w:rFonts w:ascii="Arial Narrow" w:hAnsi="Arial Narrow" w:cs="Arial CYR"/>
          <w:color w:val="000000"/>
          <w:sz w:val="28"/>
          <w:szCs w:val="28"/>
        </w:rPr>
        <w:t xml:space="preserve"> </w:t>
      </w:r>
      <w:r w:rsidRPr="00134B45">
        <w:rPr>
          <w:rFonts w:ascii="Arial Narrow" w:hAnsi="Arial Narrow" w:cs="Arial CYR"/>
          <w:b/>
          <w:color w:val="000000"/>
          <w:sz w:val="28"/>
          <w:szCs w:val="28"/>
        </w:rPr>
        <w:t>высокую практическая значимость в части:</w:t>
      </w:r>
    </w:p>
    <w:p w:rsidR="0017754C" w:rsidRDefault="0017754C" w:rsidP="0017754C">
      <w:pPr>
        <w:pStyle w:val="a3"/>
        <w:numPr>
          <w:ilvl w:val="0"/>
          <w:numId w:val="6"/>
        </w:numPr>
        <w:shd w:val="clear" w:color="auto" w:fill="FFFFFF"/>
        <w:spacing w:before="0" w:beforeAutospacing="0" w:after="0" w:afterAutospacing="0"/>
        <w:jc w:val="both"/>
        <w:rPr>
          <w:rFonts w:ascii="Arial Narrow" w:hAnsi="Arial Narrow" w:cs="Arial CYR"/>
          <w:color w:val="000000"/>
          <w:sz w:val="28"/>
          <w:szCs w:val="28"/>
        </w:rPr>
      </w:pPr>
      <w:r>
        <w:rPr>
          <w:rFonts w:ascii="Arial Narrow" w:hAnsi="Arial Narrow" w:cs="Arial CYR"/>
          <w:color w:val="000000"/>
          <w:sz w:val="28"/>
          <w:szCs w:val="28"/>
        </w:rPr>
        <w:t>разработки пакет</w:t>
      </w:r>
      <w:r w:rsidR="00622053">
        <w:rPr>
          <w:rFonts w:ascii="Arial Narrow" w:hAnsi="Arial Narrow" w:cs="Arial CYR"/>
          <w:color w:val="000000"/>
          <w:sz w:val="28"/>
          <w:szCs w:val="28"/>
        </w:rPr>
        <w:t>а</w:t>
      </w:r>
      <w:r>
        <w:rPr>
          <w:rFonts w:ascii="Arial Narrow" w:hAnsi="Arial Narrow" w:cs="Arial CYR"/>
          <w:color w:val="000000"/>
          <w:sz w:val="28"/>
          <w:szCs w:val="28"/>
        </w:rPr>
        <w:t xml:space="preserve"> диагностических материалов для методических служб организаций дошкольного образования по оценке поликультурной компетенции воспитателя и конкретизации направлений персонифицированного методического сопровождения по ее развитию;</w:t>
      </w:r>
    </w:p>
    <w:p w:rsidR="0017754C" w:rsidRDefault="0017754C" w:rsidP="0017754C">
      <w:pPr>
        <w:pStyle w:val="a3"/>
        <w:numPr>
          <w:ilvl w:val="0"/>
          <w:numId w:val="6"/>
        </w:numPr>
        <w:shd w:val="clear" w:color="auto" w:fill="FFFFFF"/>
        <w:spacing w:before="0" w:beforeAutospacing="0" w:after="0" w:afterAutospacing="0"/>
        <w:jc w:val="both"/>
        <w:rPr>
          <w:rFonts w:ascii="Arial Narrow" w:hAnsi="Arial Narrow" w:cs="Arial CYR"/>
          <w:color w:val="000000"/>
          <w:sz w:val="28"/>
          <w:szCs w:val="28"/>
        </w:rPr>
      </w:pPr>
      <w:r w:rsidRPr="0017754C">
        <w:rPr>
          <w:rFonts w:ascii="Arial Narrow" w:hAnsi="Arial Narrow" w:cs="Arial CYR"/>
          <w:color w:val="000000"/>
          <w:sz w:val="28"/>
          <w:szCs w:val="28"/>
        </w:rPr>
        <w:t xml:space="preserve">материалы по игровым формам </w:t>
      </w:r>
      <w:r w:rsidRPr="00091BF4">
        <w:rPr>
          <w:rFonts w:ascii="Arial Narrow" w:hAnsi="Arial Narrow" w:cs="Arial Narrow"/>
          <w:sz w:val="28"/>
          <w:szCs w:val="28"/>
        </w:rPr>
        <w:t>форма решения задач поликультурного образования детей</w:t>
      </w:r>
      <w:r>
        <w:rPr>
          <w:rFonts w:ascii="Arial Narrow" w:hAnsi="Arial Narrow" w:cs="Arial Narrow"/>
          <w:sz w:val="28"/>
          <w:szCs w:val="28"/>
        </w:rPr>
        <w:t xml:space="preserve"> </w:t>
      </w:r>
      <w:r w:rsidRPr="00091BF4">
        <w:rPr>
          <w:rFonts w:ascii="Arial Narrow" w:hAnsi="Arial Narrow" w:cs="Arial Narrow"/>
          <w:sz w:val="28"/>
          <w:szCs w:val="28"/>
        </w:rPr>
        <w:t>старшего дошкольного возраста</w:t>
      </w:r>
      <w:r w:rsidRPr="0017754C">
        <w:rPr>
          <w:rFonts w:ascii="Arial Narrow" w:hAnsi="Arial Narrow" w:cs="Arial CYR"/>
          <w:color w:val="000000"/>
          <w:sz w:val="28"/>
          <w:szCs w:val="28"/>
        </w:rPr>
        <w:t xml:space="preserve"> </w:t>
      </w:r>
      <w:r>
        <w:rPr>
          <w:rFonts w:ascii="Arial Narrow" w:hAnsi="Arial Narrow" w:cs="Arial CYR"/>
          <w:color w:val="000000"/>
          <w:sz w:val="28"/>
          <w:szCs w:val="28"/>
        </w:rPr>
        <w:t>могут быть использованы в практике реализации образовательных программ дошкольного образования, в части, реализации п. 2.11.2. по «специфике учет</w:t>
      </w:r>
      <w:r w:rsidR="000424EA">
        <w:rPr>
          <w:rFonts w:ascii="Arial Narrow" w:hAnsi="Arial Narrow" w:cs="Arial CYR"/>
          <w:color w:val="000000"/>
          <w:sz w:val="28"/>
          <w:szCs w:val="28"/>
        </w:rPr>
        <w:t>а национальных, социокуль</w:t>
      </w:r>
      <w:r>
        <w:rPr>
          <w:rFonts w:ascii="Arial Narrow" w:hAnsi="Arial Narrow" w:cs="Arial CYR"/>
          <w:color w:val="000000"/>
          <w:sz w:val="28"/>
          <w:szCs w:val="28"/>
        </w:rPr>
        <w:t>т</w:t>
      </w:r>
      <w:r w:rsidR="000424EA">
        <w:rPr>
          <w:rFonts w:ascii="Arial Narrow" w:hAnsi="Arial Narrow" w:cs="Arial CYR"/>
          <w:color w:val="000000"/>
          <w:sz w:val="28"/>
          <w:szCs w:val="28"/>
        </w:rPr>
        <w:t>у</w:t>
      </w:r>
      <w:r>
        <w:rPr>
          <w:rFonts w:ascii="Arial Narrow" w:hAnsi="Arial Narrow" w:cs="Arial CYR"/>
          <w:color w:val="000000"/>
          <w:sz w:val="28"/>
          <w:szCs w:val="28"/>
        </w:rPr>
        <w:t xml:space="preserve">рных условий, в которых </w:t>
      </w:r>
      <w:r w:rsidR="000424EA">
        <w:rPr>
          <w:rFonts w:ascii="Arial Narrow" w:hAnsi="Arial Narrow" w:cs="Arial CYR"/>
          <w:color w:val="000000"/>
          <w:sz w:val="28"/>
          <w:szCs w:val="28"/>
        </w:rPr>
        <w:t>осуществляется образовательная деятельность»</w:t>
      </w:r>
      <w:r>
        <w:rPr>
          <w:rFonts w:ascii="Arial Narrow" w:hAnsi="Arial Narrow" w:cs="Arial CYR"/>
          <w:color w:val="000000"/>
          <w:sz w:val="28"/>
          <w:szCs w:val="28"/>
        </w:rPr>
        <w:t xml:space="preserve"> </w:t>
      </w:r>
    </w:p>
    <w:p w:rsidR="0017754C" w:rsidRPr="0017754C" w:rsidRDefault="0017754C" w:rsidP="0017754C">
      <w:pPr>
        <w:pStyle w:val="a3"/>
        <w:numPr>
          <w:ilvl w:val="0"/>
          <w:numId w:val="6"/>
        </w:numPr>
        <w:shd w:val="clear" w:color="auto" w:fill="FFFFFF"/>
        <w:spacing w:before="0" w:beforeAutospacing="0" w:after="0" w:afterAutospacing="0"/>
        <w:jc w:val="both"/>
        <w:rPr>
          <w:rFonts w:ascii="Arial Narrow" w:hAnsi="Arial Narrow" w:cs="Arial CYR"/>
          <w:color w:val="000000"/>
          <w:sz w:val="28"/>
          <w:szCs w:val="28"/>
        </w:rPr>
      </w:pPr>
      <w:r w:rsidRPr="0017754C">
        <w:rPr>
          <w:rFonts w:ascii="Arial Narrow" w:hAnsi="Arial Narrow" w:cs="Arial CYR"/>
          <w:color w:val="000000"/>
          <w:sz w:val="28"/>
          <w:szCs w:val="28"/>
        </w:rPr>
        <w:t>разработанные нами подходы к игровому обучению в поликультурной образовательной среде в современных условиях могут служить основной для выработки каждым ДО</w:t>
      </w:r>
      <w:r w:rsidR="00622053">
        <w:rPr>
          <w:rFonts w:ascii="Arial Narrow" w:hAnsi="Arial Narrow" w:cs="Arial CYR"/>
          <w:color w:val="000000"/>
          <w:sz w:val="28"/>
          <w:szCs w:val="28"/>
        </w:rPr>
        <w:t>У</w:t>
      </w:r>
      <w:r w:rsidRPr="0017754C">
        <w:rPr>
          <w:rFonts w:ascii="Arial Narrow" w:hAnsi="Arial Narrow" w:cs="Arial CYR"/>
          <w:color w:val="000000"/>
          <w:sz w:val="28"/>
          <w:szCs w:val="28"/>
        </w:rPr>
        <w:t xml:space="preserve"> программы педагогических действий по проектированию игровых форм поликультурного образования. </w:t>
      </w:r>
    </w:p>
    <w:p w:rsidR="0017754C" w:rsidRDefault="0017754C" w:rsidP="00A60742">
      <w:pPr>
        <w:pStyle w:val="a3"/>
        <w:shd w:val="clear" w:color="auto" w:fill="FFFFFF"/>
        <w:spacing w:before="0" w:beforeAutospacing="0" w:after="0" w:afterAutospacing="0"/>
        <w:ind w:firstLine="709"/>
        <w:jc w:val="both"/>
        <w:rPr>
          <w:rFonts w:ascii="Arial Narrow" w:hAnsi="Arial Narrow" w:cs="Arial CYR"/>
          <w:color w:val="000000"/>
          <w:sz w:val="28"/>
          <w:szCs w:val="28"/>
        </w:rPr>
      </w:pPr>
    </w:p>
    <w:p w:rsidR="00A60742" w:rsidRDefault="00A60742" w:rsidP="00A60742">
      <w:pPr>
        <w:pStyle w:val="a3"/>
        <w:shd w:val="clear" w:color="auto" w:fill="FFFFFF"/>
        <w:spacing w:before="0" w:beforeAutospacing="0" w:after="0" w:afterAutospacing="0"/>
        <w:ind w:firstLine="709"/>
        <w:jc w:val="both"/>
        <w:rPr>
          <w:rFonts w:ascii="Arial Narrow" w:hAnsi="Arial Narrow" w:cs="Arial CYR"/>
          <w:color w:val="000000"/>
          <w:sz w:val="28"/>
          <w:szCs w:val="28"/>
        </w:rPr>
      </w:pPr>
      <w:r w:rsidRPr="00A60742">
        <w:rPr>
          <w:rFonts w:ascii="Arial Narrow" w:hAnsi="Arial Narrow" w:cs="Arial CYR"/>
          <w:color w:val="000000"/>
          <w:sz w:val="28"/>
          <w:szCs w:val="28"/>
        </w:rPr>
        <w:t xml:space="preserve">Мы уверены, что профессиональная компетентность </w:t>
      </w:r>
      <w:r>
        <w:rPr>
          <w:rFonts w:ascii="Arial Narrow" w:hAnsi="Arial Narrow" w:cs="Arial CYR"/>
          <w:color w:val="000000"/>
          <w:sz w:val="28"/>
          <w:szCs w:val="28"/>
        </w:rPr>
        <w:t>воспитателя</w:t>
      </w:r>
      <w:r w:rsidRPr="00A60742">
        <w:rPr>
          <w:rFonts w:ascii="Arial Narrow" w:hAnsi="Arial Narrow" w:cs="Arial CYR"/>
          <w:color w:val="000000"/>
          <w:sz w:val="28"/>
          <w:szCs w:val="28"/>
        </w:rPr>
        <w:t> – главный ресурс качества образовательного процесса, в то время как деятельность</w:t>
      </w:r>
      <w:r>
        <w:rPr>
          <w:rFonts w:ascii="Arial Narrow" w:hAnsi="Arial Narrow" w:cs="Arial CYR"/>
          <w:color w:val="000000"/>
          <w:sz w:val="28"/>
          <w:szCs w:val="28"/>
        </w:rPr>
        <w:t xml:space="preserve"> ресурсной площадки </w:t>
      </w:r>
      <w:r w:rsidRPr="00A60742">
        <w:rPr>
          <w:rFonts w:ascii="Arial Narrow" w:hAnsi="Arial Narrow" w:cs="Arial CYR"/>
          <w:color w:val="000000"/>
          <w:sz w:val="28"/>
          <w:szCs w:val="28"/>
        </w:rPr>
        <w:t xml:space="preserve"> – средство </w:t>
      </w:r>
      <w:r w:rsidR="00622053">
        <w:rPr>
          <w:rFonts w:ascii="Arial Narrow" w:hAnsi="Arial Narrow" w:cs="Arial CYR"/>
          <w:color w:val="000000"/>
          <w:sz w:val="28"/>
          <w:szCs w:val="28"/>
        </w:rPr>
        <w:t xml:space="preserve">его </w:t>
      </w:r>
      <w:r w:rsidRPr="00A60742">
        <w:rPr>
          <w:rFonts w:ascii="Arial Narrow" w:hAnsi="Arial Narrow" w:cs="Arial CYR"/>
          <w:color w:val="000000"/>
          <w:sz w:val="28"/>
          <w:szCs w:val="28"/>
        </w:rPr>
        <w:t>совершенствования и развития.</w:t>
      </w:r>
      <w:bookmarkStart w:id="2" w:name="_GoBack"/>
      <w:bookmarkEnd w:id="2"/>
    </w:p>
    <w:sectPr w:rsidR="00A60742" w:rsidSect="00626A11">
      <w:pgSz w:w="11906" w:h="16838"/>
      <w:pgMar w:top="567"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Narrow">
    <w:panose1 w:val="00000000000000000000"/>
    <w:charset w:val="CC"/>
    <w:family w:val="auto"/>
    <w:notTrueType/>
    <w:pitch w:val="default"/>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5127"/>
    <w:multiLevelType w:val="multilevel"/>
    <w:tmpl w:val="75E8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42784"/>
    <w:multiLevelType w:val="hybridMultilevel"/>
    <w:tmpl w:val="70F832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2D41FC"/>
    <w:multiLevelType w:val="hybridMultilevel"/>
    <w:tmpl w:val="4E50B088"/>
    <w:lvl w:ilvl="0" w:tplc="929AC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615476"/>
    <w:multiLevelType w:val="multilevel"/>
    <w:tmpl w:val="E070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8150D"/>
    <w:multiLevelType w:val="hybridMultilevel"/>
    <w:tmpl w:val="8022290A"/>
    <w:lvl w:ilvl="0" w:tplc="BEB22CE6">
      <w:start w:val="1"/>
      <w:numFmt w:val="bullet"/>
      <w:lvlText w:val="•"/>
      <w:lvlJc w:val="left"/>
      <w:pPr>
        <w:tabs>
          <w:tab w:val="num" w:pos="720"/>
        </w:tabs>
        <w:ind w:left="720" w:hanging="360"/>
      </w:pPr>
      <w:rPr>
        <w:rFonts w:ascii="Arial" w:hAnsi="Arial" w:hint="default"/>
      </w:rPr>
    </w:lvl>
    <w:lvl w:ilvl="1" w:tplc="F26E0160" w:tentative="1">
      <w:start w:val="1"/>
      <w:numFmt w:val="bullet"/>
      <w:lvlText w:val="•"/>
      <w:lvlJc w:val="left"/>
      <w:pPr>
        <w:tabs>
          <w:tab w:val="num" w:pos="1440"/>
        </w:tabs>
        <w:ind w:left="1440" w:hanging="360"/>
      </w:pPr>
      <w:rPr>
        <w:rFonts w:ascii="Arial" w:hAnsi="Arial" w:hint="default"/>
      </w:rPr>
    </w:lvl>
    <w:lvl w:ilvl="2" w:tplc="FAC27E2C" w:tentative="1">
      <w:start w:val="1"/>
      <w:numFmt w:val="bullet"/>
      <w:lvlText w:val="•"/>
      <w:lvlJc w:val="left"/>
      <w:pPr>
        <w:tabs>
          <w:tab w:val="num" w:pos="2160"/>
        </w:tabs>
        <w:ind w:left="2160" w:hanging="360"/>
      </w:pPr>
      <w:rPr>
        <w:rFonts w:ascii="Arial" w:hAnsi="Arial" w:hint="default"/>
      </w:rPr>
    </w:lvl>
    <w:lvl w:ilvl="3" w:tplc="E5A6B764" w:tentative="1">
      <w:start w:val="1"/>
      <w:numFmt w:val="bullet"/>
      <w:lvlText w:val="•"/>
      <w:lvlJc w:val="left"/>
      <w:pPr>
        <w:tabs>
          <w:tab w:val="num" w:pos="2880"/>
        </w:tabs>
        <w:ind w:left="2880" w:hanging="360"/>
      </w:pPr>
      <w:rPr>
        <w:rFonts w:ascii="Arial" w:hAnsi="Arial" w:hint="default"/>
      </w:rPr>
    </w:lvl>
    <w:lvl w:ilvl="4" w:tplc="09B0EDEA" w:tentative="1">
      <w:start w:val="1"/>
      <w:numFmt w:val="bullet"/>
      <w:lvlText w:val="•"/>
      <w:lvlJc w:val="left"/>
      <w:pPr>
        <w:tabs>
          <w:tab w:val="num" w:pos="3600"/>
        </w:tabs>
        <w:ind w:left="3600" w:hanging="360"/>
      </w:pPr>
      <w:rPr>
        <w:rFonts w:ascii="Arial" w:hAnsi="Arial" w:hint="default"/>
      </w:rPr>
    </w:lvl>
    <w:lvl w:ilvl="5" w:tplc="F2962F46" w:tentative="1">
      <w:start w:val="1"/>
      <w:numFmt w:val="bullet"/>
      <w:lvlText w:val="•"/>
      <w:lvlJc w:val="left"/>
      <w:pPr>
        <w:tabs>
          <w:tab w:val="num" w:pos="4320"/>
        </w:tabs>
        <w:ind w:left="4320" w:hanging="360"/>
      </w:pPr>
      <w:rPr>
        <w:rFonts w:ascii="Arial" w:hAnsi="Arial" w:hint="default"/>
      </w:rPr>
    </w:lvl>
    <w:lvl w:ilvl="6" w:tplc="E004BF3C" w:tentative="1">
      <w:start w:val="1"/>
      <w:numFmt w:val="bullet"/>
      <w:lvlText w:val="•"/>
      <w:lvlJc w:val="left"/>
      <w:pPr>
        <w:tabs>
          <w:tab w:val="num" w:pos="5040"/>
        </w:tabs>
        <w:ind w:left="5040" w:hanging="360"/>
      </w:pPr>
      <w:rPr>
        <w:rFonts w:ascii="Arial" w:hAnsi="Arial" w:hint="default"/>
      </w:rPr>
    </w:lvl>
    <w:lvl w:ilvl="7" w:tplc="DE8A04B2" w:tentative="1">
      <w:start w:val="1"/>
      <w:numFmt w:val="bullet"/>
      <w:lvlText w:val="•"/>
      <w:lvlJc w:val="left"/>
      <w:pPr>
        <w:tabs>
          <w:tab w:val="num" w:pos="5760"/>
        </w:tabs>
        <w:ind w:left="5760" w:hanging="360"/>
      </w:pPr>
      <w:rPr>
        <w:rFonts w:ascii="Arial" w:hAnsi="Arial" w:hint="default"/>
      </w:rPr>
    </w:lvl>
    <w:lvl w:ilvl="8" w:tplc="A204FB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407CD2"/>
    <w:multiLevelType w:val="multilevel"/>
    <w:tmpl w:val="C6BA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2432A3"/>
    <w:multiLevelType w:val="hybridMultilevel"/>
    <w:tmpl w:val="BD18CDEA"/>
    <w:lvl w:ilvl="0" w:tplc="19BA5AE2">
      <w:start w:val="1"/>
      <w:numFmt w:val="bullet"/>
      <w:lvlText w:val="•"/>
      <w:lvlJc w:val="left"/>
      <w:pPr>
        <w:tabs>
          <w:tab w:val="num" w:pos="720"/>
        </w:tabs>
        <w:ind w:left="720" w:hanging="360"/>
      </w:pPr>
      <w:rPr>
        <w:rFonts w:ascii="Times New Roman" w:hAnsi="Times New Roman" w:hint="default"/>
      </w:rPr>
    </w:lvl>
    <w:lvl w:ilvl="1" w:tplc="0096D1C2" w:tentative="1">
      <w:start w:val="1"/>
      <w:numFmt w:val="bullet"/>
      <w:lvlText w:val="•"/>
      <w:lvlJc w:val="left"/>
      <w:pPr>
        <w:tabs>
          <w:tab w:val="num" w:pos="1440"/>
        </w:tabs>
        <w:ind w:left="1440" w:hanging="360"/>
      </w:pPr>
      <w:rPr>
        <w:rFonts w:ascii="Times New Roman" w:hAnsi="Times New Roman" w:hint="default"/>
      </w:rPr>
    </w:lvl>
    <w:lvl w:ilvl="2" w:tplc="9F589332" w:tentative="1">
      <w:start w:val="1"/>
      <w:numFmt w:val="bullet"/>
      <w:lvlText w:val="•"/>
      <w:lvlJc w:val="left"/>
      <w:pPr>
        <w:tabs>
          <w:tab w:val="num" w:pos="2160"/>
        </w:tabs>
        <w:ind w:left="2160" w:hanging="360"/>
      </w:pPr>
      <w:rPr>
        <w:rFonts w:ascii="Times New Roman" w:hAnsi="Times New Roman" w:hint="default"/>
      </w:rPr>
    </w:lvl>
    <w:lvl w:ilvl="3" w:tplc="854AEF18" w:tentative="1">
      <w:start w:val="1"/>
      <w:numFmt w:val="bullet"/>
      <w:lvlText w:val="•"/>
      <w:lvlJc w:val="left"/>
      <w:pPr>
        <w:tabs>
          <w:tab w:val="num" w:pos="2880"/>
        </w:tabs>
        <w:ind w:left="2880" w:hanging="360"/>
      </w:pPr>
      <w:rPr>
        <w:rFonts w:ascii="Times New Roman" w:hAnsi="Times New Roman" w:hint="default"/>
      </w:rPr>
    </w:lvl>
    <w:lvl w:ilvl="4" w:tplc="22C2E9D6" w:tentative="1">
      <w:start w:val="1"/>
      <w:numFmt w:val="bullet"/>
      <w:lvlText w:val="•"/>
      <w:lvlJc w:val="left"/>
      <w:pPr>
        <w:tabs>
          <w:tab w:val="num" w:pos="3600"/>
        </w:tabs>
        <w:ind w:left="3600" w:hanging="360"/>
      </w:pPr>
      <w:rPr>
        <w:rFonts w:ascii="Times New Roman" w:hAnsi="Times New Roman" w:hint="default"/>
      </w:rPr>
    </w:lvl>
    <w:lvl w:ilvl="5" w:tplc="513E17E6" w:tentative="1">
      <w:start w:val="1"/>
      <w:numFmt w:val="bullet"/>
      <w:lvlText w:val="•"/>
      <w:lvlJc w:val="left"/>
      <w:pPr>
        <w:tabs>
          <w:tab w:val="num" w:pos="4320"/>
        </w:tabs>
        <w:ind w:left="4320" w:hanging="360"/>
      </w:pPr>
      <w:rPr>
        <w:rFonts w:ascii="Times New Roman" w:hAnsi="Times New Roman" w:hint="default"/>
      </w:rPr>
    </w:lvl>
    <w:lvl w:ilvl="6" w:tplc="30ACADF2" w:tentative="1">
      <w:start w:val="1"/>
      <w:numFmt w:val="bullet"/>
      <w:lvlText w:val="•"/>
      <w:lvlJc w:val="left"/>
      <w:pPr>
        <w:tabs>
          <w:tab w:val="num" w:pos="5040"/>
        </w:tabs>
        <w:ind w:left="5040" w:hanging="360"/>
      </w:pPr>
      <w:rPr>
        <w:rFonts w:ascii="Times New Roman" w:hAnsi="Times New Roman" w:hint="default"/>
      </w:rPr>
    </w:lvl>
    <w:lvl w:ilvl="7" w:tplc="8A36B828" w:tentative="1">
      <w:start w:val="1"/>
      <w:numFmt w:val="bullet"/>
      <w:lvlText w:val="•"/>
      <w:lvlJc w:val="left"/>
      <w:pPr>
        <w:tabs>
          <w:tab w:val="num" w:pos="5760"/>
        </w:tabs>
        <w:ind w:left="5760" w:hanging="360"/>
      </w:pPr>
      <w:rPr>
        <w:rFonts w:ascii="Times New Roman" w:hAnsi="Times New Roman" w:hint="default"/>
      </w:rPr>
    </w:lvl>
    <w:lvl w:ilvl="8" w:tplc="8F263AA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205615C"/>
    <w:multiLevelType w:val="hybridMultilevel"/>
    <w:tmpl w:val="90BE5D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9FA1B63"/>
    <w:multiLevelType w:val="hybridMultilevel"/>
    <w:tmpl w:val="D1D2176E"/>
    <w:lvl w:ilvl="0" w:tplc="3D34659E">
      <w:start w:val="1"/>
      <w:numFmt w:val="bullet"/>
      <w:lvlText w:val="•"/>
      <w:lvlJc w:val="left"/>
      <w:pPr>
        <w:tabs>
          <w:tab w:val="num" w:pos="720"/>
        </w:tabs>
        <w:ind w:left="720" w:hanging="360"/>
      </w:pPr>
      <w:rPr>
        <w:rFonts w:ascii="Times New Roman" w:hAnsi="Times New Roman" w:hint="default"/>
      </w:rPr>
    </w:lvl>
    <w:lvl w:ilvl="1" w:tplc="C94E4B9C" w:tentative="1">
      <w:start w:val="1"/>
      <w:numFmt w:val="bullet"/>
      <w:lvlText w:val="•"/>
      <w:lvlJc w:val="left"/>
      <w:pPr>
        <w:tabs>
          <w:tab w:val="num" w:pos="1440"/>
        </w:tabs>
        <w:ind w:left="1440" w:hanging="360"/>
      </w:pPr>
      <w:rPr>
        <w:rFonts w:ascii="Times New Roman" w:hAnsi="Times New Roman" w:hint="default"/>
      </w:rPr>
    </w:lvl>
    <w:lvl w:ilvl="2" w:tplc="319A5D9A" w:tentative="1">
      <w:start w:val="1"/>
      <w:numFmt w:val="bullet"/>
      <w:lvlText w:val="•"/>
      <w:lvlJc w:val="left"/>
      <w:pPr>
        <w:tabs>
          <w:tab w:val="num" w:pos="2160"/>
        </w:tabs>
        <w:ind w:left="2160" w:hanging="360"/>
      </w:pPr>
      <w:rPr>
        <w:rFonts w:ascii="Times New Roman" w:hAnsi="Times New Roman" w:hint="default"/>
      </w:rPr>
    </w:lvl>
    <w:lvl w:ilvl="3" w:tplc="6D502B90" w:tentative="1">
      <w:start w:val="1"/>
      <w:numFmt w:val="bullet"/>
      <w:lvlText w:val="•"/>
      <w:lvlJc w:val="left"/>
      <w:pPr>
        <w:tabs>
          <w:tab w:val="num" w:pos="2880"/>
        </w:tabs>
        <w:ind w:left="2880" w:hanging="360"/>
      </w:pPr>
      <w:rPr>
        <w:rFonts w:ascii="Times New Roman" w:hAnsi="Times New Roman" w:hint="default"/>
      </w:rPr>
    </w:lvl>
    <w:lvl w:ilvl="4" w:tplc="94E6DB94" w:tentative="1">
      <w:start w:val="1"/>
      <w:numFmt w:val="bullet"/>
      <w:lvlText w:val="•"/>
      <w:lvlJc w:val="left"/>
      <w:pPr>
        <w:tabs>
          <w:tab w:val="num" w:pos="3600"/>
        </w:tabs>
        <w:ind w:left="3600" w:hanging="360"/>
      </w:pPr>
      <w:rPr>
        <w:rFonts w:ascii="Times New Roman" w:hAnsi="Times New Roman" w:hint="default"/>
      </w:rPr>
    </w:lvl>
    <w:lvl w:ilvl="5" w:tplc="59AC9524" w:tentative="1">
      <w:start w:val="1"/>
      <w:numFmt w:val="bullet"/>
      <w:lvlText w:val="•"/>
      <w:lvlJc w:val="left"/>
      <w:pPr>
        <w:tabs>
          <w:tab w:val="num" w:pos="4320"/>
        </w:tabs>
        <w:ind w:left="4320" w:hanging="360"/>
      </w:pPr>
      <w:rPr>
        <w:rFonts w:ascii="Times New Roman" w:hAnsi="Times New Roman" w:hint="default"/>
      </w:rPr>
    </w:lvl>
    <w:lvl w:ilvl="6" w:tplc="2D08F34E" w:tentative="1">
      <w:start w:val="1"/>
      <w:numFmt w:val="bullet"/>
      <w:lvlText w:val="•"/>
      <w:lvlJc w:val="left"/>
      <w:pPr>
        <w:tabs>
          <w:tab w:val="num" w:pos="5040"/>
        </w:tabs>
        <w:ind w:left="5040" w:hanging="360"/>
      </w:pPr>
      <w:rPr>
        <w:rFonts w:ascii="Times New Roman" w:hAnsi="Times New Roman" w:hint="default"/>
      </w:rPr>
    </w:lvl>
    <w:lvl w:ilvl="7" w:tplc="9708A098" w:tentative="1">
      <w:start w:val="1"/>
      <w:numFmt w:val="bullet"/>
      <w:lvlText w:val="•"/>
      <w:lvlJc w:val="left"/>
      <w:pPr>
        <w:tabs>
          <w:tab w:val="num" w:pos="5760"/>
        </w:tabs>
        <w:ind w:left="5760" w:hanging="360"/>
      </w:pPr>
      <w:rPr>
        <w:rFonts w:ascii="Times New Roman" w:hAnsi="Times New Roman" w:hint="default"/>
      </w:rPr>
    </w:lvl>
    <w:lvl w:ilvl="8" w:tplc="9848B12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B4E14E2"/>
    <w:multiLevelType w:val="hybridMultilevel"/>
    <w:tmpl w:val="9348A2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5B5233D2"/>
    <w:multiLevelType w:val="hybridMultilevel"/>
    <w:tmpl w:val="91ECB8BC"/>
    <w:lvl w:ilvl="0" w:tplc="A6AEF382">
      <w:start w:val="1"/>
      <w:numFmt w:val="bullet"/>
      <w:lvlText w:val="•"/>
      <w:lvlJc w:val="left"/>
      <w:pPr>
        <w:tabs>
          <w:tab w:val="num" w:pos="720"/>
        </w:tabs>
        <w:ind w:left="720" w:hanging="360"/>
      </w:pPr>
      <w:rPr>
        <w:rFonts w:ascii="Times New Roman" w:hAnsi="Times New Roman" w:hint="default"/>
      </w:rPr>
    </w:lvl>
    <w:lvl w:ilvl="1" w:tplc="57BE79BE" w:tentative="1">
      <w:start w:val="1"/>
      <w:numFmt w:val="bullet"/>
      <w:lvlText w:val="•"/>
      <w:lvlJc w:val="left"/>
      <w:pPr>
        <w:tabs>
          <w:tab w:val="num" w:pos="1440"/>
        </w:tabs>
        <w:ind w:left="1440" w:hanging="360"/>
      </w:pPr>
      <w:rPr>
        <w:rFonts w:ascii="Times New Roman" w:hAnsi="Times New Roman" w:hint="default"/>
      </w:rPr>
    </w:lvl>
    <w:lvl w:ilvl="2" w:tplc="DAACB08E" w:tentative="1">
      <w:start w:val="1"/>
      <w:numFmt w:val="bullet"/>
      <w:lvlText w:val="•"/>
      <w:lvlJc w:val="left"/>
      <w:pPr>
        <w:tabs>
          <w:tab w:val="num" w:pos="2160"/>
        </w:tabs>
        <w:ind w:left="2160" w:hanging="360"/>
      </w:pPr>
      <w:rPr>
        <w:rFonts w:ascii="Times New Roman" w:hAnsi="Times New Roman" w:hint="default"/>
      </w:rPr>
    </w:lvl>
    <w:lvl w:ilvl="3" w:tplc="ED66EB2A" w:tentative="1">
      <w:start w:val="1"/>
      <w:numFmt w:val="bullet"/>
      <w:lvlText w:val="•"/>
      <w:lvlJc w:val="left"/>
      <w:pPr>
        <w:tabs>
          <w:tab w:val="num" w:pos="2880"/>
        </w:tabs>
        <w:ind w:left="2880" w:hanging="360"/>
      </w:pPr>
      <w:rPr>
        <w:rFonts w:ascii="Times New Roman" w:hAnsi="Times New Roman" w:hint="default"/>
      </w:rPr>
    </w:lvl>
    <w:lvl w:ilvl="4" w:tplc="4BC40406" w:tentative="1">
      <w:start w:val="1"/>
      <w:numFmt w:val="bullet"/>
      <w:lvlText w:val="•"/>
      <w:lvlJc w:val="left"/>
      <w:pPr>
        <w:tabs>
          <w:tab w:val="num" w:pos="3600"/>
        </w:tabs>
        <w:ind w:left="3600" w:hanging="360"/>
      </w:pPr>
      <w:rPr>
        <w:rFonts w:ascii="Times New Roman" w:hAnsi="Times New Roman" w:hint="default"/>
      </w:rPr>
    </w:lvl>
    <w:lvl w:ilvl="5" w:tplc="BAF0FAA6" w:tentative="1">
      <w:start w:val="1"/>
      <w:numFmt w:val="bullet"/>
      <w:lvlText w:val="•"/>
      <w:lvlJc w:val="left"/>
      <w:pPr>
        <w:tabs>
          <w:tab w:val="num" w:pos="4320"/>
        </w:tabs>
        <w:ind w:left="4320" w:hanging="360"/>
      </w:pPr>
      <w:rPr>
        <w:rFonts w:ascii="Times New Roman" w:hAnsi="Times New Roman" w:hint="default"/>
      </w:rPr>
    </w:lvl>
    <w:lvl w:ilvl="6" w:tplc="5906D588" w:tentative="1">
      <w:start w:val="1"/>
      <w:numFmt w:val="bullet"/>
      <w:lvlText w:val="•"/>
      <w:lvlJc w:val="left"/>
      <w:pPr>
        <w:tabs>
          <w:tab w:val="num" w:pos="5040"/>
        </w:tabs>
        <w:ind w:left="5040" w:hanging="360"/>
      </w:pPr>
      <w:rPr>
        <w:rFonts w:ascii="Times New Roman" w:hAnsi="Times New Roman" w:hint="default"/>
      </w:rPr>
    </w:lvl>
    <w:lvl w:ilvl="7" w:tplc="75F81FFE" w:tentative="1">
      <w:start w:val="1"/>
      <w:numFmt w:val="bullet"/>
      <w:lvlText w:val="•"/>
      <w:lvlJc w:val="left"/>
      <w:pPr>
        <w:tabs>
          <w:tab w:val="num" w:pos="5760"/>
        </w:tabs>
        <w:ind w:left="5760" w:hanging="360"/>
      </w:pPr>
      <w:rPr>
        <w:rFonts w:ascii="Times New Roman" w:hAnsi="Times New Roman" w:hint="default"/>
      </w:rPr>
    </w:lvl>
    <w:lvl w:ilvl="8" w:tplc="DB38AD7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D7D2987"/>
    <w:multiLevelType w:val="hybridMultilevel"/>
    <w:tmpl w:val="BC4C61A6"/>
    <w:lvl w:ilvl="0" w:tplc="8C644936">
      <w:start w:val="1"/>
      <w:numFmt w:val="bullet"/>
      <w:lvlText w:val=""/>
      <w:lvlJc w:val="left"/>
      <w:pPr>
        <w:tabs>
          <w:tab w:val="num" w:pos="720"/>
        </w:tabs>
        <w:ind w:left="720" w:hanging="360"/>
      </w:pPr>
      <w:rPr>
        <w:rFonts w:ascii="Wingdings" w:hAnsi="Wingdings" w:hint="default"/>
      </w:rPr>
    </w:lvl>
    <w:lvl w:ilvl="1" w:tplc="031A59B8" w:tentative="1">
      <w:start w:val="1"/>
      <w:numFmt w:val="bullet"/>
      <w:lvlText w:val=""/>
      <w:lvlJc w:val="left"/>
      <w:pPr>
        <w:tabs>
          <w:tab w:val="num" w:pos="1440"/>
        </w:tabs>
        <w:ind w:left="1440" w:hanging="360"/>
      </w:pPr>
      <w:rPr>
        <w:rFonts w:ascii="Wingdings" w:hAnsi="Wingdings" w:hint="default"/>
      </w:rPr>
    </w:lvl>
    <w:lvl w:ilvl="2" w:tplc="759AFB06" w:tentative="1">
      <w:start w:val="1"/>
      <w:numFmt w:val="bullet"/>
      <w:lvlText w:val=""/>
      <w:lvlJc w:val="left"/>
      <w:pPr>
        <w:tabs>
          <w:tab w:val="num" w:pos="2160"/>
        </w:tabs>
        <w:ind w:left="2160" w:hanging="360"/>
      </w:pPr>
      <w:rPr>
        <w:rFonts w:ascii="Wingdings" w:hAnsi="Wingdings" w:hint="default"/>
      </w:rPr>
    </w:lvl>
    <w:lvl w:ilvl="3" w:tplc="A4586A06" w:tentative="1">
      <w:start w:val="1"/>
      <w:numFmt w:val="bullet"/>
      <w:lvlText w:val=""/>
      <w:lvlJc w:val="left"/>
      <w:pPr>
        <w:tabs>
          <w:tab w:val="num" w:pos="2880"/>
        </w:tabs>
        <w:ind w:left="2880" w:hanging="360"/>
      </w:pPr>
      <w:rPr>
        <w:rFonts w:ascii="Wingdings" w:hAnsi="Wingdings" w:hint="default"/>
      </w:rPr>
    </w:lvl>
    <w:lvl w:ilvl="4" w:tplc="07A46650" w:tentative="1">
      <w:start w:val="1"/>
      <w:numFmt w:val="bullet"/>
      <w:lvlText w:val=""/>
      <w:lvlJc w:val="left"/>
      <w:pPr>
        <w:tabs>
          <w:tab w:val="num" w:pos="3600"/>
        </w:tabs>
        <w:ind w:left="3600" w:hanging="360"/>
      </w:pPr>
      <w:rPr>
        <w:rFonts w:ascii="Wingdings" w:hAnsi="Wingdings" w:hint="default"/>
      </w:rPr>
    </w:lvl>
    <w:lvl w:ilvl="5" w:tplc="6CC2E920" w:tentative="1">
      <w:start w:val="1"/>
      <w:numFmt w:val="bullet"/>
      <w:lvlText w:val=""/>
      <w:lvlJc w:val="left"/>
      <w:pPr>
        <w:tabs>
          <w:tab w:val="num" w:pos="4320"/>
        </w:tabs>
        <w:ind w:left="4320" w:hanging="360"/>
      </w:pPr>
      <w:rPr>
        <w:rFonts w:ascii="Wingdings" w:hAnsi="Wingdings" w:hint="default"/>
      </w:rPr>
    </w:lvl>
    <w:lvl w:ilvl="6" w:tplc="00A618BA" w:tentative="1">
      <w:start w:val="1"/>
      <w:numFmt w:val="bullet"/>
      <w:lvlText w:val=""/>
      <w:lvlJc w:val="left"/>
      <w:pPr>
        <w:tabs>
          <w:tab w:val="num" w:pos="5040"/>
        </w:tabs>
        <w:ind w:left="5040" w:hanging="360"/>
      </w:pPr>
      <w:rPr>
        <w:rFonts w:ascii="Wingdings" w:hAnsi="Wingdings" w:hint="default"/>
      </w:rPr>
    </w:lvl>
    <w:lvl w:ilvl="7" w:tplc="18DC2376" w:tentative="1">
      <w:start w:val="1"/>
      <w:numFmt w:val="bullet"/>
      <w:lvlText w:val=""/>
      <w:lvlJc w:val="left"/>
      <w:pPr>
        <w:tabs>
          <w:tab w:val="num" w:pos="5760"/>
        </w:tabs>
        <w:ind w:left="5760" w:hanging="360"/>
      </w:pPr>
      <w:rPr>
        <w:rFonts w:ascii="Wingdings" w:hAnsi="Wingdings" w:hint="default"/>
      </w:rPr>
    </w:lvl>
    <w:lvl w:ilvl="8" w:tplc="BD2E39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C05753"/>
    <w:multiLevelType w:val="hybridMultilevel"/>
    <w:tmpl w:val="C570047A"/>
    <w:lvl w:ilvl="0" w:tplc="67A6E9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43B564A"/>
    <w:multiLevelType w:val="multilevel"/>
    <w:tmpl w:val="408E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3"/>
  </w:num>
  <w:num w:numId="4">
    <w:abstractNumId w:val="3"/>
  </w:num>
  <w:num w:numId="5">
    <w:abstractNumId w:val="5"/>
  </w:num>
  <w:num w:numId="6">
    <w:abstractNumId w:val="1"/>
  </w:num>
  <w:num w:numId="7">
    <w:abstractNumId w:val="4"/>
  </w:num>
  <w:num w:numId="8">
    <w:abstractNumId w:val="8"/>
  </w:num>
  <w:num w:numId="9">
    <w:abstractNumId w:val="7"/>
  </w:num>
  <w:num w:numId="10">
    <w:abstractNumId w:val="10"/>
  </w:num>
  <w:num w:numId="11">
    <w:abstractNumId w:val="6"/>
  </w:num>
  <w:num w:numId="12">
    <w:abstractNumId w:val="12"/>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97"/>
    <w:rsid w:val="000424EA"/>
    <w:rsid w:val="00091BF4"/>
    <w:rsid w:val="00134B45"/>
    <w:rsid w:val="0017754C"/>
    <w:rsid w:val="00275941"/>
    <w:rsid w:val="002A60E7"/>
    <w:rsid w:val="0040128B"/>
    <w:rsid w:val="00483EA8"/>
    <w:rsid w:val="00550126"/>
    <w:rsid w:val="005B04A9"/>
    <w:rsid w:val="0061163B"/>
    <w:rsid w:val="00622053"/>
    <w:rsid w:val="00626A11"/>
    <w:rsid w:val="0082241D"/>
    <w:rsid w:val="00861E22"/>
    <w:rsid w:val="008B758C"/>
    <w:rsid w:val="008F1105"/>
    <w:rsid w:val="009E4D9E"/>
    <w:rsid w:val="00A037DD"/>
    <w:rsid w:val="00A60742"/>
    <w:rsid w:val="00B06E22"/>
    <w:rsid w:val="00B45C85"/>
    <w:rsid w:val="00BC2CB3"/>
    <w:rsid w:val="00C51BB0"/>
    <w:rsid w:val="00DD0D97"/>
    <w:rsid w:val="00F47BA6"/>
    <w:rsid w:val="00F702D7"/>
    <w:rsid w:val="00F71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F170"/>
  <w15:docId w15:val="{176BD2F3-B674-4E3F-B3FC-590D20AA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2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DD0D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B758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622053"/>
    <w:rPr>
      <w:rFonts w:ascii="Times New Roman" w:eastAsia="Times New Roman" w:hAnsi="Times New Roman" w:cs="Times New Roman"/>
      <w:sz w:val="24"/>
      <w:szCs w:val="24"/>
      <w:lang w:eastAsia="ru-RU"/>
    </w:rPr>
  </w:style>
  <w:style w:type="paragraph" w:customStyle="1" w:styleId="1">
    <w:name w:val="Цитата1"/>
    <w:basedOn w:val="a"/>
    <w:uiPriority w:val="99"/>
    <w:rsid w:val="00622053"/>
    <w:pPr>
      <w:autoSpaceDE w:val="0"/>
      <w:spacing w:after="0" w:line="240" w:lineRule="auto"/>
      <w:ind w:left="600" w:right="800"/>
    </w:pPr>
    <w:rPr>
      <w:rFonts w:ascii="Century" w:eastAsia="Times New Roman" w:hAnsi="Century" w:cs="Times New Roman"/>
      <w:b/>
      <w:bCs/>
      <w:kern w:val="1"/>
      <w:sz w:val="28"/>
      <w:szCs w:val="28"/>
      <w:lang w:eastAsia="ar-SA"/>
    </w:rPr>
  </w:style>
  <w:style w:type="paragraph" w:styleId="a6">
    <w:name w:val="Balloon Text"/>
    <w:basedOn w:val="a"/>
    <w:link w:val="a7"/>
    <w:uiPriority w:val="99"/>
    <w:semiHidden/>
    <w:unhideWhenUsed/>
    <w:rsid w:val="00626A1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26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4369">
      <w:bodyDiv w:val="1"/>
      <w:marLeft w:val="0"/>
      <w:marRight w:val="0"/>
      <w:marTop w:val="0"/>
      <w:marBottom w:val="0"/>
      <w:divBdr>
        <w:top w:val="none" w:sz="0" w:space="0" w:color="auto"/>
        <w:left w:val="none" w:sz="0" w:space="0" w:color="auto"/>
        <w:bottom w:val="none" w:sz="0" w:space="0" w:color="auto"/>
        <w:right w:val="none" w:sz="0" w:space="0" w:color="auto"/>
      </w:divBdr>
      <w:divsChild>
        <w:div w:id="2016110960">
          <w:marLeft w:val="547"/>
          <w:marRight w:val="0"/>
          <w:marTop w:val="0"/>
          <w:marBottom w:val="0"/>
          <w:divBdr>
            <w:top w:val="none" w:sz="0" w:space="0" w:color="auto"/>
            <w:left w:val="none" w:sz="0" w:space="0" w:color="auto"/>
            <w:bottom w:val="none" w:sz="0" w:space="0" w:color="auto"/>
            <w:right w:val="none" w:sz="0" w:space="0" w:color="auto"/>
          </w:divBdr>
        </w:div>
      </w:divsChild>
    </w:div>
    <w:div w:id="226185208">
      <w:bodyDiv w:val="1"/>
      <w:marLeft w:val="0"/>
      <w:marRight w:val="0"/>
      <w:marTop w:val="0"/>
      <w:marBottom w:val="0"/>
      <w:divBdr>
        <w:top w:val="none" w:sz="0" w:space="0" w:color="auto"/>
        <w:left w:val="none" w:sz="0" w:space="0" w:color="auto"/>
        <w:bottom w:val="none" w:sz="0" w:space="0" w:color="auto"/>
        <w:right w:val="none" w:sz="0" w:space="0" w:color="auto"/>
      </w:divBdr>
      <w:divsChild>
        <w:div w:id="576135095">
          <w:marLeft w:val="547"/>
          <w:marRight w:val="0"/>
          <w:marTop w:val="134"/>
          <w:marBottom w:val="0"/>
          <w:divBdr>
            <w:top w:val="none" w:sz="0" w:space="0" w:color="auto"/>
            <w:left w:val="none" w:sz="0" w:space="0" w:color="auto"/>
            <w:bottom w:val="none" w:sz="0" w:space="0" w:color="auto"/>
            <w:right w:val="none" w:sz="0" w:space="0" w:color="auto"/>
          </w:divBdr>
        </w:div>
        <w:div w:id="775254973">
          <w:marLeft w:val="547"/>
          <w:marRight w:val="0"/>
          <w:marTop w:val="134"/>
          <w:marBottom w:val="0"/>
          <w:divBdr>
            <w:top w:val="none" w:sz="0" w:space="0" w:color="auto"/>
            <w:left w:val="none" w:sz="0" w:space="0" w:color="auto"/>
            <w:bottom w:val="none" w:sz="0" w:space="0" w:color="auto"/>
            <w:right w:val="none" w:sz="0" w:space="0" w:color="auto"/>
          </w:divBdr>
        </w:div>
        <w:div w:id="1338536895">
          <w:marLeft w:val="547"/>
          <w:marRight w:val="0"/>
          <w:marTop w:val="134"/>
          <w:marBottom w:val="0"/>
          <w:divBdr>
            <w:top w:val="none" w:sz="0" w:space="0" w:color="auto"/>
            <w:left w:val="none" w:sz="0" w:space="0" w:color="auto"/>
            <w:bottom w:val="none" w:sz="0" w:space="0" w:color="auto"/>
            <w:right w:val="none" w:sz="0" w:space="0" w:color="auto"/>
          </w:divBdr>
        </w:div>
      </w:divsChild>
    </w:div>
    <w:div w:id="376972059">
      <w:bodyDiv w:val="1"/>
      <w:marLeft w:val="0"/>
      <w:marRight w:val="0"/>
      <w:marTop w:val="0"/>
      <w:marBottom w:val="0"/>
      <w:divBdr>
        <w:top w:val="none" w:sz="0" w:space="0" w:color="auto"/>
        <w:left w:val="none" w:sz="0" w:space="0" w:color="auto"/>
        <w:bottom w:val="none" w:sz="0" w:space="0" w:color="auto"/>
        <w:right w:val="none" w:sz="0" w:space="0" w:color="auto"/>
      </w:divBdr>
    </w:div>
    <w:div w:id="646397075">
      <w:bodyDiv w:val="1"/>
      <w:marLeft w:val="0"/>
      <w:marRight w:val="0"/>
      <w:marTop w:val="0"/>
      <w:marBottom w:val="0"/>
      <w:divBdr>
        <w:top w:val="none" w:sz="0" w:space="0" w:color="auto"/>
        <w:left w:val="none" w:sz="0" w:space="0" w:color="auto"/>
        <w:bottom w:val="none" w:sz="0" w:space="0" w:color="auto"/>
        <w:right w:val="none" w:sz="0" w:space="0" w:color="auto"/>
      </w:divBdr>
    </w:div>
    <w:div w:id="823278347">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90215946">
      <w:bodyDiv w:val="1"/>
      <w:marLeft w:val="0"/>
      <w:marRight w:val="0"/>
      <w:marTop w:val="0"/>
      <w:marBottom w:val="0"/>
      <w:divBdr>
        <w:top w:val="none" w:sz="0" w:space="0" w:color="auto"/>
        <w:left w:val="none" w:sz="0" w:space="0" w:color="auto"/>
        <w:bottom w:val="none" w:sz="0" w:space="0" w:color="auto"/>
        <w:right w:val="none" w:sz="0" w:space="0" w:color="auto"/>
      </w:divBdr>
    </w:div>
    <w:div w:id="1042250358">
      <w:bodyDiv w:val="1"/>
      <w:marLeft w:val="0"/>
      <w:marRight w:val="0"/>
      <w:marTop w:val="0"/>
      <w:marBottom w:val="0"/>
      <w:divBdr>
        <w:top w:val="none" w:sz="0" w:space="0" w:color="auto"/>
        <w:left w:val="none" w:sz="0" w:space="0" w:color="auto"/>
        <w:bottom w:val="none" w:sz="0" w:space="0" w:color="auto"/>
        <w:right w:val="none" w:sz="0" w:space="0" w:color="auto"/>
      </w:divBdr>
    </w:div>
    <w:div w:id="1097411346">
      <w:bodyDiv w:val="1"/>
      <w:marLeft w:val="0"/>
      <w:marRight w:val="0"/>
      <w:marTop w:val="0"/>
      <w:marBottom w:val="0"/>
      <w:divBdr>
        <w:top w:val="none" w:sz="0" w:space="0" w:color="auto"/>
        <w:left w:val="none" w:sz="0" w:space="0" w:color="auto"/>
        <w:bottom w:val="none" w:sz="0" w:space="0" w:color="auto"/>
        <w:right w:val="none" w:sz="0" w:space="0" w:color="auto"/>
      </w:divBdr>
      <w:divsChild>
        <w:div w:id="1242370745">
          <w:marLeft w:val="547"/>
          <w:marRight w:val="0"/>
          <w:marTop w:val="0"/>
          <w:marBottom w:val="0"/>
          <w:divBdr>
            <w:top w:val="none" w:sz="0" w:space="0" w:color="auto"/>
            <w:left w:val="none" w:sz="0" w:space="0" w:color="auto"/>
            <w:bottom w:val="none" w:sz="0" w:space="0" w:color="auto"/>
            <w:right w:val="none" w:sz="0" w:space="0" w:color="auto"/>
          </w:divBdr>
        </w:div>
      </w:divsChild>
    </w:div>
    <w:div w:id="1337881701">
      <w:bodyDiv w:val="1"/>
      <w:marLeft w:val="0"/>
      <w:marRight w:val="0"/>
      <w:marTop w:val="0"/>
      <w:marBottom w:val="0"/>
      <w:divBdr>
        <w:top w:val="none" w:sz="0" w:space="0" w:color="auto"/>
        <w:left w:val="none" w:sz="0" w:space="0" w:color="auto"/>
        <w:bottom w:val="none" w:sz="0" w:space="0" w:color="auto"/>
        <w:right w:val="none" w:sz="0" w:space="0" w:color="auto"/>
      </w:divBdr>
      <w:divsChild>
        <w:div w:id="671375599">
          <w:marLeft w:val="547"/>
          <w:marRight w:val="0"/>
          <w:marTop w:val="0"/>
          <w:marBottom w:val="0"/>
          <w:divBdr>
            <w:top w:val="none" w:sz="0" w:space="0" w:color="auto"/>
            <w:left w:val="none" w:sz="0" w:space="0" w:color="auto"/>
            <w:bottom w:val="none" w:sz="0" w:space="0" w:color="auto"/>
            <w:right w:val="none" w:sz="0" w:space="0" w:color="auto"/>
          </w:divBdr>
        </w:div>
      </w:divsChild>
    </w:div>
    <w:div w:id="1591115482">
      <w:bodyDiv w:val="1"/>
      <w:marLeft w:val="0"/>
      <w:marRight w:val="0"/>
      <w:marTop w:val="0"/>
      <w:marBottom w:val="0"/>
      <w:divBdr>
        <w:top w:val="none" w:sz="0" w:space="0" w:color="auto"/>
        <w:left w:val="none" w:sz="0" w:space="0" w:color="auto"/>
        <w:bottom w:val="none" w:sz="0" w:space="0" w:color="auto"/>
        <w:right w:val="none" w:sz="0" w:space="0" w:color="auto"/>
      </w:divBdr>
    </w:div>
    <w:div w:id="203426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2115</Words>
  <Characters>12057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Светлана</cp:lastModifiedBy>
  <cp:revision>2</cp:revision>
  <cp:lastPrinted>2020-05-27T04:02:00Z</cp:lastPrinted>
  <dcterms:created xsi:type="dcterms:W3CDTF">2021-03-15T05:34:00Z</dcterms:created>
  <dcterms:modified xsi:type="dcterms:W3CDTF">2021-03-15T05:34:00Z</dcterms:modified>
</cp:coreProperties>
</file>