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A20E" w14:textId="77777777" w:rsidR="00086FA1" w:rsidRPr="00086FA1" w:rsidRDefault="00086FA1" w:rsidP="00086FA1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FA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5B8EA78B" w14:textId="24C4E6DA" w:rsidR="003957E5" w:rsidRDefault="00086FA1" w:rsidP="00086FA1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FA1">
        <w:rPr>
          <w:rFonts w:ascii="Times New Roman" w:hAnsi="Times New Roman" w:cs="Times New Roman"/>
          <w:sz w:val="28"/>
          <w:szCs w:val="28"/>
        </w:rPr>
        <w:t>города Иркутска «Детский сад № 80»</w:t>
      </w:r>
    </w:p>
    <w:tbl>
      <w:tblPr>
        <w:tblStyle w:val="a3"/>
        <w:tblW w:w="11605" w:type="dxa"/>
        <w:tblInd w:w="-1565" w:type="dxa"/>
        <w:tblLook w:val="04A0" w:firstRow="1" w:lastRow="0" w:firstColumn="1" w:lastColumn="0" w:noHBand="0" w:noVBand="1"/>
      </w:tblPr>
      <w:tblGrid>
        <w:gridCol w:w="4301"/>
        <w:gridCol w:w="7304"/>
      </w:tblGrid>
      <w:tr w:rsidR="00086FA1" w:rsidRPr="009153B2" w14:paraId="6C54CEFB" w14:textId="77777777" w:rsidTr="00FF02C4">
        <w:trPr>
          <w:trHeight w:val="194"/>
        </w:trPr>
        <w:tc>
          <w:tcPr>
            <w:tcW w:w="4301" w:type="dxa"/>
          </w:tcPr>
          <w:p w14:paraId="415B16FA" w14:textId="664A726A" w:rsidR="00086FA1" w:rsidRPr="009153B2" w:rsidRDefault="00157744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2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7304" w:type="dxa"/>
          </w:tcPr>
          <w:p w14:paraId="5E8D431E" w14:textId="160B0307" w:rsidR="00086FA1" w:rsidRPr="009153B2" w:rsidRDefault="00523BF1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2">
              <w:rPr>
                <w:rFonts w:ascii="Times New Roman" w:hAnsi="Times New Roman" w:cs="Times New Roman"/>
                <w:sz w:val="24"/>
                <w:szCs w:val="24"/>
              </w:rPr>
              <w:t>«Юные герои большой войны...»</w:t>
            </w:r>
          </w:p>
        </w:tc>
      </w:tr>
      <w:tr w:rsidR="00086FA1" w:rsidRPr="009153B2" w14:paraId="3138D6B8" w14:textId="77777777" w:rsidTr="00FF02C4">
        <w:trPr>
          <w:trHeight w:val="777"/>
        </w:trPr>
        <w:tc>
          <w:tcPr>
            <w:tcW w:w="4301" w:type="dxa"/>
          </w:tcPr>
          <w:p w14:paraId="0C956168" w14:textId="06694CA2" w:rsidR="00086FA1" w:rsidRPr="009153B2" w:rsidRDefault="00523BF1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2">
              <w:rPr>
                <w:rFonts w:ascii="Times New Roman" w:hAnsi="Times New Roman" w:cs="Times New Roman"/>
                <w:sz w:val="24"/>
                <w:szCs w:val="24"/>
              </w:rPr>
              <w:t>Подготовили</w:t>
            </w:r>
          </w:p>
        </w:tc>
        <w:tc>
          <w:tcPr>
            <w:tcW w:w="7304" w:type="dxa"/>
          </w:tcPr>
          <w:p w14:paraId="02A412AE" w14:textId="77777777" w:rsidR="00F45884" w:rsidRPr="009153B2" w:rsidRDefault="00F45884" w:rsidP="00F4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2">
              <w:rPr>
                <w:rFonts w:ascii="Times New Roman" w:hAnsi="Times New Roman" w:cs="Times New Roman"/>
                <w:sz w:val="24"/>
                <w:szCs w:val="24"/>
              </w:rPr>
              <w:t>Воспитатель средней группы №4</w:t>
            </w:r>
          </w:p>
          <w:p w14:paraId="6B6D3D0E" w14:textId="77777777" w:rsidR="00F45884" w:rsidRPr="009153B2" w:rsidRDefault="00F45884" w:rsidP="00F4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2">
              <w:rPr>
                <w:rFonts w:ascii="Times New Roman" w:hAnsi="Times New Roman" w:cs="Times New Roman"/>
                <w:sz w:val="24"/>
                <w:szCs w:val="24"/>
              </w:rPr>
              <w:t xml:space="preserve">Литвинцева Екатерина Сергеевна </w:t>
            </w:r>
          </w:p>
          <w:p w14:paraId="58CC3A7D" w14:textId="77777777" w:rsidR="00F45884" w:rsidRPr="009153B2" w:rsidRDefault="00F45884" w:rsidP="00F4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2">
              <w:rPr>
                <w:rFonts w:ascii="Times New Roman" w:hAnsi="Times New Roman" w:cs="Times New Roman"/>
                <w:sz w:val="24"/>
                <w:szCs w:val="24"/>
              </w:rPr>
              <w:t>Воспитатель подготовительной группы № 3</w:t>
            </w:r>
          </w:p>
          <w:p w14:paraId="59C68DC0" w14:textId="2DECC213" w:rsidR="00086FA1" w:rsidRPr="009153B2" w:rsidRDefault="00F45884" w:rsidP="00F4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2">
              <w:rPr>
                <w:rFonts w:ascii="Times New Roman" w:hAnsi="Times New Roman" w:cs="Times New Roman"/>
                <w:sz w:val="24"/>
                <w:szCs w:val="24"/>
              </w:rPr>
              <w:t>Чубыкина Елена Иннокентьевна</w:t>
            </w:r>
          </w:p>
        </w:tc>
      </w:tr>
      <w:tr w:rsidR="00086FA1" w:rsidRPr="009153B2" w14:paraId="7B80997A" w14:textId="77777777" w:rsidTr="00FF02C4">
        <w:trPr>
          <w:trHeight w:val="380"/>
        </w:trPr>
        <w:tc>
          <w:tcPr>
            <w:tcW w:w="4301" w:type="dxa"/>
          </w:tcPr>
          <w:p w14:paraId="6C920DC2" w14:textId="3AA14983" w:rsidR="00086FA1" w:rsidRPr="009153B2" w:rsidRDefault="00316E99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2"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7304" w:type="dxa"/>
          </w:tcPr>
          <w:p w14:paraId="3A26BF2B" w14:textId="428D6592" w:rsidR="00086FA1" w:rsidRPr="009153B2" w:rsidRDefault="006F7CB9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2">
              <w:rPr>
                <w:rFonts w:ascii="Times New Roman" w:hAnsi="Times New Roman" w:cs="Times New Roman"/>
                <w:sz w:val="24"/>
                <w:szCs w:val="24"/>
              </w:rPr>
              <w:t>Познавательно-информационный, коллективный, краткосрочный</w:t>
            </w:r>
            <w:r w:rsidR="00111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1641" w:rsidRPr="009153B2" w14:paraId="165C10C7" w14:textId="77777777" w:rsidTr="00FF02C4">
        <w:trPr>
          <w:trHeight w:val="380"/>
        </w:trPr>
        <w:tc>
          <w:tcPr>
            <w:tcW w:w="4301" w:type="dxa"/>
          </w:tcPr>
          <w:p w14:paraId="0C00E489" w14:textId="71F60EAF" w:rsidR="00111641" w:rsidRPr="009153B2" w:rsidRDefault="00111641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проета</w:t>
            </w:r>
          </w:p>
        </w:tc>
        <w:tc>
          <w:tcPr>
            <w:tcW w:w="7304" w:type="dxa"/>
          </w:tcPr>
          <w:p w14:paraId="194C1205" w14:textId="33C3F137" w:rsidR="00111641" w:rsidRPr="009153B2" w:rsidRDefault="00551B47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апреля 2024г-</w:t>
            </w:r>
            <w:r w:rsidR="003D2F31">
              <w:rPr>
                <w:rFonts w:ascii="Times New Roman" w:hAnsi="Times New Roman" w:cs="Times New Roman"/>
                <w:sz w:val="24"/>
                <w:szCs w:val="24"/>
              </w:rPr>
              <w:t>8 мая 2024г.</w:t>
            </w:r>
          </w:p>
        </w:tc>
      </w:tr>
      <w:tr w:rsidR="00086FA1" w:rsidRPr="009153B2" w14:paraId="7FCCDADE" w14:textId="77777777" w:rsidTr="00FF02C4">
        <w:trPr>
          <w:trHeight w:val="388"/>
        </w:trPr>
        <w:tc>
          <w:tcPr>
            <w:tcW w:w="4301" w:type="dxa"/>
          </w:tcPr>
          <w:p w14:paraId="0F8CDAC1" w14:textId="2321B2C3" w:rsidR="00086FA1" w:rsidRPr="009153B2" w:rsidRDefault="00C0242C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2">
              <w:rPr>
                <w:rFonts w:ascii="Times New Roman" w:hAnsi="Times New Roman" w:cs="Times New Roman"/>
                <w:sz w:val="24"/>
                <w:szCs w:val="24"/>
              </w:rPr>
              <w:t>Место реализации проекта</w:t>
            </w:r>
          </w:p>
        </w:tc>
        <w:tc>
          <w:tcPr>
            <w:tcW w:w="7304" w:type="dxa"/>
          </w:tcPr>
          <w:p w14:paraId="29B0D44A" w14:textId="00E96099" w:rsidR="00086FA1" w:rsidRPr="009153B2" w:rsidRDefault="009153B2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3B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города Иркутска, детский сад №80</w:t>
            </w:r>
          </w:p>
        </w:tc>
      </w:tr>
      <w:tr w:rsidR="00086FA1" w:rsidRPr="009153B2" w14:paraId="63045534" w14:textId="77777777" w:rsidTr="00FF02C4">
        <w:trPr>
          <w:trHeight w:val="777"/>
        </w:trPr>
        <w:tc>
          <w:tcPr>
            <w:tcW w:w="4301" w:type="dxa"/>
          </w:tcPr>
          <w:p w14:paraId="70F57B7E" w14:textId="1C025E31" w:rsidR="00086FA1" w:rsidRPr="009153B2" w:rsidRDefault="00CD1E1D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1D"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</w:t>
            </w:r>
          </w:p>
        </w:tc>
        <w:tc>
          <w:tcPr>
            <w:tcW w:w="7304" w:type="dxa"/>
          </w:tcPr>
          <w:p w14:paraId="148F92ED" w14:textId="6F216440" w:rsidR="00086FA1" w:rsidRPr="009153B2" w:rsidRDefault="00A146B8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6B8">
              <w:rPr>
                <w:rFonts w:ascii="Times New Roman" w:hAnsi="Times New Roman" w:cs="Times New Roman"/>
                <w:sz w:val="24"/>
                <w:szCs w:val="24"/>
              </w:rPr>
              <w:t>Проект направлен на воспитание патриотизма у детей среднего и подготовительного дошкольного возраста. В ходе реализации проекта формируются привязанность, верность, чувство собственного достоинства и гордость за свою страну.</w:t>
            </w:r>
          </w:p>
        </w:tc>
      </w:tr>
      <w:tr w:rsidR="00086FA1" w:rsidRPr="009153B2" w14:paraId="68C07098" w14:textId="77777777" w:rsidTr="00FF02C4">
        <w:trPr>
          <w:trHeight w:val="1943"/>
        </w:trPr>
        <w:tc>
          <w:tcPr>
            <w:tcW w:w="4301" w:type="dxa"/>
          </w:tcPr>
          <w:p w14:paraId="38459431" w14:textId="63823D0F" w:rsidR="00086FA1" w:rsidRPr="009153B2" w:rsidRDefault="001366F2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6F2">
              <w:rPr>
                <w:rFonts w:ascii="Times New Roman" w:hAnsi="Times New Roman" w:cs="Times New Roman"/>
                <w:sz w:val="24"/>
                <w:szCs w:val="24"/>
              </w:rPr>
              <w:t>Проблема проекта</w:t>
            </w:r>
          </w:p>
        </w:tc>
        <w:tc>
          <w:tcPr>
            <w:tcW w:w="7304" w:type="dxa"/>
          </w:tcPr>
          <w:p w14:paraId="6052EFA5" w14:textId="522385C6" w:rsidR="00086FA1" w:rsidRPr="009153B2" w:rsidRDefault="00FA6F04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04">
              <w:rPr>
                <w:rFonts w:ascii="Times New Roman" w:hAnsi="Times New Roman" w:cs="Times New Roman"/>
                <w:sz w:val="24"/>
                <w:szCs w:val="24"/>
              </w:rPr>
              <w:t>В России воспитание детей основывается на идее патриотизма, включающей любовь к стране и гордость за её достижения. Однако в последнее время традиционные патриотические ценности утрачиваются. Важно с раннего возраста формировать у детей интерес к истории страны и расширять их знания о защитниках Отечества в годы Великой Отечественной войны, а также показывать роль детей в приближении Дня Победы. Стоит знакомить детей с юными героями, такими как пионеры, которые внесли вклад в победу над фашизмом в 1941–1945 годах.</w:t>
            </w:r>
          </w:p>
        </w:tc>
      </w:tr>
      <w:tr w:rsidR="00086FA1" w:rsidRPr="009153B2" w14:paraId="79208811" w14:textId="77777777" w:rsidTr="00FF02C4">
        <w:trPr>
          <w:trHeight w:val="582"/>
        </w:trPr>
        <w:tc>
          <w:tcPr>
            <w:tcW w:w="4301" w:type="dxa"/>
          </w:tcPr>
          <w:p w14:paraId="39AC6763" w14:textId="5959CE05" w:rsidR="00086FA1" w:rsidRPr="009153B2" w:rsidRDefault="00FA0167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167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304" w:type="dxa"/>
          </w:tcPr>
          <w:p w14:paraId="26071795" w14:textId="51AABD73" w:rsidR="00086FA1" w:rsidRPr="009153B2" w:rsidRDefault="009C46A9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6A9">
              <w:rPr>
                <w:rFonts w:ascii="Times New Roman" w:hAnsi="Times New Roman" w:cs="Times New Roman"/>
                <w:sz w:val="24"/>
                <w:szCs w:val="24"/>
              </w:rPr>
              <w:t>Сохранение памяти о героизме и самоотверженности молодых защитников Родины, которые отдали свои жизни, защищая страну и её интересы.</w:t>
            </w:r>
          </w:p>
        </w:tc>
      </w:tr>
      <w:tr w:rsidR="00086FA1" w:rsidRPr="009153B2" w14:paraId="7BABA5D3" w14:textId="77777777" w:rsidTr="00FF02C4">
        <w:trPr>
          <w:trHeight w:val="1740"/>
        </w:trPr>
        <w:tc>
          <w:tcPr>
            <w:tcW w:w="4301" w:type="dxa"/>
          </w:tcPr>
          <w:p w14:paraId="7010E551" w14:textId="143D55AB" w:rsidR="00086FA1" w:rsidRPr="009153B2" w:rsidRDefault="005A7E42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304" w:type="dxa"/>
          </w:tcPr>
          <w:p w14:paraId="10269D78" w14:textId="77777777" w:rsidR="00086FA1" w:rsidRDefault="00C759B8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9B8">
              <w:rPr>
                <w:rFonts w:ascii="Times New Roman" w:hAnsi="Times New Roman" w:cs="Times New Roman"/>
                <w:sz w:val="24"/>
                <w:szCs w:val="24"/>
              </w:rPr>
              <w:t>Дать знания о Великой Отечественной войне, познакомить с юными защитниками Родины и их подвигами с целью сохранения исторической памяти и преемственности поколений.</w:t>
            </w:r>
          </w:p>
          <w:p w14:paraId="55D9BBFA" w14:textId="77777777" w:rsidR="00DC6A05" w:rsidRDefault="00066A9E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A9E">
              <w:rPr>
                <w:rFonts w:ascii="Times New Roman" w:hAnsi="Times New Roman" w:cs="Times New Roman"/>
                <w:sz w:val="24"/>
                <w:szCs w:val="24"/>
              </w:rPr>
              <w:t>Обогащать и развивать словарный запас детей, познакомить с произведениями художественной литературы и музыки о войне.</w:t>
            </w:r>
          </w:p>
          <w:p w14:paraId="533A390E" w14:textId="238CB5D5" w:rsidR="00066A9E" w:rsidRPr="009153B2" w:rsidRDefault="007256EE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EE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чувство патриотизма и гордости за свою страну и народ, уважения к подвигу юных патриотов.   </w:t>
            </w:r>
          </w:p>
        </w:tc>
      </w:tr>
      <w:tr w:rsidR="00DC2092" w:rsidRPr="009153B2" w14:paraId="4DD47FDB" w14:textId="77777777" w:rsidTr="00FF02C4">
        <w:trPr>
          <w:trHeight w:val="1740"/>
        </w:trPr>
        <w:tc>
          <w:tcPr>
            <w:tcW w:w="4301" w:type="dxa"/>
          </w:tcPr>
          <w:p w14:paraId="293D97F3" w14:textId="3A8ADAC3" w:rsidR="00DC2092" w:rsidRDefault="00E3409F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09F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проекта</w:t>
            </w:r>
          </w:p>
        </w:tc>
        <w:tc>
          <w:tcPr>
            <w:tcW w:w="7304" w:type="dxa"/>
          </w:tcPr>
          <w:p w14:paraId="00086D0F" w14:textId="77777777" w:rsidR="00FF02C4" w:rsidRPr="00FF02C4" w:rsidRDefault="00FF02C4" w:rsidP="00FF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C4">
              <w:rPr>
                <w:rFonts w:ascii="Times New Roman" w:hAnsi="Times New Roman" w:cs="Times New Roman"/>
                <w:sz w:val="24"/>
                <w:szCs w:val="24"/>
              </w:rPr>
              <w:t>Патриотический уголок (материал для рассматривания и чтения, картотека бесед с детьми о войне, картотека военных песен, пословицы и поговорки)</w:t>
            </w:r>
          </w:p>
          <w:p w14:paraId="5E4C9823" w14:textId="7A4FB13F" w:rsidR="00FF02C4" w:rsidRPr="00FF02C4" w:rsidRDefault="00FF02C4" w:rsidP="00FF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C4">
              <w:rPr>
                <w:rFonts w:ascii="Times New Roman" w:hAnsi="Times New Roman" w:cs="Times New Roman"/>
                <w:sz w:val="24"/>
                <w:szCs w:val="24"/>
              </w:rPr>
              <w:t>Методический инструментарий.</w:t>
            </w:r>
          </w:p>
          <w:p w14:paraId="3B755FB1" w14:textId="33731328" w:rsidR="00FF02C4" w:rsidRPr="00FF02C4" w:rsidRDefault="00FF02C4" w:rsidP="00FF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C4">
              <w:rPr>
                <w:rFonts w:ascii="Times New Roman" w:hAnsi="Times New Roman" w:cs="Times New Roman"/>
                <w:sz w:val="24"/>
                <w:szCs w:val="24"/>
              </w:rPr>
              <w:t>Средства ИКТ (ноутбук, интерактивная доска).</w:t>
            </w:r>
          </w:p>
          <w:p w14:paraId="3AFB1800" w14:textId="429B65BF" w:rsidR="00DC2092" w:rsidRPr="00C759B8" w:rsidRDefault="00FF02C4" w:rsidP="00FF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2C4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литература (методическая литература, художественная литература, энциклопедии).</w:t>
            </w:r>
          </w:p>
        </w:tc>
      </w:tr>
      <w:tr w:rsidR="00F4329D" w:rsidRPr="009153B2" w14:paraId="38E90984" w14:textId="77777777" w:rsidTr="00FF02C4">
        <w:trPr>
          <w:trHeight w:val="1740"/>
        </w:trPr>
        <w:tc>
          <w:tcPr>
            <w:tcW w:w="4301" w:type="dxa"/>
          </w:tcPr>
          <w:p w14:paraId="452F61A5" w14:textId="47F25891" w:rsidR="00F4329D" w:rsidRDefault="00F4329D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9E1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</w:p>
        </w:tc>
        <w:tc>
          <w:tcPr>
            <w:tcW w:w="7304" w:type="dxa"/>
          </w:tcPr>
          <w:p w14:paraId="27BF62F3" w14:textId="77777777" w:rsidR="00F4329D" w:rsidRPr="00D47EB7" w:rsidRDefault="00F4329D" w:rsidP="00D4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B7">
              <w:rPr>
                <w:rFonts w:ascii="Times New Roman" w:hAnsi="Times New Roman" w:cs="Times New Roman"/>
                <w:sz w:val="24"/>
                <w:szCs w:val="24"/>
              </w:rPr>
              <w:t>Беседы; Рассуждения;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EB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14:paraId="7443B9C6" w14:textId="77777777" w:rsidR="00F4329D" w:rsidRPr="00D47EB7" w:rsidRDefault="00F4329D" w:rsidP="00D4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B7">
              <w:rPr>
                <w:rFonts w:ascii="Times New Roman" w:hAnsi="Times New Roman" w:cs="Times New Roman"/>
                <w:sz w:val="24"/>
                <w:szCs w:val="24"/>
              </w:rPr>
              <w:t>Заучивание наизусть;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EB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родителей;</w:t>
            </w:r>
          </w:p>
          <w:p w14:paraId="653AD54B" w14:textId="77777777" w:rsidR="00F4329D" w:rsidRPr="00C759B8" w:rsidRDefault="00F4329D" w:rsidP="00D4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B7">
              <w:rPr>
                <w:rFonts w:ascii="Times New Roman" w:hAnsi="Times New Roman" w:cs="Times New Roman"/>
                <w:sz w:val="24"/>
                <w:szCs w:val="24"/>
              </w:rPr>
              <w:t>Объяснения, указания, словесные инструкции;</w:t>
            </w:r>
          </w:p>
          <w:p w14:paraId="1D157B89" w14:textId="77777777" w:rsidR="00F4329D" w:rsidRPr="006E7D5C" w:rsidRDefault="00F4329D" w:rsidP="006E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5C">
              <w:rPr>
                <w:rFonts w:ascii="Times New Roman" w:hAnsi="Times New Roman" w:cs="Times New Roman"/>
                <w:sz w:val="24"/>
                <w:szCs w:val="24"/>
              </w:rPr>
              <w:t>Организация художественно-речевой деятельности.</w:t>
            </w:r>
          </w:p>
          <w:p w14:paraId="5C30EFB7" w14:textId="77777777" w:rsidR="00F4329D" w:rsidRPr="006E7D5C" w:rsidRDefault="00F4329D" w:rsidP="006E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5C">
              <w:rPr>
                <w:rFonts w:ascii="Times New Roman" w:hAnsi="Times New Roman" w:cs="Times New Roman"/>
                <w:sz w:val="24"/>
                <w:szCs w:val="24"/>
              </w:rPr>
              <w:t>Организация изобразительной деятельности.</w:t>
            </w:r>
          </w:p>
          <w:p w14:paraId="5C691B1E" w14:textId="77777777" w:rsidR="00F4329D" w:rsidRPr="006E7D5C" w:rsidRDefault="00F4329D" w:rsidP="006E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5C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  <w:p w14:paraId="45C1DA85" w14:textId="47422D5B" w:rsidR="00F4329D" w:rsidRPr="00C759B8" w:rsidRDefault="00F4329D" w:rsidP="00555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5C">
              <w:rPr>
                <w:rFonts w:ascii="Times New Roman" w:hAnsi="Times New Roman" w:cs="Times New Roman"/>
                <w:sz w:val="24"/>
                <w:szCs w:val="24"/>
              </w:rPr>
              <w:t>Организация игр: дидактических, настольно-печатных, словесных, сюжетно-ролевых, подвижных.</w:t>
            </w:r>
          </w:p>
        </w:tc>
      </w:tr>
      <w:tr w:rsidR="00F4329D" w:rsidRPr="009153B2" w14:paraId="00F13061" w14:textId="77777777" w:rsidTr="00C6497E">
        <w:trPr>
          <w:trHeight w:val="2269"/>
        </w:trPr>
        <w:tc>
          <w:tcPr>
            <w:tcW w:w="4301" w:type="dxa"/>
          </w:tcPr>
          <w:p w14:paraId="5D34AB00" w14:textId="45C04F11" w:rsidR="00F4329D" w:rsidRDefault="00F4329D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организации проекта</w:t>
            </w:r>
          </w:p>
        </w:tc>
        <w:tc>
          <w:tcPr>
            <w:tcW w:w="7304" w:type="dxa"/>
          </w:tcPr>
          <w:p w14:paraId="6A92E3AC" w14:textId="77777777" w:rsidR="00F4329D" w:rsidRPr="00FD3C08" w:rsidRDefault="00F4329D" w:rsidP="00FD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08">
              <w:rPr>
                <w:rFonts w:ascii="Times New Roman" w:hAnsi="Times New Roman" w:cs="Times New Roman"/>
                <w:sz w:val="24"/>
                <w:szCs w:val="24"/>
              </w:rPr>
              <w:t>Организация детско-родительской выставки творческих работ «Этот день победы»</w:t>
            </w:r>
          </w:p>
          <w:p w14:paraId="2035251D" w14:textId="77777777" w:rsidR="00F4329D" w:rsidRPr="00FD3C08" w:rsidRDefault="00F4329D" w:rsidP="00FD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08">
              <w:rPr>
                <w:rFonts w:ascii="Times New Roman" w:hAnsi="Times New Roman" w:cs="Times New Roman"/>
                <w:sz w:val="24"/>
                <w:szCs w:val="24"/>
              </w:rPr>
              <w:t>Создание альбома «Книга памяти. Маленькие герои большой войны»</w:t>
            </w:r>
          </w:p>
          <w:p w14:paraId="31DD8508" w14:textId="77777777" w:rsidR="00F4329D" w:rsidRPr="00FD3C08" w:rsidRDefault="00F4329D" w:rsidP="00FD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08">
              <w:rPr>
                <w:rFonts w:ascii="Times New Roman" w:hAnsi="Times New Roman" w:cs="Times New Roman"/>
                <w:sz w:val="24"/>
                <w:szCs w:val="24"/>
              </w:rPr>
              <w:t>Проведение занятия: «Дети- герои», «Техника военных лет», «Миру – мир во всем Мире!»</w:t>
            </w:r>
          </w:p>
          <w:p w14:paraId="1A453FED" w14:textId="77777777" w:rsidR="00F4329D" w:rsidRPr="00FD3C08" w:rsidRDefault="00F4329D" w:rsidP="00FD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08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детских работ «Военная техника».</w:t>
            </w:r>
          </w:p>
          <w:p w14:paraId="6DB22D87" w14:textId="77777777" w:rsidR="00F4329D" w:rsidRPr="00FD3C08" w:rsidRDefault="00F4329D" w:rsidP="00FD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08">
              <w:rPr>
                <w:rFonts w:ascii="Times New Roman" w:hAnsi="Times New Roman" w:cs="Times New Roman"/>
                <w:sz w:val="24"/>
                <w:szCs w:val="24"/>
              </w:rPr>
              <w:t>Изготовление праздничных открыток «Георгиевская ленточка».</w:t>
            </w:r>
          </w:p>
          <w:p w14:paraId="48911576" w14:textId="67898A5A" w:rsidR="00F4329D" w:rsidRPr="00C759B8" w:rsidRDefault="00F4329D" w:rsidP="006E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08">
              <w:rPr>
                <w:rFonts w:ascii="Times New Roman" w:hAnsi="Times New Roman" w:cs="Times New Roman"/>
                <w:sz w:val="24"/>
                <w:szCs w:val="24"/>
              </w:rPr>
              <w:t>Коллективная детская работа «Салют над городом в честь Победы!».</w:t>
            </w:r>
          </w:p>
        </w:tc>
      </w:tr>
      <w:tr w:rsidR="00F4329D" w:rsidRPr="009153B2" w14:paraId="303D2D1B" w14:textId="77777777" w:rsidTr="006E7D5C">
        <w:trPr>
          <w:trHeight w:val="1418"/>
        </w:trPr>
        <w:tc>
          <w:tcPr>
            <w:tcW w:w="4301" w:type="dxa"/>
          </w:tcPr>
          <w:p w14:paraId="1F8C5F46" w14:textId="2D01BBA5" w:rsidR="00F4329D" w:rsidRPr="00F64E95" w:rsidRDefault="00F4329D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6">
              <w:rPr>
                <w:rFonts w:ascii="Times New Roman" w:hAnsi="Times New Roman" w:cs="Times New Roman"/>
                <w:sz w:val="24"/>
                <w:szCs w:val="24"/>
              </w:rPr>
              <w:t>1 этап подготовительный</w:t>
            </w:r>
          </w:p>
        </w:tc>
        <w:tc>
          <w:tcPr>
            <w:tcW w:w="7304" w:type="dxa"/>
          </w:tcPr>
          <w:p w14:paraId="2A08F2A1" w14:textId="77777777" w:rsidR="00F4329D" w:rsidRPr="00963BDD" w:rsidRDefault="00F4329D" w:rsidP="0096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BDD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литературы;</w:t>
            </w:r>
          </w:p>
          <w:p w14:paraId="3450CF0C" w14:textId="77777777" w:rsidR="00F4329D" w:rsidRPr="00963BDD" w:rsidRDefault="00F4329D" w:rsidP="0096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BD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перспективного планирования работы с детьми по ознакомлению с подвигами детей в период Великой Отечественной Войны;   </w:t>
            </w:r>
          </w:p>
          <w:p w14:paraId="1B23E0EB" w14:textId="77777777" w:rsidR="00F4329D" w:rsidRPr="00963BDD" w:rsidRDefault="00F4329D" w:rsidP="0096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BDD">
              <w:rPr>
                <w:rFonts w:ascii="Times New Roman" w:hAnsi="Times New Roman" w:cs="Times New Roman"/>
                <w:sz w:val="24"/>
                <w:szCs w:val="24"/>
              </w:rPr>
              <w:t>Подборка игр, бесед, наблюдений, стихов, песен, загадок и т.д. в соответствии с возрастом детей;</w:t>
            </w:r>
          </w:p>
          <w:p w14:paraId="672FCFA0" w14:textId="4A785DE1" w:rsidR="00F4329D" w:rsidRPr="006E7D5C" w:rsidRDefault="00F4329D" w:rsidP="00FD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BD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в группе и на участках ДОУ.</w:t>
            </w:r>
          </w:p>
        </w:tc>
      </w:tr>
      <w:tr w:rsidR="00F4329D" w:rsidRPr="009153B2" w14:paraId="1A070888" w14:textId="77777777" w:rsidTr="006E7D5C">
        <w:trPr>
          <w:trHeight w:val="1418"/>
        </w:trPr>
        <w:tc>
          <w:tcPr>
            <w:tcW w:w="4301" w:type="dxa"/>
          </w:tcPr>
          <w:p w14:paraId="3BE3AF46" w14:textId="1C4D967C" w:rsidR="00F4329D" w:rsidRPr="00F64E95" w:rsidRDefault="00F4329D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8A6">
              <w:rPr>
                <w:rFonts w:ascii="Times New Roman" w:hAnsi="Times New Roman" w:cs="Times New Roman"/>
                <w:sz w:val="24"/>
                <w:szCs w:val="24"/>
              </w:rPr>
              <w:t>2 этап основной</w:t>
            </w:r>
          </w:p>
        </w:tc>
        <w:tc>
          <w:tcPr>
            <w:tcW w:w="7304" w:type="dxa"/>
          </w:tcPr>
          <w:p w14:paraId="28C7F4CC" w14:textId="05DC6896" w:rsidR="00F4329D" w:rsidRPr="006E7D5C" w:rsidRDefault="00F4329D" w:rsidP="0096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55C"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ознакомления детей среднего и подготовительного дошкольного возраста с юными героями большой войны.</w:t>
            </w:r>
          </w:p>
        </w:tc>
      </w:tr>
      <w:tr w:rsidR="00F4329D" w:rsidRPr="009153B2" w14:paraId="681ECB7F" w14:textId="77777777" w:rsidTr="000D06CD">
        <w:trPr>
          <w:trHeight w:val="942"/>
        </w:trPr>
        <w:tc>
          <w:tcPr>
            <w:tcW w:w="4301" w:type="dxa"/>
          </w:tcPr>
          <w:p w14:paraId="0A92DC0A" w14:textId="1BB64EAC" w:rsidR="00F4329D" w:rsidRPr="00F64E95" w:rsidRDefault="00F4329D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4A">
              <w:rPr>
                <w:rFonts w:ascii="Times New Roman" w:hAnsi="Times New Roman" w:cs="Times New Roman"/>
                <w:sz w:val="24"/>
                <w:szCs w:val="24"/>
              </w:rPr>
              <w:t>3 этап заключительный</w:t>
            </w:r>
          </w:p>
        </w:tc>
        <w:tc>
          <w:tcPr>
            <w:tcW w:w="7304" w:type="dxa"/>
          </w:tcPr>
          <w:p w14:paraId="3B78CF6B" w14:textId="77777777" w:rsidR="00F4329D" w:rsidRPr="00B60CE5" w:rsidRDefault="00F4329D" w:rsidP="00B6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60CE5">
              <w:rPr>
                <w:rFonts w:ascii="Times New Roman" w:hAnsi="Times New Roman" w:cs="Times New Roman"/>
                <w:sz w:val="24"/>
                <w:szCs w:val="24"/>
              </w:rPr>
              <w:t>ыставка рисунков и поделок «Военная техника»; «Этот день победы», «Георгиевская ленточка», «Салют над городом в честь Победы!».</w:t>
            </w:r>
          </w:p>
          <w:p w14:paraId="24BA0348" w14:textId="77777777" w:rsidR="00F4329D" w:rsidRPr="00B60CE5" w:rsidRDefault="00F4329D" w:rsidP="00B6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0CE5">
              <w:rPr>
                <w:rFonts w:ascii="Times New Roman" w:hAnsi="Times New Roman" w:cs="Times New Roman"/>
                <w:sz w:val="24"/>
                <w:szCs w:val="24"/>
              </w:rPr>
              <w:t xml:space="preserve">истематизированный литературный и иллюстрированный материал по теме: «Юные герои большой войны»; </w:t>
            </w:r>
          </w:p>
          <w:p w14:paraId="3F101C69" w14:textId="0F1C989B" w:rsidR="00F4329D" w:rsidRPr="006E7D5C" w:rsidRDefault="00F4329D" w:rsidP="006E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60CE5">
              <w:rPr>
                <w:rFonts w:ascii="Times New Roman" w:hAnsi="Times New Roman" w:cs="Times New Roman"/>
                <w:sz w:val="24"/>
                <w:szCs w:val="24"/>
              </w:rPr>
              <w:t>онсультация для родителей «Как рассказать детям о Дне Победы»;</w:t>
            </w:r>
          </w:p>
        </w:tc>
      </w:tr>
      <w:tr w:rsidR="00F4329D" w:rsidRPr="009153B2" w14:paraId="29C8FB50" w14:textId="77777777" w:rsidTr="006E7D5C">
        <w:trPr>
          <w:trHeight w:val="1418"/>
        </w:trPr>
        <w:tc>
          <w:tcPr>
            <w:tcW w:w="4301" w:type="dxa"/>
          </w:tcPr>
          <w:p w14:paraId="519B14ED" w14:textId="3072C647" w:rsidR="00F4329D" w:rsidRPr="00F64E95" w:rsidRDefault="00F4329D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74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304" w:type="dxa"/>
          </w:tcPr>
          <w:p w14:paraId="6B036B83" w14:textId="77777777" w:rsidR="00F4329D" w:rsidRDefault="00F4329D" w:rsidP="00B6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DF">
              <w:rPr>
                <w:rFonts w:ascii="Times New Roman" w:hAnsi="Times New Roman" w:cs="Times New Roman"/>
                <w:sz w:val="24"/>
                <w:szCs w:val="24"/>
              </w:rPr>
              <w:t>Сохранение интереса к истории своей страны, к Великой Отечественной войне, осознанное проявление уважения к заслугам и подвигам воинов Великой Отечественной войны;</w:t>
            </w:r>
          </w:p>
          <w:p w14:paraId="7D406105" w14:textId="77777777" w:rsidR="00F4329D" w:rsidRDefault="00F4329D" w:rsidP="00B6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4D">
              <w:rPr>
                <w:rFonts w:ascii="Times New Roman" w:hAnsi="Times New Roman" w:cs="Times New Roman"/>
                <w:sz w:val="24"/>
                <w:szCs w:val="24"/>
              </w:rPr>
              <w:t>Расширится знания о Великой отечественной войне; о детях – героях; о военных профессиях, о родах войск, военной технике;</w:t>
            </w:r>
          </w:p>
          <w:p w14:paraId="457EBA97" w14:textId="3E2D4D83" w:rsidR="00F4329D" w:rsidRPr="006E7D5C" w:rsidRDefault="00F4329D" w:rsidP="00B6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29D" w:rsidRPr="009153B2" w14:paraId="59F22BA4" w14:textId="77777777" w:rsidTr="006E7D5C">
        <w:trPr>
          <w:trHeight w:val="1418"/>
        </w:trPr>
        <w:tc>
          <w:tcPr>
            <w:tcW w:w="4301" w:type="dxa"/>
          </w:tcPr>
          <w:p w14:paraId="76C49DF3" w14:textId="36680991" w:rsidR="00F4329D" w:rsidRPr="003D394A" w:rsidRDefault="00F4329D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73">
              <w:rPr>
                <w:rFonts w:ascii="Times New Roman" w:hAnsi="Times New Roman" w:cs="Times New Roman"/>
                <w:sz w:val="24"/>
                <w:szCs w:val="24"/>
              </w:rPr>
              <w:t>Продукты реализации проекта</w:t>
            </w:r>
          </w:p>
        </w:tc>
        <w:tc>
          <w:tcPr>
            <w:tcW w:w="7304" w:type="dxa"/>
          </w:tcPr>
          <w:p w14:paraId="5043CB5A" w14:textId="77777777" w:rsidR="00F4329D" w:rsidRPr="006A49D3" w:rsidRDefault="00F4329D" w:rsidP="006A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D3">
              <w:rPr>
                <w:rFonts w:ascii="Times New Roman" w:hAnsi="Times New Roman" w:cs="Times New Roman"/>
                <w:sz w:val="24"/>
                <w:szCs w:val="24"/>
              </w:rPr>
              <w:t>Детско-родительская выставка творческих работ «Этот день победы»</w:t>
            </w:r>
          </w:p>
          <w:p w14:paraId="53DD2711" w14:textId="77777777" w:rsidR="00F4329D" w:rsidRPr="006A49D3" w:rsidRDefault="00F4329D" w:rsidP="006A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D3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альбома «Книга памяти. Маленькие герои большой войны»</w:t>
            </w:r>
          </w:p>
          <w:p w14:paraId="66309C2D" w14:textId="77777777" w:rsidR="00F4329D" w:rsidRPr="006A49D3" w:rsidRDefault="00F4329D" w:rsidP="006A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D3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занятия: «Дети- герои», «Техника военных лет», «Миру – мир во всем Мире!»</w:t>
            </w:r>
          </w:p>
          <w:p w14:paraId="6FEC5E7F" w14:textId="71E464DA" w:rsidR="00F4329D" w:rsidRDefault="00F4329D" w:rsidP="00B6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9D3">
              <w:rPr>
                <w:rFonts w:ascii="Times New Roman" w:hAnsi="Times New Roman" w:cs="Times New Roman"/>
                <w:sz w:val="24"/>
                <w:szCs w:val="24"/>
              </w:rPr>
              <w:tab/>
              <w:t>Выставка детских работ «Военная техника», «Георгиевская ленточка», «Салют над городом в честь Победы!».</w:t>
            </w:r>
          </w:p>
        </w:tc>
      </w:tr>
      <w:tr w:rsidR="00F4329D" w:rsidRPr="009153B2" w14:paraId="70C6A600" w14:textId="77777777" w:rsidTr="006E7D5C">
        <w:trPr>
          <w:trHeight w:val="1418"/>
        </w:trPr>
        <w:tc>
          <w:tcPr>
            <w:tcW w:w="4301" w:type="dxa"/>
          </w:tcPr>
          <w:p w14:paraId="467193D4" w14:textId="187841DF" w:rsidR="00F4329D" w:rsidRPr="003D394A" w:rsidRDefault="00F4329D" w:rsidP="0008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4" w:type="dxa"/>
          </w:tcPr>
          <w:p w14:paraId="0E410E1A" w14:textId="74A5D20D" w:rsidR="00F4329D" w:rsidRDefault="00F4329D" w:rsidP="006A4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F60CDD" w14:textId="77777777" w:rsidR="00086FA1" w:rsidRPr="00206845" w:rsidRDefault="00086FA1" w:rsidP="00086FA1">
      <w:pPr>
        <w:rPr>
          <w:rFonts w:ascii="Times New Roman" w:hAnsi="Times New Roman" w:cs="Times New Roman"/>
          <w:sz w:val="28"/>
          <w:szCs w:val="28"/>
        </w:rPr>
      </w:pPr>
    </w:p>
    <w:sectPr w:rsidR="00086FA1" w:rsidRPr="00206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72"/>
    <w:rsid w:val="00066A9E"/>
    <w:rsid w:val="00086FA1"/>
    <w:rsid w:val="000D06CD"/>
    <w:rsid w:val="00111641"/>
    <w:rsid w:val="001366F2"/>
    <w:rsid w:val="00157744"/>
    <w:rsid w:val="00206845"/>
    <w:rsid w:val="0021355C"/>
    <w:rsid w:val="002D044D"/>
    <w:rsid w:val="00316E99"/>
    <w:rsid w:val="003957E5"/>
    <w:rsid w:val="003D2F31"/>
    <w:rsid w:val="003D394A"/>
    <w:rsid w:val="004A1945"/>
    <w:rsid w:val="00523BF1"/>
    <w:rsid w:val="00551B47"/>
    <w:rsid w:val="00555E6A"/>
    <w:rsid w:val="005A7E42"/>
    <w:rsid w:val="005D09E1"/>
    <w:rsid w:val="005D41DF"/>
    <w:rsid w:val="006A49D3"/>
    <w:rsid w:val="006C3188"/>
    <w:rsid w:val="006E7D5C"/>
    <w:rsid w:val="006F7CB9"/>
    <w:rsid w:val="007256EE"/>
    <w:rsid w:val="00900473"/>
    <w:rsid w:val="009153B2"/>
    <w:rsid w:val="00920DD6"/>
    <w:rsid w:val="00963BDD"/>
    <w:rsid w:val="009C46A9"/>
    <w:rsid w:val="00A146B8"/>
    <w:rsid w:val="00A959F6"/>
    <w:rsid w:val="00B60CE5"/>
    <w:rsid w:val="00BE4372"/>
    <w:rsid w:val="00C0242C"/>
    <w:rsid w:val="00C759B8"/>
    <w:rsid w:val="00CD1E1D"/>
    <w:rsid w:val="00CD58A6"/>
    <w:rsid w:val="00D47EB7"/>
    <w:rsid w:val="00DC2092"/>
    <w:rsid w:val="00DC6A05"/>
    <w:rsid w:val="00DE11FD"/>
    <w:rsid w:val="00E3409F"/>
    <w:rsid w:val="00E73D1A"/>
    <w:rsid w:val="00F07746"/>
    <w:rsid w:val="00F227A1"/>
    <w:rsid w:val="00F4329D"/>
    <w:rsid w:val="00F45884"/>
    <w:rsid w:val="00F64E95"/>
    <w:rsid w:val="00FA0167"/>
    <w:rsid w:val="00FA6F04"/>
    <w:rsid w:val="00FD3C08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008A"/>
  <w15:chartTrackingRefBased/>
  <w15:docId w15:val="{4F936A6C-01AB-48FF-B32C-1683A0CB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Литвинцева екатерина</dc:creator>
  <cp:keywords/>
  <dc:description/>
  <cp:lastModifiedBy>Литвинцева екатерина</cp:lastModifiedBy>
  <cp:revision>52</cp:revision>
  <dcterms:created xsi:type="dcterms:W3CDTF">2025-02-06T06:11:00Z</dcterms:created>
  <dcterms:modified xsi:type="dcterms:W3CDTF">2025-02-10T05:12:00Z</dcterms:modified>
</cp:coreProperties>
</file>