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EE" w:rsidRDefault="00B14FEE" w:rsidP="005A23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4FEE" w:rsidRDefault="00B14FEE" w:rsidP="00B14FE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735110" cy="9332581"/>
            <wp:effectExtent l="19050" t="0" r="8590" b="0"/>
            <wp:docPr id="1" name="Рисунок 1" descr="C:\Users\User\Desktop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97" cy="933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FEE" w:rsidRDefault="00B14FEE" w:rsidP="005A23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4FEE" w:rsidRDefault="00B14FEE" w:rsidP="005A23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4FEE" w:rsidRDefault="00B14FEE" w:rsidP="005A23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5B72" w:rsidRPr="00B14FEE" w:rsidRDefault="00B14FEE" w:rsidP="00B14FEE">
      <w:pPr>
        <w:pStyle w:val="a5"/>
        <w:numPr>
          <w:ilvl w:val="1"/>
          <w:numId w:val="15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F05B72" w:rsidRPr="00B14FEE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Договор об образовании заключается в соответствии  со ст.54 ФЗ «Об</w:t>
      </w:r>
      <w:r w:rsidR="000D520B" w:rsidRPr="00B14FEE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F05B72" w:rsidRPr="00B14FEE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образовании в Российской Федерации»</w:t>
      </w:r>
    </w:p>
    <w:p w:rsidR="00114F38" w:rsidRPr="00B14FEE" w:rsidRDefault="00114F38" w:rsidP="00B14FEE">
      <w:pPr>
        <w:pStyle w:val="a5"/>
        <w:numPr>
          <w:ilvl w:val="1"/>
          <w:numId w:val="15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B14FE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Права       и       обязанности       воспитанников,       предусмотренные</w:t>
      </w:r>
      <w:r w:rsidR="00956864" w:rsidRPr="00B14FE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14FE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законодательством   </w:t>
      </w:r>
      <w:r w:rsidR="00A51839" w:rsidRPr="00B14FE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РФ об   образовании и локальными актами </w:t>
      </w:r>
      <w:r w:rsidR="005A232D" w:rsidRPr="00B14FE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МБДОУ</w:t>
      </w:r>
      <w:r w:rsidRPr="00B14FE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, возникают у несовершеннолетнего лица,</w:t>
      </w:r>
      <w:r w:rsidR="00956864" w:rsidRPr="00B14FE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14FE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принятого на обучение </w:t>
      </w:r>
      <w:proofErr w:type="gramStart"/>
      <w:r w:rsidRPr="00B14FE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 даты</w:t>
      </w:r>
      <w:r w:rsidR="00A51839" w:rsidRPr="00B14FE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зачисления</w:t>
      </w:r>
      <w:proofErr w:type="gramEnd"/>
      <w:r w:rsidR="00A51839" w:rsidRPr="00B14FE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ребенка в МБДОУ.</w:t>
      </w:r>
    </w:p>
    <w:p w:rsidR="00A51839" w:rsidRPr="00A51839" w:rsidRDefault="00A51839" w:rsidP="00B14FEE">
      <w:pPr>
        <w:pStyle w:val="a5"/>
        <w:numPr>
          <w:ilvl w:val="1"/>
          <w:numId w:val="15"/>
        </w:numPr>
        <w:shd w:val="clear" w:color="auto" w:fill="FFFFFF"/>
        <w:tabs>
          <w:tab w:val="left" w:pos="6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Отношения между МБДОУ, осуществляющим образовательную деятельность и родителями (законными представителями) регулируются договором об образовании.</w:t>
      </w:r>
    </w:p>
    <w:p w:rsidR="00114F38" w:rsidRPr="00956864" w:rsidRDefault="00114F38" w:rsidP="00A51839">
      <w:pPr>
        <w:shd w:val="clear" w:color="auto" w:fill="FFFFFF"/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Договор об образовании </w:t>
      </w:r>
      <w:r w:rsidR="004D16B9" w:rsidRPr="004D16B9">
        <w:rPr>
          <w:rFonts w:ascii="Times New Roman" w:hAnsi="Times New Roman" w:cs="Times New Roman"/>
          <w:bCs/>
          <w:sz w:val="24"/>
          <w:szCs w:val="24"/>
        </w:rPr>
        <w:t>по образовательной программе дошкольного образования</w:t>
      </w:r>
      <w:r w:rsidR="004D16B9" w:rsidRPr="007D7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заключается в простой письменной форме между</w:t>
      </w:r>
      <w:r w:rsidR="0095686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5A232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МБДОУ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   </w:t>
      </w:r>
      <w:r w:rsidR="00290D1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    и        родителями     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(законными         представителями)</w:t>
      </w:r>
      <w:r w:rsidR="0095686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несовершеннолетнего лица;</w:t>
      </w:r>
    </w:p>
    <w:p w:rsidR="00114F38" w:rsidRPr="00956864" w:rsidRDefault="00114F38" w:rsidP="007A0A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В    договоре   об    образовании  </w:t>
      </w:r>
      <w:r w:rsidR="004D16B9" w:rsidRPr="004D16B9">
        <w:rPr>
          <w:rFonts w:ascii="Times New Roman" w:hAnsi="Times New Roman" w:cs="Times New Roman"/>
          <w:bCs/>
          <w:sz w:val="24"/>
          <w:szCs w:val="24"/>
        </w:rPr>
        <w:t>по образовательной программе дошкольного образования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должны  быть указаны  основные</w:t>
      </w:r>
      <w:r w:rsidR="0095686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характеристики    образования,    в    том    числе    вид,    уровень    и    (или)</w:t>
      </w:r>
      <w:r w:rsidR="0095686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направленность    образовательной    программы    (часть    образовательной</w:t>
      </w:r>
      <w:r w:rsidR="0095686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программы определенного уровня, вида и (или) направленности), форма</w:t>
      </w:r>
      <w:r w:rsidR="0095686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обучения, срок освоения образовательной программы (продолжительность</w:t>
      </w:r>
      <w:r w:rsidR="0095686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обучения)</w:t>
      </w:r>
    </w:p>
    <w:p w:rsidR="00114F38" w:rsidRPr="00956864" w:rsidRDefault="00114F38" w:rsidP="007A0A2E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Договор   об   образовании  </w:t>
      </w:r>
      <w:r w:rsidR="004D16B9" w:rsidRPr="004D16B9">
        <w:rPr>
          <w:rFonts w:ascii="Times New Roman" w:hAnsi="Times New Roman" w:cs="Times New Roman"/>
          <w:bCs/>
          <w:sz w:val="24"/>
          <w:szCs w:val="24"/>
        </w:rPr>
        <w:t>по образовательной программе дошкольного образования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7A0A2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включает в себя права, обязанности и ответственности сторон, возникающих в процессе воспитания, обучения, присмотра и ухода, длительность пребывания воспитанников в МБДОУ, а также размер оплаты, взимаемой с родителей (законных представителей) за содержание ребенка в детском саду. </w:t>
      </w:r>
    </w:p>
    <w:p w:rsidR="007A0A2E" w:rsidRDefault="00114F38" w:rsidP="007A0A2E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Договор об образовании </w:t>
      </w:r>
      <w:r w:rsidR="004D16B9" w:rsidRPr="004D16B9">
        <w:rPr>
          <w:rFonts w:ascii="Times New Roman" w:hAnsi="Times New Roman" w:cs="Times New Roman"/>
          <w:bCs/>
          <w:sz w:val="24"/>
          <w:szCs w:val="24"/>
        </w:rPr>
        <w:t>по образовательной программе дошкольного образования</w:t>
      </w:r>
      <w:r w:rsidR="004D16B9" w:rsidRPr="007D7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A2E" w:rsidRPr="007A0A2E">
        <w:rPr>
          <w:rFonts w:ascii="Times New Roman" w:hAnsi="Times New Roman" w:cs="Times New Roman"/>
          <w:bCs/>
          <w:sz w:val="24"/>
          <w:szCs w:val="24"/>
        </w:rPr>
        <w:t>составляется в двух экземплярах</w:t>
      </w:r>
      <w:r w:rsidR="007A0A2E">
        <w:rPr>
          <w:rFonts w:ascii="Times New Roman" w:hAnsi="Times New Roman" w:cs="Times New Roman"/>
          <w:bCs/>
          <w:sz w:val="24"/>
          <w:szCs w:val="24"/>
        </w:rPr>
        <w:t>, имеющих одинаковую юридическую силу, один экземпляр выдается на руки родителям (законным представителям).</w:t>
      </w:r>
    </w:p>
    <w:p w:rsidR="007A0A2E" w:rsidRDefault="007A0A2E" w:rsidP="007A0A2E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86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Договор об образовании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не может содержать условия, которые ограничивают права воспитанников</w:t>
      </w:r>
      <w:r w:rsidR="00290D1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или снижают уровень предоставления им гарантий, по сравнению с условиями, установленными законодательством об образовании.</w:t>
      </w:r>
    </w:p>
    <w:p w:rsidR="00114F38" w:rsidRPr="00956864" w:rsidRDefault="00290D1C" w:rsidP="007A0A2E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Договор об образовании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регистрируется в специальном журнале.</w:t>
      </w:r>
    </w:p>
    <w:p w:rsidR="00114F38" w:rsidRPr="00956864" w:rsidRDefault="00290D1C" w:rsidP="005907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114F38" w:rsidRPr="00956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4F38" w:rsidRPr="00956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Прекращение образовательных отношений</w:t>
      </w:r>
    </w:p>
    <w:p w:rsidR="00114F38" w:rsidRPr="00290D1C" w:rsidRDefault="00290D1C" w:rsidP="00290D1C">
      <w:pPr>
        <w:pStyle w:val="a5"/>
        <w:numPr>
          <w:ilvl w:val="1"/>
          <w:numId w:val="10"/>
        </w:num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14F38" w:rsidRPr="00290D1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Образовательные отношения прекращаются  в связи с  отчислением</w:t>
      </w:r>
      <w:r w:rsidR="00956864" w:rsidRPr="00290D1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14F38" w:rsidRPr="00290D1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воспитанника из Организации:</w:t>
      </w:r>
    </w:p>
    <w:p w:rsidR="00290D1C" w:rsidRDefault="00290D1C" w:rsidP="00956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-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в связи с получением образования (завершением обучения); </w:t>
      </w:r>
    </w:p>
    <w:p w:rsidR="00114F38" w:rsidRPr="00956864" w:rsidRDefault="00290D1C" w:rsidP="00956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-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досрочно</w:t>
      </w:r>
      <w:r w:rsidR="00F05B7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по основаниям, установленным пунктом 3.2. настоящего положения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:rsidR="00114F38" w:rsidRPr="00290D1C" w:rsidRDefault="00114F38" w:rsidP="00290D1C">
      <w:pPr>
        <w:pStyle w:val="a5"/>
        <w:numPr>
          <w:ilvl w:val="1"/>
          <w:numId w:val="1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290D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0D1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Досрочное прекращение образовательных отношений осуществляется в</w:t>
      </w:r>
      <w:r w:rsidRPr="00290D1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br/>
      </w:r>
      <w:r w:rsidRPr="00290D1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следующих случаях</w:t>
      </w:r>
      <w:r w:rsidR="00290D1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:</w:t>
      </w:r>
    </w:p>
    <w:p w:rsidR="00114F38" w:rsidRPr="00956864" w:rsidRDefault="00956864" w:rsidP="009568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-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по инициативе родителей (законных представителей)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несовершеннолетнего воспитанника, в том числе в случае перевода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воспитанника для продолжения освоения образовательной программы в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другие образовательные Организации.</w:t>
      </w:r>
    </w:p>
    <w:p w:rsidR="00114F38" w:rsidRDefault="00956864" w:rsidP="009568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-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по обстоятельствам, не зависящим от воли родителей (законных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представителей) несовершеннолетнего воспитанника и образовательного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учреждения, в том числе в случаях ликвидации образовательного 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учреждения</w:t>
      </w:r>
      <w:r w:rsidR="00114F38" w:rsidRPr="0095686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;</w:t>
      </w:r>
    </w:p>
    <w:p w:rsidR="00114F38" w:rsidRPr="00A229FC" w:rsidRDefault="00A229FC" w:rsidP="00A229FC">
      <w:pPr>
        <w:pStyle w:val="a5"/>
        <w:numPr>
          <w:ilvl w:val="1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Досрочное прекращение образовательных отношений по инициативе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br/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родителей (законных представителей) несовершеннолетнего воспитанника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br/>
        <w:t>не влечет для него каких-либо дополнительных, в том числе материальных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br/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обязательств перед учреждением, если иное не установлено договором об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br/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образовании.</w:t>
      </w:r>
    </w:p>
    <w:p w:rsidR="00A229FC" w:rsidRPr="00A229FC" w:rsidRDefault="00114F38" w:rsidP="00A229FC">
      <w:pPr>
        <w:pStyle w:val="a5"/>
        <w:numPr>
          <w:ilvl w:val="1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Основанием для прекращения образовательных отношений является</w:t>
      </w:r>
      <w:r w:rsidR="00956864" w:rsidRPr="00A22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9F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приказ об отчислении воспитанника из </w:t>
      </w:r>
      <w:r w:rsidR="00A229F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МБДОУ</w:t>
      </w:r>
      <w:r w:rsidR="00F05B7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на основании письменного заявления родителей (законных представителей)</w:t>
      </w:r>
      <w:r w:rsidR="00A229F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, изданный в трехдневный срок после возникновения повода для отчисления.</w:t>
      </w:r>
      <w:r w:rsidRPr="00A229F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A229FC" w:rsidRPr="00A229FC" w:rsidRDefault="00A229FC" w:rsidP="00A229FC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F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Права и обязанности </w:t>
      </w:r>
      <w:r w:rsidRPr="00A229F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воспитанника,   предусмотренные   законодательством   об   образовании   и локальными нормативными актами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МБДОУ</w:t>
      </w:r>
      <w:r w:rsidRPr="00A229F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, прекращаются </w:t>
      </w:r>
      <w:proofErr w:type="gramStart"/>
      <w:r w:rsidRPr="00A229F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 даты</w:t>
      </w:r>
      <w:proofErr w:type="gramEnd"/>
      <w:r w:rsidRPr="00A229F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его отчисления из образовательно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й</w:t>
      </w:r>
      <w:r w:rsidRPr="00A229F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Организации.</w:t>
      </w:r>
    </w:p>
    <w:p w:rsidR="00114F38" w:rsidRPr="00075811" w:rsidRDefault="00A229FC" w:rsidP="00A229FC">
      <w:pPr>
        <w:pStyle w:val="a5"/>
        <w:numPr>
          <w:ilvl w:val="1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 xml:space="preserve">МБДОУ, 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в   случае   досрочного   прекращения</w:t>
      </w:r>
      <w:r w:rsidR="00956864" w:rsidRPr="00A229F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образовательных   отношений   по   основаниям,   не   зависящим   от   воли</w:t>
      </w:r>
      <w:r w:rsidR="00956864" w:rsidRPr="00A229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дошкольной образовательной о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рганизации,    обязано    обеспечить    перевод    воспитанника    в    другое</w:t>
      </w:r>
      <w:r w:rsidR="00956864" w:rsidRPr="00A229F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образовательное     учреждение     и    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осуществляющее образовательную деятельность</w:t>
      </w:r>
      <w:r w:rsidR="00114F38" w:rsidRPr="00A229F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:rsidR="00114F38" w:rsidRPr="00075811" w:rsidRDefault="00114F38" w:rsidP="00075811">
      <w:pPr>
        <w:pStyle w:val="a5"/>
        <w:numPr>
          <w:ilvl w:val="1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В случае прекращения деятельности </w:t>
      </w:r>
      <w:r w:rsidR="000758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МБДОУ</w:t>
      </w:r>
      <w:r w:rsidRPr="000758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а также в случае</w:t>
      </w:r>
      <w:r w:rsidR="00956864" w:rsidRPr="000758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7581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аннулирования у него лицензии на право осуществления образовательной</w:t>
      </w:r>
      <w:r w:rsidR="00956864" w:rsidRPr="0007581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7581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деятельности,       учредитель       </w:t>
      </w:r>
      <w:r w:rsidR="0007581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МБДОУ</w:t>
      </w:r>
      <w:r w:rsidRPr="0007581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    обеспечивает       перевод</w:t>
      </w:r>
      <w:r w:rsidR="00956864" w:rsidRPr="0007581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581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воспитанников     с     согласия    родителей     (законных     представителей)</w:t>
      </w:r>
      <w:r w:rsidR="00956864" w:rsidRPr="0007581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581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несовершеннолетних      воспитанников      в      другие      образовательные</w:t>
      </w:r>
      <w:r w:rsidR="00956864" w:rsidRPr="0007581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7581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Организации, реализующие соответствующие образовательные программы.</w:t>
      </w:r>
    </w:p>
    <w:p w:rsidR="00075811" w:rsidRPr="00075811" w:rsidRDefault="00075811" w:rsidP="00075811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811" w:rsidRPr="00075811" w:rsidRDefault="00075811" w:rsidP="0007581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иостановле</w:t>
      </w:r>
      <w:r w:rsidRPr="000758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ние образовательных отношений</w:t>
      </w:r>
    </w:p>
    <w:p w:rsidR="00075811" w:rsidRDefault="00075811" w:rsidP="00075811">
      <w:pPr>
        <w:pStyle w:val="a5"/>
        <w:numPr>
          <w:ilvl w:val="1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Образовательные отношения могут быть приостановлены.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Причинами, дающими право на сохранение места МБДОУ являются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811" w:rsidRDefault="00075811" w:rsidP="0007581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состояние здоровья, не позволяющее в течение определенного периода не посещать МБДОУ</w:t>
      </w:r>
      <w:r w:rsidR="00AD2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 основании медицинской справки;</w:t>
      </w:r>
    </w:p>
    <w:p w:rsidR="00AD21B9" w:rsidRDefault="00AD21B9" w:rsidP="0007581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прохождение санаторно-курортного лечения на основании заявления родителей;</w:t>
      </w:r>
    </w:p>
    <w:p w:rsidR="00AD21B9" w:rsidRDefault="00AD21B9" w:rsidP="0007581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отпуск родителя (законного представителя) на основании заявления родителей;</w:t>
      </w:r>
    </w:p>
    <w:p w:rsidR="00AD21B9" w:rsidRDefault="00AD21B9" w:rsidP="0007581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ремонтных работ в МБДОУ, -  основание приказа ДО КСПК администрации города Иркутска;</w:t>
      </w:r>
    </w:p>
    <w:p w:rsidR="00AD21B9" w:rsidRDefault="00AD21B9" w:rsidP="0007581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 период карантина на основании приказа руководителя МБДОУ;</w:t>
      </w:r>
    </w:p>
    <w:p w:rsidR="00AD21B9" w:rsidRDefault="00AD21B9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период чрезвычайной, аварийной ситуации, - основание приказа ДО КСПК администрации города Иркутска;</w:t>
      </w:r>
    </w:p>
    <w:p w:rsidR="00AD21B9" w:rsidRDefault="00AD21B9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 период болезни, - основание медицинская справка</w:t>
      </w: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0D520B">
      <w:pPr>
        <w:tabs>
          <w:tab w:val="left" w:pos="3705"/>
        </w:tabs>
        <w:jc w:val="center"/>
        <w:rPr>
          <w:rStyle w:val="val"/>
          <w:rFonts w:ascii="Times New Roman" w:hAnsi="Times New Roman" w:cs="Times New Roman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AD21B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0D52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Default="000D520B" w:rsidP="000D52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20B" w:rsidRPr="000D520B" w:rsidRDefault="000D520B" w:rsidP="000D5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D520B">
        <w:rPr>
          <w:rFonts w:ascii="Times New Roman" w:hAnsi="Times New Roman" w:cs="Times New Roman"/>
          <w:sz w:val="24"/>
          <w:szCs w:val="24"/>
          <w:u w:val="single"/>
        </w:rPr>
        <w:t>Приложение №1</w:t>
      </w:r>
    </w:p>
    <w:p w:rsidR="000D520B" w:rsidRPr="00935F81" w:rsidRDefault="000D520B" w:rsidP="000D520B">
      <w:pPr>
        <w:pStyle w:val="aa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порядку возникновения и прекращения отношений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между</w:t>
      </w:r>
      <w:proofErr w:type="gramEnd"/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0D520B" w:rsidRDefault="000D520B" w:rsidP="000D520B">
      <w:pPr>
        <w:pStyle w:val="aa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Муниципальн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бюджетн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дошкольн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0D520B" w:rsidRPr="00935F81" w:rsidRDefault="000D520B" w:rsidP="000D520B">
      <w:pPr>
        <w:pStyle w:val="aa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>учреждени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ем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города Иркутска детск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сад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№ 83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и родителями (законными представителями) воспитанников</w:t>
      </w:r>
    </w:p>
    <w:p w:rsidR="00AD21B9" w:rsidRPr="00075811" w:rsidRDefault="00AD21B9" w:rsidP="0007581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520" w:type="dxa"/>
        <w:tblInd w:w="-914" w:type="dxa"/>
        <w:tblLook w:val="0000"/>
      </w:tblPr>
      <w:tblGrid>
        <w:gridCol w:w="5964"/>
        <w:gridCol w:w="4394"/>
        <w:gridCol w:w="162"/>
      </w:tblGrid>
      <w:tr w:rsidR="000D520B" w:rsidRPr="00C17F1D" w:rsidTr="004329B3">
        <w:trPr>
          <w:gridAfter w:val="1"/>
          <w:wAfter w:w="162" w:type="dxa"/>
          <w:trHeight w:val="1406"/>
        </w:trPr>
        <w:tc>
          <w:tcPr>
            <w:tcW w:w="5964" w:type="dxa"/>
            <w:vMerge w:val="restart"/>
          </w:tcPr>
          <w:p w:rsidR="000D520B" w:rsidRPr="00E43015" w:rsidRDefault="000D520B" w:rsidP="004329B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Зачислить с «_____»_________20__г.</w:t>
            </w:r>
          </w:p>
          <w:p w:rsidR="000D520B" w:rsidRPr="00E43015" w:rsidRDefault="000D520B" w:rsidP="004329B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в _______________________ группу</w:t>
            </w:r>
          </w:p>
          <w:p w:rsidR="000D520B" w:rsidRPr="00E43015" w:rsidRDefault="000D520B" w:rsidP="004329B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</w:t>
            </w:r>
          </w:p>
          <w:p w:rsidR="000D520B" w:rsidRPr="00E43015" w:rsidRDefault="000D520B" w:rsidP="004329B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 xml:space="preserve"> от «____» ___________</w:t>
            </w:r>
            <w:r w:rsidRPr="00E43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</w:t>
            </w: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  <w:p w:rsidR="000D520B" w:rsidRPr="00E43015" w:rsidRDefault="000D520B" w:rsidP="004329B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 xml:space="preserve"> №______</w:t>
            </w:r>
          </w:p>
          <w:p w:rsidR="000D520B" w:rsidRPr="006F3242" w:rsidRDefault="000D520B" w:rsidP="004329B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_________Н.А.Долгих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520B" w:rsidRPr="00E43015" w:rsidRDefault="000D520B" w:rsidP="004329B3">
            <w:pPr>
              <w:pStyle w:val="ConsPlusNonforma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 w:rsidR="00E4301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</w:p>
          <w:p w:rsidR="000D520B" w:rsidRPr="00E43015" w:rsidRDefault="000D520B" w:rsidP="004329B3">
            <w:pPr>
              <w:pStyle w:val="ConsPlusNonforma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ркутска детского сада № 83</w:t>
            </w:r>
          </w:p>
          <w:p w:rsidR="000D520B" w:rsidRPr="00E43015" w:rsidRDefault="000D520B" w:rsidP="004329B3">
            <w:pPr>
              <w:pStyle w:val="ConsPlusNonforma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Долгих Н.А.</w:t>
            </w:r>
          </w:p>
          <w:p w:rsidR="000D520B" w:rsidRPr="006F3242" w:rsidRDefault="000D520B" w:rsidP="004329B3">
            <w:pPr>
              <w:pStyle w:val="ConsPlusNonformat"/>
              <w:ind w:left="0" w:right="34"/>
              <w:rPr>
                <w:rFonts w:ascii="Times New Roman" w:hAnsi="Times New Roman" w:cs="Times New Roman"/>
                <w:sz w:val="28"/>
                <w:szCs w:val="24"/>
              </w:rPr>
            </w:pPr>
            <w:r w:rsidRPr="00E430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F3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20B" w:rsidRPr="00C17F1D" w:rsidTr="004329B3">
        <w:trPr>
          <w:gridAfter w:val="1"/>
          <w:wAfter w:w="162" w:type="dxa"/>
          <w:trHeight w:val="385"/>
        </w:trPr>
        <w:tc>
          <w:tcPr>
            <w:tcW w:w="5964" w:type="dxa"/>
            <w:vMerge/>
          </w:tcPr>
          <w:p w:rsidR="000D520B" w:rsidRPr="006F3242" w:rsidRDefault="000D520B" w:rsidP="004329B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520B" w:rsidRPr="00117166" w:rsidRDefault="000D520B" w:rsidP="004329B3">
            <w:pPr>
              <w:pStyle w:val="ConsPlusNonforma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(Ф.И.О., родителя </w:t>
            </w:r>
            <w:r w:rsidRPr="00B835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законного</w:t>
            </w:r>
            <w:r w:rsidRPr="00B83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представителя)</w:t>
            </w:r>
          </w:p>
        </w:tc>
      </w:tr>
      <w:tr w:rsidR="000D520B" w:rsidRPr="00C17F1D" w:rsidTr="004329B3">
        <w:trPr>
          <w:trHeight w:val="402"/>
        </w:trPr>
        <w:tc>
          <w:tcPr>
            <w:tcW w:w="5964" w:type="dxa"/>
            <w:vMerge/>
          </w:tcPr>
          <w:p w:rsidR="000D520B" w:rsidRPr="006F3242" w:rsidRDefault="000D520B" w:rsidP="004329B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0B" w:rsidRPr="00117166" w:rsidRDefault="000D520B" w:rsidP="004329B3">
            <w:pPr>
              <w:pStyle w:val="ConsPlusNonforma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D520B" w:rsidRDefault="000D520B" w:rsidP="000D520B">
      <w:pPr>
        <w:tabs>
          <w:tab w:val="left" w:pos="6614"/>
        </w:tabs>
        <w:spacing w:after="0" w:line="4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672D57">
        <w:rPr>
          <w:rFonts w:ascii="Times New Roman" w:eastAsia="Times New Roman" w:hAnsi="Times New Roman" w:cs="Times New Roman"/>
          <w:b/>
          <w:sz w:val="16"/>
          <w:szCs w:val="16"/>
        </w:rPr>
        <w:t xml:space="preserve">(адрес места жительства ребёнка, </w:t>
      </w:r>
      <w:proofErr w:type="gramEnd"/>
    </w:p>
    <w:p w:rsidR="000D520B" w:rsidRPr="00672D57" w:rsidRDefault="000D520B" w:rsidP="000D520B">
      <w:pPr>
        <w:tabs>
          <w:tab w:val="left" w:pos="6614"/>
        </w:tabs>
        <w:spacing w:after="0" w:line="4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4536" w:type="dxa"/>
        <w:tblInd w:w="5070" w:type="dxa"/>
        <w:tblBorders>
          <w:top w:val="single" w:sz="4" w:space="0" w:color="auto"/>
        </w:tblBorders>
        <w:tblLook w:val="0000"/>
      </w:tblPr>
      <w:tblGrid>
        <w:gridCol w:w="4536"/>
      </w:tblGrid>
      <w:tr w:rsidR="000D520B" w:rsidRPr="00C17F1D" w:rsidTr="004329B3">
        <w:trPr>
          <w:trHeight w:val="100"/>
        </w:trPr>
        <w:tc>
          <w:tcPr>
            <w:tcW w:w="4536" w:type="dxa"/>
            <w:tcBorders>
              <w:bottom w:val="single" w:sz="4" w:space="0" w:color="auto"/>
            </w:tcBorders>
          </w:tcPr>
          <w:p w:rsidR="000D520B" w:rsidRDefault="000D520B" w:rsidP="004329B3">
            <w:pPr>
              <w:tabs>
                <w:tab w:val="left" w:pos="3014"/>
                <w:tab w:val="left" w:pos="5670"/>
              </w:tabs>
              <w:spacing w:after="0" w:line="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35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его родителя законного представителя</w:t>
            </w:r>
            <w:proofErr w:type="gramStart"/>
            <w:r w:rsidRPr="00B835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)</w:t>
            </w:r>
            <w:proofErr w:type="gramEnd"/>
          </w:p>
          <w:p w:rsidR="000D520B" w:rsidRDefault="000D520B" w:rsidP="004329B3">
            <w:pPr>
              <w:tabs>
                <w:tab w:val="left" w:pos="3014"/>
                <w:tab w:val="left" w:pos="5670"/>
              </w:tabs>
              <w:spacing w:after="0" w:line="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D520B" w:rsidRPr="00B83515" w:rsidRDefault="000D520B" w:rsidP="004329B3">
            <w:pPr>
              <w:tabs>
                <w:tab w:val="left" w:pos="3014"/>
                <w:tab w:val="left" w:pos="5670"/>
              </w:tabs>
              <w:spacing w:after="0" w:line="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D520B" w:rsidRDefault="000D520B" w:rsidP="000D520B">
      <w:pPr>
        <w:tabs>
          <w:tab w:val="left" w:pos="3014"/>
          <w:tab w:val="left" w:pos="5670"/>
        </w:tabs>
        <w:spacing w:after="0" w:line="4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901CAC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Контактные телефоны родителя</w:t>
      </w:r>
      <w:proofErr w:type="gramStart"/>
      <w:r w:rsidRPr="00901CAC">
        <w:rPr>
          <w:rFonts w:ascii="Times New Roman" w:eastAsia="Times New Roman" w:hAnsi="Times New Roman" w:cs="Times New Roman"/>
          <w:b/>
          <w:sz w:val="16"/>
          <w:szCs w:val="16"/>
        </w:rPr>
        <w:t xml:space="preserve"> )</w:t>
      </w:r>
      <w:proofErr w:type="gramEnd"/>
    </w:p>
    <w:p w:rsidR="000D520B" w:rsidRDefault="000D520B" w:rsidP="000D520B">
      <w:pPr>
        <w:tabs>
          <w:tab w:val="left" w:pos="3014"/>
          <w:tab w:val="left" w:pos="5670"/>
        </w:tabs>
        <w:spacing w:after="0" w:line="40" w:lineRule="atLeast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0D520B" w:rsidRDefault="000D520B" w:rsidP="000D520B">
      <w:pPr>
        <w:tabs>
          <w:tab w:val="left" w:pos="3014"/>
          <w:tab w:val="left" w:pos="5670"/>
        </w:tabs>
        <w:spacing w:after="0" w:line="4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18"/>
        <w:tblW w:w="4471" w:type="dxa"/>
        <w:tblBorders>
          <w:top w:val="single" w:sz="4" w:space="0" w:color="auto"/>
        </w:tblBorders>
        <w:tblLook w:val="0000"/>
      </w:tblPr>
      <w:tblGrid>
        <w:gridCol w:w="4471"/>
      </w:tblGrid>
      <w:tr w:rsidR="000D520B" w:rsidRPr="00C17F1D" w:rsidTr="004329B3">
        <w:trPr>
          <w:trHeight w:val="100"/>
        </w:trPr>
        <w:tc>
          <w:tcPr>
            <w:tcW w:w="4471" w:type="dxa"/>
          </w:tcPr>
          <w:p w:rsidR="000D520B" w:rsidRPr="00C17F1D" w:rsidRDefault="000D520B" w:rsidP="004329B3">
            <w:pPr>
              <w:tabs>
                <w:tab w:val="left" w:pos="1390"/>
              </w:tabs>
              <w:spacing w:after="0" w:line="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17F1D">
              <w:rPr>
                <w:rFonts w:ascii="Times New Roman" w:eastAsia="Times New Roman" w:hAnsi="Times New Roman" w:cs="Times New Roman"/>
                <w:sz w:val="36"/>
                <w:szCs w:val="28"/>
              </w:rPr>
              <w:tab/>
            </w:r>
            <w:r w:rsidRPr="00C17F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(E-</w:t>
            </w:r>
            <w:r w:rsidRPr="00C17F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mail)</w:t>
            </w:r>
          </w:p>
        </w:tc>
      </w:tr>
    </w:tbl>
    <w:p w:rsidR="000D520B" w:rsidRPr="00E55559" w:rsidRDefault="000D520B" w:rsidP="000D520B">
      <w:pPr>
        <w:tabs>
          <w:tab w:val="left" w:pos="3014"/>
          <w:tab w:val="left" w:pos="5670"/>
        </w:tabs>
        <w:spacing w:after="0" w:line="4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D520B" w:rsidRDefault="000D520B" w:rsidP="000D520B">
      <w:pPr>
        <w:tabs>
          <w:tab w:val="left" w:pos="3014"/>
          <w:tab w:val="left" w:pos="5670"/>
        </w:tabs>
        <w:spacing w:after="0" w:line="40" w:lineRule="atLeast"/>
        <w:rPr>
          <w:rFonts w:ascii="Times New Roman" w:eastAsia="Times New Roman" w:hAnsi="Times New Roman" w:cs="Times New Roman"/>
          <w:sz w:val="36"/>
          <w:szCs w:val="28"/>
        </w:rPr>
      </w:pPr>
    </w:p>
    <w:p w:rsidR="000D520B" w:rsidRPr="00E43015" w:rsidRDefault="000D520B" w:rsidP="000D520B">
      <w:pPr>
        <w:tabs>
          <w:tab w:val="left" w:pos="3014"/>
          <w:tab w:val="left" w:pos="5670"/>
        </w:tabs>
        <w:spacing w:after="0" w:line="40" w:lineRule="atLeast"/>
        <w:ind w:left="-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01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0D520B" w:rsidRPr="00E43015" w:rsidRDefault="000D520B" w:rsidP="000D520B">
      <w:pPr>
        <w:tabs>
          <w:tab w:val="left" w:pos="3014"/>
          <w:tab w:val="left" w:pos="5670"/>
        </w:tabs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015">
        <w:rPr>
          <w:rFonts w:ascii="Times New Roman" w:eastAsia="Times New Roman" w:hAnsi="Times New Roman" w:cs="Times New Roman"/>
          <w:sz w:val="24"/>
          <w:szCs w:val="24"/>
        </w:rPr>
        <w:t>Я,</w:t>
      </w:r>
    </w:p>
    <w:tbl>
      <w:tblPr>
        <w:tblW w:w="10582" w:type="dxa"/>
        <w:tblInd w:w="-890" w:type="dxa"/>
        <w:tblBorders>
          <w:top w:val="single" w:sz="4" w:space="0" w:color="auto"/>
        </w:tblBorders>
        <w:tblLook w:val="0000"/>
      </w:tblPr>
      <w:tblGrid>
        <w:gridCol w:w="10582"/>
      </w:tblGrid>
      <w:tr w:rsidR="000D520B" w:rsidRPr="00E43015" w:rsidTr="004329B3">
        <w:trPr>
          <w:trHeight w:val="77"/>
        </w:trPr>
        <w:tc>
          <w:tcPr>
            <w:tcW w:w="10582" w:type="dxa"/>
          </w:tcPr>
          <w:p w:rsidR="000D520B" w:rsidRPr="0095597D" w:rsidRDefault="000D520B" w:rsidP="004329B3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95597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 имя отчество)</w:t>
            </w:r>
          </w:p>
        </w:tc>
      </w:tr>
    </w:tbl>
    <w:p w:rsidR="000D520B" w:rsidRPr="00E43015" w:rsidRDefault="000D520B" w:rsidP="00E43015">
      <w:pPr>
        <w:tabs>
          <w:tab w:val="left" w:pos="3014"/>
          <w:tab w:val="left" w:pos="5670"/>
        </w:tabs>
        <w:spacing w:after="0" w:line="240" w:lineRule="auto"/>
        <w:ind w:left="-99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015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proofErr w:type="gramEnd"/>
      <w:r w:rsidRPr="00E430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3015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E43015">
        <w:rPr>
          <w:rFonts w:ascii="Times New Roman" w:eastAsia="Times New Roman" w:hAnsi="Times New Roman" w:cs="Times New Roman"/>
          <w:sz w:val="24"/>
          <w:szCs w:val="24"/>
        </w:rPr>
        <w:t>) по адресу:_______________________________________</w:t>
      </w:r>
      <w:r w:rsidR="00E43015">
        <w:rPr>
          <w:rFonts w:ascii="Times New Roman" w:hAnsi="Times New Roman"/>
          <w:sz w:val="24"/>
          <w:szCs w:val="24"/>
        </w:rPr>
        <w:t>________________</w:t>
      </w:r>
      <w:r w:rsidRPr="00E4301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D520B" w:rsidRPr="00E43015" w:rsidRDefault="000D520B" w:rsidP="00E43015">
      <w:pPr>
        <w:tabs>
          <w:tab w:val="left" w:pos="3014"/>
          <w:tab w:val="left" w:pos="5670"/>
        </w:tabs>
        <w:spacing w:after="0" w:line="240" w:lineRule="auto"/>
        <w:ind w:left="-99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0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E43015">
        <w:rPr>
          <w:rFonts w:ascii="Times New Roman" w:hAnsi="Times New Roman"/>
          <w:sz w:val="24"/>
          <w:szCs w:val="24"/>
        </w:rPr>
        <w:t>__________________</w:t>
      </w:r>
      <w:r w:rsidRPr="00E4301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D520B" w:rsidRPr="00E43015" w:rsidRDefault="000D520B" w:rsidP="00E43015">
      <w:pPr>
        <w:tabs>
          <w:tab w:val="left" w:pos="3014"/>
          <w:tab w:val="left" w:pos="5670"/>
        </w:tabs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20B" w:rsidRPr="00E43015" w:rsidRDefault="000D520B" w:rsidP="00E43015">
      <w:pPr>
        <w:tabs>
          <w:tab w:val="left" w:pos="3014"/>
          <w:tab w:val="left" w:pos="5670"/>
        </w:tabs>
        <w:spacing w:after="0" w:line="240" w:lineRule="auto"/>
        <w:ind w:left="-99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015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на </w:t>
      </w:r>
      <w:proofErr w:type="gramStart"/>
      <w:r w:rsidRPr="00E43015">
        <w:rPr>
          <w:rFonts w:ascii="Times New Roman" w:eastAsia="Times New Roman" w:hAnsi="Times New Roman" w:cs="Times New Roman"/>
          <w:sz w:val="24"/>
          <w:szCs w:val="24"/>
        </w:rPr>
        <w:t>обучение  по</w:t>
      </w:r>
      <w:proofErr w:type="gramEnd"/>
      <w:r w:rsidRPr="00E4301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дошкольного образования моего сына (мою дочь, моего опекуна)</w:t>
      </w:r>
    </w:p>
    <w:p w:rsidR="000D520B" w:rsidRPr="000D520B" w:rsidRDefault="000D520B" w:rsidP="00E43015">
      <w:pPr>
        <w:tabs>
          <w:tab w:val="left" w:pos="3014"/>
          <w:tab w:val="left" w:pos="5670"/>
        </w:tabs>
        <w:spacing w:after="0" w:line="240" w:lineRule="auto"/>
        <w:ind w:left="-99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20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D520B" w:rsidRPr="000D520B" w:rsidRDefault="000D520B" w:rsidP="00E43015">
      <w:pPr>
        <w:tabs>
          <w:tab w:val="left" w:pos="3014"/>
          <w:tab w:val="left" w:pos="5670"/>
        </w:tabs>
        <w:spacing w:after="0" w:line="240" w:lineRule="auto"/>
        <w:ind w:left="-992"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20B">
        <w:rPr>
          <w:rFonts w:ascii="Times New Roman" w:eastAsia="Times New Roman" w:hAnsi="Times New Roman" w:cs="Times New Roman"/>
          <w:sz w:val="16"/>
          <w:szCs w:val="16"/>
        </w:rPr>
        <w:t>(Фамилия Имя Отчество)</w:t>
      </w:r>
    </w:p>
    <w:p w:rsidR="000D520B" w:rsidRPr="000D520B" w:rsidRDefault="000D520B" w:rsidP="00E43015">
      <w:pPr>
        <w:tabs>
          <w:tab w:val="left" w:pos="3014"/>
          <w:tab w:val="left" w:pos="5670"/>
        </w:tabs>
        <w:spacing w:after="0" w:line="240" w:lineRule="auto"/>
        <w:ind w:left="-992"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20B" w:rsidRPr="00E43015" w:rsidRDefault="000D520B" w:rsidP="00E43015">
      <w:pPr>
        <w:tabs>
          <w:tab w:val="left" w:pos="3014"/>
          <w:tab w:val="left" w:pos="5670"/>
        </w:tabs>
        <w:spacing w:after="0" w:line="240" w:lineRule="auto"/>
        <w:ind w:left="-992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015">
        <w:rPr>
          <w:rFonts w:ascii="Times New Roman" w:eastAsia="Times New Roman" w:hAnsi="Times New Roman" w:cs="Times New Roman"/>
          <w:sz w:val="24"/>
          <w:szCs w:val="24"/>
        </w:rPr>
        <w:t>«_____» _______________ 20___ г. р.</w:t>
      </w:r>
    </w:p>
    <w:p w:rsidR="000D520B" w:rsidRPr="00B61DB4" w:rsidRDefault="000D520B" w:rsidP="00E43015">
      <w:pPr>
        <w:tabs>
          <w:tab w:val="left" w:pos="3014"/>
          <w:tab w:val="left" w:pos="5670"/>
        </w:tabs>
        <w:spacing w:after="0" w:line="240" w:lineRule="auto"/>
        <w:ind w:left="-992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</w:tblBorders>
        <w:tblLook w:val="0000"/>
      </w:tblPr>
      <w:tblGrid>
        <w:gridCol w:w="11016"/>
      </w:tblGrid>
      <w:tr w:rsidR="000D520B" w:rsidRPr="00C17F1D" w:rsidTr="004329B3">
        <w:trPr>
          <w:trHeight w:val="100"/>
        </w:trPr>
        <w:tc>
          <w:tcPr>
            <w:tcW w:w="10632" w:type="dxa"/>
            <w:tcBorders>
              <w:top w:val="nil"/>
              <w:bottom w:val="nil"/>
            </w:tcBorders>
          </w:tcPr>
          <w:p w:rsidR="000D520B" w:rsidRPr="00CE4DBA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ind w:right="-24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7F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</w:t>
            </w:r>
          </w:p>
          <w:p w:rsidR="00E43015" w:rsidRPr="00E43015" w:rsidRDefault="00E43015" w:rsidP="00E43015">
            <w:pPr>
              <w:tabs>
                <w:tab w:val="left" w:pos="5877"/>
              </w:tabs>
              <w:spacing w:after="0" w:line="240" w:lineRule="auto"/>
              <w:ind w:right="-2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) по адресу:___________________________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E43015" w:rsidRPr="00E43015" w:rsidRDefault="00E43015" w:rsidP="00E43015">
            <w:pPr>
              <w:tabs>
                <w:tab w:val="left" w:pos="4102"/>
              </w:tabs>
              <w:spacing w:after="0" w:line="240" w:lineRule="auto"/>
              <w:ind w:left="-237" w:right="-24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E43015" w:rsidRPr="00E43015" w:rsidRDefault="00E43015" w:rsidP="00E43015">
            <w:pPr>
              <w:tabs>
                <w:tab w:val="left" w:pos="4102"/>
              </w:tabs>
              <w:spacing w:after="0" w:line="240" w:lineRule="auto"/>
              <w:ind w:left="-237" w:right="-2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3015" w:rsidRPr="00E43015" w:rsidRDefault="00E43015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В МБДОУ г. Иркутска детский сад №83, в который получено направление ДО КСПК администрации г</w:t>
            </w:r>
            <w:proofErr w:type="gramStart"/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ркутска</w:t>
            </w:r>
          </w:p>
          <w:p w:rsidR="00E43015" w:rsidRPr="00E43015" w:rsidRDefault="00E43015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№____________________________ дата направления _________________20___ г.</w:t>
            </w:r>
          </w:p>
          <w:p w:rsidR="00E43015" w:rsidRPr="00E43015" w:rsidRDefault="00E43015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43015" w:rsidRPr="00E43015" w:rsidRDefault="00E43015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муниципальной услуги: Предоставления общедоступного и бесплатного дошкольного образования по образовательным программам дошкольного образования, а также осуществление присмотра и ухода.</w:t>
            </w:r>
          </w:p>
          <w:p w:rsidR="00E43015" w:rsidRDefault="00E43015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015">
              <w:rPr>
                <w:rFonts w:ascii="Times New Roman" w:eastAsia="Times New Roman" w:hAnsi="Times New Roman" w:cs="Times New Roman"/>
                <w:sz w:val="24"/>
                <w:szCs w:val="24"/>
              </w:rPr>
              <w:t>с «____» ___________________20____ г.</w:t>
            </w:r>
          </w:p>
          <w:p w:rsidR="00E43015" w:rsidRPr="00E43015" w:rsidRDefault="00E43015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95597D" w:rsidRDefault="000D520B" w:rsidP="0095597D">
            <w:pPr>
              <w:tabs>
                <w:tab w:val="left" w:pos="3014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1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и место рождения ребенка)</w:t>
            </w:r>
          </w:p>
          <w:p w:rsidR="0095597D" w:rsidRPr="0095597D" w:rsidRDefault="0095597D" w:rsidP="0095597D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заявлению для приёма прилагаю следующие документы:</w:t>
            </w:r>
          </w:p>
          <w:p w:rsidR="0095597D" w:rsidRPr="0095597D" w:rsidRDefault="0095597D" w:rsidP="0095597D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1.   копия свидетельства о рождении</w:t>
            </w:r>
          </w:p>
          <w:p w:rsidR="0095597D" w:rsidRPr="0095597D" w:rsidRDefault="0095597D" w:rsidP="0095597D">
            <w:pPr>
              <w:pStyle w:val="ConsPlusNonformat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hAnsi="Times New Roman"/>
                <w:sz w:val="24"/>
                <w:szCs w:val="24"/>
              </w:rPr>
              <w:t>2.</w:t>
            </w:r>
            <w:r w:rsidRPr="0095597D">
              <w:rPr>
                <w:b/>
                <w:sz w:val="24"/>
                <w:szCs w:val="24"/>
              </w:rPr>
              <w:t xml:space="preserve"> </w:t>
            </w:r>
            <w:r w:rsidRPr="0095597D"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 w:rsidRPr="0095597D">
              <w:rPr>
                <w:b/>
                <w:sz w:val="24"/>
                <w:szCs w:val="24"/>
              </w:rPr>
              <w:t xml:space="preserve"> </w:t>
            </w:r>
            <w:r w:rsidRPr="0095597D">
              <w:rPr>
                <w:rFonts w:ascii="Times New Roman" w:hAnsi="Times New Roman" w:cs="Times New Roman"/>
                <w:sz w:val="24"/>
                <w:szCs w:val="24"/>
              </w:rPr>
              <w:t>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      </w:r>
          </w:p>
          <w:p w:rsidR="0095597D" w:rsidRPr="0095597D" w:rsidRDefault="0095597D" w:rsidP="0095597D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3. медицинскую карту</w:t>
            </w:r>
          </w:p>
          <w:p w:rsidR="0095597D" w:rsidRPr="0095597D" w:rsidRDefault="0095597D" w:rsidP="0095597D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4.__________________________________________________________________</w:t>
            </w:r>
          </w:p>
          <w:p w:rsidR="0095597D" w:rsidRPr="0095597D" w:rsidRDefault="0095597D" w:rsidP="0095597D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520B" w:rsidRPr="00E43015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520B" w:rsidRPr="00C17F1D" w:rsidTr="004329B3">
        <w:trPr>
          <w:trHeight w:val="5079"/>
        </w:trPr>
        <w:tc>
          <w:tcPr>
            <w:tcW w:w="10632" w:type="dxa"/>
            <w:tcBorders>
              <w:top w:val="nil"/>
              <w:bottom w:val="nil"/>
            </w:tcBorders>
          </w:tcPr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Сообщаю следующие сведения:</w:t>
            </w:r>
          </w:p>
          <w:p w:rsidR="000D520B" w:rsidRPr="0095597D" w:rsidRDefault="000D520B" w:rsidP="00E43015">
            <w:pPr>
              <w:numPr>
                <w:ilvl w:val="0"/>
                <w:numId w:val="12"/>
              </w:numPr>
              <w:tabs>
                <w:tab w:val="left" w:pos="34"/>
                <w:tab w:val="left" w:pos="6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Фамилию, имя, отчество (последнее - при наличии) второго родителя (законного представителя) ребенка;</w:t>
            </w:r>
            <w:r w:rsidRPr="0095597D">
              <w:rPr>
                <w:rFonts w:ascii="Calibri" w:eastAsia="Times New Roman" w:hAnsi="Calibri" w:cs="Times New Roman"/>
                <w:sz w:val="24"/>
                <w:szCs w:val="24"/>
              </w:rPr>
              <w:t xml:space="preserve"> ___________________________</w:t>
            </w:r>
            <w:r w:rsidR="0095597D">
              <w:rPr>
                <w:sz w:val="24"/>
                <w:szCs w:val="24"/>
              </w:rPr>
              <w:t>___________________________</w:t>
            </w:r>
            <w:r w:rsidRPr="0095597D">
              <w:rPr>
                <w:rFonts w:ascii="Calibri" w:eastAsia="Times New Roman" w:hAnsi="Calibri" w:cs="Times New Roman"/>
                <w:sz w:val="24"/>
                <w:szCs w:val="24"/>
              </w:rPr>
              <w:t xml:space="preserve">_______________________       </w:t>
            </w: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95597D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proofErr w:type="gramEnd"/>
          </w:p>
          <w:p w:rsidR="000D520B" w:rsidRPr="00CE4DBA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ind w:left="-992" w:right="-2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(Фамилия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и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тчество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контактный телефон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:rsidR="0095597D" w:rsidRPr="0095597D" w:rsidRDefault="000D520B" w:rsidP="00E43015">
            <w:pPr>
              <w:numPr>
                <w:ilvl w:val="0"/>
                <w:numId w:val="12"/>
              </w:numPr>
              <w:tabs>
                <w:tab w:val="left" w:pos="601"/>
                <w:tab w:val="left" w:pos="56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о выборе языка образования, родного языка из числа языков народов Российской Федерации, в том числе русского языка как родного языка:</w:t>
            </w:r>
          </w:p>
          <w:p w:rsidR="000D520B" w:rsidRDefault="000D520B" w:rsidP="0095597D">
            <w:pPr>
              <w:tabs>
                <w:tab w:val="left" w:pos="601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95597D" w:rsidRDefault="0095597D" w:rsidP="0095597D">
            <w:pPr>
              <w:pStyle w:val="a5"/>
              <w:tabs>
                <w:tab w:val="left" w:pos="0"/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20B" w:rsidRPr="0095597D" w:rsidRDefault="000D520B" w:rsidP="0095597D">
            <w:pPr>
              <w:pStyle w:val="a5"/>
              <w:tabs>
                <w:tab w:val="left" w:pos="0"/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Ближайшие родственники, которым доверяется ребёнок:</w:t>
            </w: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1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0D520B" w:rsidRPr="00CE4DBA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ind w:left="-992" w:right="-2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(Фамилия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и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тчество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контактный телефон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7F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________________________________________________________________________________________________________________________________</w:t>
            </w:r>
          </w:p>
          <w:p w:rsidR="000D520B" w:rsidRPr="00CE4DBA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ind w:left="-992" w:right="-2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(Фамилия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и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тчество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контактный телефон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7F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</w:t>
            </w:r>
          </w:p>
          <w:p w:rsidR="000D520B" w:rsidRPr="00CE4DBA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ind w:left="-992" w:right="-2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(Фамилия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и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тчество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контактный телефон</w:t>
            </w:r>
            <w:r w:rsidRPr="00CE4D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(ознакомлена):</w:t>
            </w: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1. с Уставом МБДОУ г</w:t>
            </w:r>
            <w:proofErr w:type="gramStart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ркутска детского сада №83;</w:t>
            </w: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 лицензией на </w:t>
            </w:r>
            <w:proofErr w:type="gramStart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 по образовательной программе дошкольного образования от  01.07.2015 серия 38Л01, номер 00024603;</w:t>
            </w: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 образовательной программой дошкольного </w:t>
            </w:r>
            <w:proofErr w:type="gramStart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муниципального бюджетного дошкольного образовательного учреждения города Иркутска детского  сада</w:t>
            </w:r>
            <w:proofErr w:type="gramEnd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83.</w:t>
            </w: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4. с постановлением администрации города Иркутска от 30.03.2018г. №031-06-249/8 «О закреплении территорий за конкретными  муниципальными  дошкольными  образовательными учреждениями города Иркутска.</w:t>
            </w: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_____________________(______________________________)</w:t>
            </w: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 (согласна) на обработку МБДОУ г</w:t>
            </w:r>
            <w:proofErr w:type="gramStart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ркутска детским  садом № 83 моих персональных данных и персональных данных моего ребёнка в порядке, установленным законодательством Российской Федерации.</w:t>
            </w: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______________________________(_______________________________________)</w:t>
            </w:r>
          </w:p>
          <w:p w:rsidR="000D520B" w:rsidRPr="0095597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97D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«___»__________20____г.</w:t>
            </w:r>
            <w:r w:rsidRPr="00C17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_____________    ____________________</w:t>
            </w:r>
          </w:p>
          <w:p w:rsidR="000D520B" w:rsidRPr="00C17F1D" w:rsidRDefault="000D520B" w:rsidP="00E43015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C17F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C17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F1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                       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Имя О</w:t>
            </w:r>
            <w:r w:rsidRPr="00C17F1D">
              <w:rPr>
                <w:rFonts w:ascii="Times New Roman" w:eastAsia="Times New Roman" w:hAnsi="Times New Roman" w:cs="Times New Roman"/>
                <w:sz w:val="16"/>
                <w:szCs w:val="16"/>
              </w:rPr>
              <w:t>тчество)</w:t>
            </w:r>
          </w:p>
        </w:tc>
      </w:tr>
      <w:tr w:rsidR="000D520B" w:rsidRPr="00C17F1D" w:rsidTr="004329B3">
        <w:trPr>
          <w:trHeight w:val="367"/>
        </w:trPr>
        <w:tc>
          <w:tcPr>
            <w:tcW w:w="10632" w:type="dxa"/>
            <w:tcBorders>
              <w:top w:val="nil"/>
              <w:bottom w:val="nil"/>
            </w:tcBorders>
          </w:tcPr>
          <w:p w:rsidR="000D520B" w:rsidRPr="00C17F1D" w:rsidRDefault="000D520B" w:rsidP="00E43015">
            <w:pPr>
              <w:tabs>
                <w:tab w:val="left" w:pos="4102"/>
              </w:tabs>
              <w:spacing w:after="0" w:line="240" w:lineRule="auto"/>
              <w:ind w:left="-237" w:right="-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520B" w:rsidRPr="00C17F1D" w:rsidTr="004329B3">
        <w:trPr>
          <w:trHeight w:val="100"/>
        </w:trPr>
        <w:tc>
          <w:tcPr>
            <w:tcW w:w="10632" w:type="dxa"/>
            <w:tcBorders>
              <w:top w:val="nil"/>
            </w:tcBorders>
          </w:tcPr>
          <w:p w:rsidR="000D520B" w:rsidRPr="00C17F1D" w:rsidRDefault="000D520B" w:rsidP="00E43015">
            <w:pPr>
              <w:tabs>
                <w:tab w:val="left" w:pos="4102"/>
              </w:tabs>
              <w:spacing w:after="0" w:line="240" w:lineRule="auto"/>
              <w:ind w:left="-237" w:right="-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520B" w:rsidRDefault="000D520B" w:rsidP="00E43015">
      <w:pPr>
        <w:tabs>
          <w:tab w:val="left" w:pos="3014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20B" w:rsidRDefault="000D520B" w:rsidP="00E43015">
      <w:pPr>
        <w:tabs>
          <w:tab w:val="left" w:pos="3014"/>
          <w:tab w:val="left" w:pos="5670"/>
        </w:tabs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F38" w:rsidRDefault="00114F38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Pr="000D520B" w:rsidRDefault="00745679" w:rsidP="00745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D520B">
        <w:rPr>
          <w:rFonts w:ascii="Times New Roman" w:hAnsi="Times New Roman" w:cs="Times New Roman"/>
          <w:sz w:val="24"/>
          <w:szCs w:val="24"/>
          <w:u w:val="single"/>
        </w:rPr>
        <w:t>Приложение 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745679" w:rsidRPr="00935F81" w:rsidRDefault="00745679" w:rsidP="00745679">
      <w:pPr>
        <w:pStyle w:val="aa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к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порядку возникновения и прекращения отношений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между</w:t>
      </w:r>
      <w:proofErr w:type="gramEnd"/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745679" w:rsidRDefault="00745679" w:rsidP="00745679">
      <w:pPr>
        <w:pStyle w:val="aa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бюджетн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дошкольн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745679" w:rsidRPr="00935F81" w:rsidRDefault="00745679" w:rsidP="00745679">
      <w:pPr>
        <w:pStyle w:val="aa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>учреждени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ем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города Иркутска детск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сад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ом</w:t>
      </w:r>
      <w:r w:rsidRPr="00935F81">
        <w:rPr>
          <w:rFonts w:ascii="Times New Roman" w:hAnsi="Times New Roman"/>
          <w:color w:val="000000"/>
          <w:sz w:val="24"/>
          <w:szCs w:val="24"/>
          <w:u w:val="single"/>
        </w:rPr>
        <w:t xml:space="preserve"> № 83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и родителями (законными представителями) воспитанников</w:t>
      </w:r>
    </w:p>
    <w:p w:rsidR="00745679" w:rsidRDefault="00745679" w:rsidP="00E43015">
      <w:pPr>
        <w:spacing w:line="240" w:lineRule="auto"/>
      </w:pP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E0CE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C9D">
        <w:rPr>
          <w:rFonts w:ascii="Times New Roman" w:hAnsi="Times New Roman" w:cs="Times New Roman"/>
          <w:b/>
          <w:bCs/>
          <w:sz w:val="24"/>
          <w:szCs w:val="24"/>
        </w:rPr>
        <w:t>№_____</w:t>
      </w:r>
    </w:p>
    <w:p w:rsidR="004329B3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C9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образовательной программе дошкольного образования 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ркутска детского сада №83</w:t>
      </w:r>
      <w:r w:rsidRPr="007D7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9B3" w:rsidRPr="002E0CE0" w:rsidRDefault="004329B3" w:rsidP="00432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г. Иркутск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0CE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0CE0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CE0">
        <w:rPr>
          <w:rFonts w:ascii="Times New Roman" w:hAnsi="Times New Roman" w:cs="Times New Roman"/>
          <w:sz w:val="24"/>
          <w:szCs w:val="24"/>
        </w:rPr>
        <w:t xml:space="preserve">_" ______________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Pr="002E0C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29B3" w:rsidRDefault="004329B3" w:rsidP="004329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CAF" w:rsidRDefault="007E0CAF" w:rsidP="004329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0CAF" w:rsidRPr="002E0CE0" w:rsidRDefault="007E0CAF" w:rsidP="004329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29B3" w:rsidRDefault="004329B3" w:rsidP="004329B3">
      <w:pPr>
        <w:pStyle w:val="ConsPlusNonforma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 дошкольное образовательное учреждение города Иркутска  детский сад №83, осуществляющее образовательную деятельность по образовательной  программе  дошкольного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(далее  -  образовательная организация) на основании лицензии (серия 38Л01, номер 0002460, выданной за регистрационным номером 8031),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выданной службой по контролю и надзору в сфере образования  Иркутской области 01.07.2015г.,    именуемое   в дальнейшем "Исполнитель",  в лице  заведующего Долгих Надежды Александровны,  действующей на основании 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>,  и родитель (законный представитель)  в лице</w:t>
      </w:r>
      <w:r w:rsidR="007E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329B3" w:rsidRDefault="004329B3" w:rsidP="004329B3">
      <w:pPr>
        <w:pStyle w:val="ConsPlusNonforma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 серия</w:t>
      </w:r>
      <w:r w:rsidR="007E0CAF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0CE0">
        <w:rPr>
          <w:rFonts w:ascii="Times New Roman" w:hAnsi="Times New Roman" w:cs="Times New Roman"/>
          <w:sz w:val="24"/>
          <w:szCs w:val="24"/>
        </w:rPr>
        <w:t>___</w:t>
      </w:r>
      <w:r w:rsidR="007E0CAF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№</w:t>
      </w:r>
      <w:r w:rsidR="007E0CAF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0CE0">
        <w:rPr>
          <w:rFonts w:ascii="Times New Roman" w:hAnsi="Times New Roman" w:cs="Times New Roman"/>
          <w:sz w:val="24"/>
          <w:szCs w:val="24"/>
        </w:rPr>
        <w:t>_________</w:t>
      </w:r>
      <w:r w:rsidR="007E0CAF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выданный</w:t>
      </w:r>
      <w:r w:rsidR="007E0CAF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E0CE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4329B3" w:rsidRPr="002E0CE0" w:rsidRDefault="004329B3" w:rsidP="007E0C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Именуемый в дал</w:t>
      </w:r>
      <w:r w:rsidR="007E0CAF">
        <w:rPr>
          <w:rFonts w:ascii="Times New Roman" w:hAnsi="Times New Roman" w:cs="Times New Roman"/>
          <w:sz w:val="24"/>
          <w:szCs w:val="24"/>
        </w:rPr>
        <w:t xml:space="preserve">ьнейшем "Заказчик", в интересах </w:t>
      </w:r>
      <w:r w:rsidRPr="002E0CE0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:rsidR="004329B3" w:rsidRPr="002E0CE0" w:rsidRDefault="004329B3" w:rsidP="004329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E0CE0">
        <w:rPr>
          <w:rFonts w:ascii="Times New Roman" w:hAnsi="Times New Roman" w:cs="Times New Roman"/>
          <w:sz w:val="24"/>
          <w:szCs w:val="24"/>
        </w:rPr>
        <w:t>________</w:t>
      </w:r>
      <w:r w:rsidR="007E0CAF">
        <w:rPr>
          <w:rFonts w:ascii="Times New Roman" w:hAnsi="Times New Roman" w:cs="Times New Roman"/>
          <w:sz w:val="24"/>
          <w:szCs w:val="24"/>
        </w:rPr>
        <w:t>________________________</w:t>
      </w:r>
      <w:r w:rsidRPr="002E0CE0">
        <w:rPr>
          <w:rFonts w:ascii="Times New Roman" w:hAnsi="Times New Roman" w:cs="Times New Roman"/>
          <w:sz w:val="24"/>
          <w:szCs w:val="24"/>
        </w:rPr>
        <w:t>,</w:t>
      </w:r>
    </w:p>
    <w:p w:rsidR="004329B3" w:rsidRPr="00A52336" w:rsidRDefault="004329B3" w:rsidP="004329B3">
      <w:pPr>
        <w:pStyle w:val="ConsPlusNonformat"/>
        <w:jc w:val="center"/>
        <w:rPr>
          <w:rFonts w:ascii="Times New Roman" w:hAnsi="Times New Roman" w:cs="Times New Roman"/>
        </w:rPr>
      </w:pPr>
      <w:r w:rsidRPr="00A52336">
        <w:rPr>
          <w:rFonts w:ascii="Times New Roman" w:hAnsi="Times New Roman" w:cs="Times New Roman"/>
        </w:rPr>
        <w:t>(фамилия, имя,  отчество, дата рождения)</w:t>
      </w:r>
    </w:p>
    <w:p w:rsidR="004329B3" w:rsidRPr="002E0CE0" w:rsidRDefault="004329B3" w:rsidP="004329B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E0CE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</w:t>
      </w:r>
      <w:r w:rsidR="007E0CAF">
        <w:rPr>
          <w:rFonts w:ascii="Times New Roman" w:hAnsi="Times New Roman" w:cs="Times New Roman"/>
          <w:sz w:val="24"/>
          <w:szCs w:val="24"/>
        </w:rPr>
        <w:t>_______</w:t>
      </w:r>
      <w:r w:rsidRPr="002E0C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29B3" w:rsidRPr="007D25FD" w:rsidRDefault="004329B3" w:rsidP="004329B3">
      <w:pPr>
        <w:pStyle w:val="ConsPlusNonformat"/>
        <w:jc w:val="center"/>
        <w:rPr>
          <w:rFonts w:ascii="Times New Roman" w:hAnsi="Times New Roman" w:cs="Times New Roman"/>
        </w:rPr>
      </w:pPr>
      <w:r w:rsidRPr="00A52336">
        <w:rPr>
          <w:rFonts w:ascii="Times New Roman" w:hAnsi="Times New Roman" w:cs="Times New Roman"/>
        </w:rPr>
        <w:t>(адрес места жительства ребенка с указанием индекса)</w:t>
      </w:r>
      <w:r w:rsidRPr="002E0CE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E0CAF" w:rsidRDefault="007E0CAF" w:rsidP="004329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29B3" w:rsidRPr="002E0CE0" w:rsidRDefault="004329B3" w:rsidP="007E0C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E0CE0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 w:rsidR="007E0CAF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заключили настоящий</w:t>
      </w:r>
      <w:r w:rsidRPr="00E339B2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4329B3" w:rsidRPr="006102D3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2E0CE0">
        <w:rPr>
          <w:rFonts w:ascii="Times New Roman" w:hAnsi="Times New Roman" w:cs="Times New Roman"/>
          <w:b/>
          <w:sz w:val="24"/>
          <w:szCs w:val="24"/>
        </w:rPr>
        <w:t>1 . Предмет договора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а так же присмотр и уход за Воспитанником. 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1.2. Форма обучения: обучение в организации осуществляющ</w:t>
      </w:r>
      <w:r>
        <w:rPr>
          <w:rFonts w:ascii="Times New Roman" w:hAnsi="Times New Roman" w:cs="Times New Roman"/>
          <w:sz w:val="24"/>
          <w:szCs w:val="24"/>
        </w:rPr>
        <w:t>ее образовательную деятельность</w:t>
      </w:r>
      <w:r w:rsidRPr="002E0CE0">
        <w:rPr>
          <w:rFonts w:ascii="Times New Roman" w:hAnsi="Times New Roman" w:cs="Times New Roman"/>
          <w:sz w:val="24"/>
          <w:szCs w:val="24"/>
        </w:rPr>
        <w:t>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2E0CE0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Образовательная программа дошкольного образования МБДОУ г. Иркутска детского сада №</w:t>
      </w:r>
      <w:r>
        <w:rPr>
          <w:rFonts w:ascii="Times New Roman" w:hAnsi="Times New Roman" w:cs="Times New Roman"/>
          <w:sz w:val="24"/>
          <w:szCs w:val="24"/>
        </w:rPr>
        <w:t>83.</w:t>
      </w:r>
      <w:r w:rsidRPr="002E0C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0CE0">
        <w:rPr>
          <w:rFonts w:ascii="Times New Roman" w:hAnsi="Times New Roman" w:cs="Times New Roman"/>
          <w:sz w:val="24"/>
          <w:szCs w:val="24"/>
        </w:rPr>
        <w:t xml:space="preserve">  календарных лет (года).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1. 5. В Организации образовательная деятельность осуществляется на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(русском)</w:t>
      </w:r>
      <w:r w:rsidRPr="002E0CE0">
        <w:rPr>
          <w:rFonts w:ascii="Times New Roman" w:hAnsi="Times New Roman" w:cs="Times New Roman"/>
          <w:sz w:val="24"/>
          <w:szCs w:val="24"/>
        </w:rPr>
        <w:t xml:space="preserve"> языке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1.6. Режим пребывания Воспитанника в образовательной организации по пятидневной рабочей неделе в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-12-</w:t>
      </w:r>
      <w:r w:rsidRPr="002E0CE0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B3" w:rsidRPr="00777D29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D29">
        <w:rPr>
          <w:rFonts w:ascii="Times New Roman" w:hAnsi="Times New Roman" w:cs="Times New Roman"/>
          <w:b/>
          <w:sz w:val="24"/>
          <w:szCs w:val="24"/>
        </w:rPr>
        <w:t>Ежедневное время приёма с 7 00 до 8. 15.</w:t>
      </w:r>
    </w:p>
    <w:p w:rsidR="004329B3" w:rsidRDefault="004329B3" w:rsidP="00432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 1.7. Воспитанник зачисляется в группу </w:t>
      </w:r>
      <w:proofErr w:type="spellStart"/>
      <w:r w:rsidRPr="002E0CE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E0CE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одного возраста, либо в разновозрастную группу:</w:t>
      </w:r>
    </w:p>
    <w:p w:rsidR="004329B3" w:rsidRPr="002E0CE0" w:rsidRDefault="004329B3" w:rsidP="00432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 </w:t>
      </w:r>
      <w:r w:rsidRPr="002E0CE0">
        <w:rPr>
          <w:rFonts w:ascii="Times New Roman" w:hAnsi="Times New Roman" w:cs="Times New Roman"/>
          <w:sz w:val="24"/>
          <w:szCs w:val="24"/>
        </w:rPr>
        <w:t>Первая младшая группа от 1 года до 6месяцев до 2х лет 10 месяцев</w:t>
      </w:r>
    </w:p>
    <w:p w:rsidR="004329B3" w:rsidRPr="002E0CE0" w:rsidRDefault="004329B3" w:rsidP="004329B3">
      <w:pPr>
        <w:pStyle w:val="ConsPlusNonformat"/>
        <w:widowControl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lastRenderedPageBreak/>
        <w:t>Вторая младшая группа – от 2х лет 10 месяцев до 3х лет 10 месяцев</w:t>
      </w:r>
    </w:p>
    <w:p w:rsidR="004329B3" w:rsidRPr="002E0CE0" w:rsidRDefault="004329B3" w:rsidP="004329B3">
      <w:pPr>
        <w:pStyle w:val="ConsPlusNonformat"/>
        <w:widowControl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Средняя группа - от 3 лет 10 месяцев до 4 лет 10 месяцев</w:t>
      </w:r>
    </w:p>
    <w:p w:rsidR="004329B3" w:rsidRPr="002E0CE0" w:rsidRDefault="004329B3" w:rsidP="004329B3">
      <w:pPr>
        <w:pStyle w:val="ConsPlusNonformat"/>
        <w:widowControl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Старшая группа – от 4 лет 10 месяцев до 5 лет 10 месяцев</w:t>
      </w:r>
    </w:p>
    <w:p w:rsidR="004329B3" w:rsidRPr="002E0CE0" w:rsidRDefault="004329B3" w:rsidP="004329B3">
      <w:pPr>
        <w:pStyle w:val="ConsPlusNonformat"/>
        <w:widowControl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Подготовительная к школе группа – от 5 лет 10 месяцев до 8 лет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B3" w:rsidRDefault="004329B3" w:rsidP="004329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2E0CE0">
        <w:rPr>
          <w:rFonts w:ascii="Times New Roman" w:hAnsi="Times New Roman" w:cs="Times New Roman"/>
          <w:sz w:val="24"/>
          <w:szCs w:val="24"/>
        </w:rPr>
        <w:t>азновозрастную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– включаются дети разных возрастов, при отсутствии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2E0CE0">
        <w:rPr>
          <w:rFonts w:ascii="Times New Roman" w:hAnsi="Times New Roman" w:cs="Times New Roman"/>
          <w:sz w:val="24"/>
          <w:szCs w:val="24"/>
        </w:rPr>
        <w:t>ДОУ группы по возрасту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CAF" w:rsidRPr="002E0CE0" w:rsidRDefault="007E0CAF" w:rsidP="004329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2E0CE0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581">
        <w:rPr>
          <w:rFonts w:ascii="Times New Roman" w:hAnsi="Times New Roman" w:cs="Times New Roman"/>
          <w:b/>
          <w:sz w:val="24"/>
          <w:szCs w:val="24"/>
        </w:rPr>
        <w:t>2.1. Исполнитель вправе</w:t>
      </w:r>
      <w:r w:rsidRPr="002E0CE0">
        <w:rPr>
          <w:rFonts w:ascii="Times New Roman" w:hAnsi="Times New Roman" w:cs="Times New Roman"/>
          <w:sz w:val="24"/>
          <w:szCs w:val="24"/>
        </w:rPr>
        <w:t>: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2.1.3. Устанавливать и вз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0CE0">
        <w:rPr>
          <w:rFonts w:ascii="Times New Roman" w:hAnsi="Times New Roman" w:cs="Times New Roman"/>
          <w:sz w:val="24"/>
          <w:szCs w:val="24"/>
        </w:rPr>
        <w:t xml:space="preserve">мать с Заказчика плату за дополнительные образовательные услуги </w:t>
      </w:r>
    </w:p>
    <w:p w:rsidR="004329B3" w:rsidRPr="00590581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581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8" w:anchor="Par74" w:history="1">
        <w:r w:rsidRPr="002E0CE0">
          <w:rPr>
            <w:rStyle w:val="a4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E0CE0">
        <w:rPr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9B3" w:rsidRPr="002E0CE0" w:rsidRDefault="004329B3" w:rsidP="00432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 2.2.5.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двух часов первого дня. 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29B3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E0CAF" w:rsidRPr="002E0CE0" w:rsidRDefault="007E0CAF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9B3" w:rsidRPr="007E0CAF" w:rsidRDefault="004329B3" w:rsidP="007E0CAF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CAF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7E0CAF" w:rsidRPr="007E0CAF" w:rsidRDefault="007E0CAF" w:rsidP="007E0CA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9B3" w:rsidRPr="007E0CAF" w:rsidRDefault="004329B3" w:rsidP="004329B3">
      <w:pPr>
        <w:pStyle w:val="a5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CAF">
        <w:rPr>
          <w:rFonts w:ascii="Times New Roman" w:hAnsi="Times New Roman" w:cs="Times New Roman"/>
          <w:sz w:val="24"/>
          <w:szCs w:val="24"/>
        </w:rPr>
        <w:t>Зачислить ребенка в  МБДОУ г</w:t>
      </w:r>
      <w:proofErr w:type="gramStart"/>
      <w:r w:rsidRPr="007E0CA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E0CAF">
        <w:rPr>
          <w:rFonts w:ascii="Times New Roman" w:hAnsi="Times New Roman" w:cs="Times New Roman"/>
          <w:sz w:val="24"/>
          <w:szCs w:val="24"/>
        </w:rPr>
        <w:t xml:space="preserve">ркутска детский сад №83 в </w:t>
      </w:r>
      <w:proofErr w:type="spellStart"/>
      <w:r w:rsidRPr="007E0CAF">
        <w:rPr>
          <w:rFonts w:ascii="Times New Roman" w:hAnsi="Times New Roman" w:cs="Times New Roman"/>
          <w:sz w:val="24"/>
          <w:szCs w:val="24"/>
        </w:rPr>
        <w:t>___________________группу</w:t>
      </w:r>
      <w:proofErr w:type="spellEnd"/>
      <w:r w:rsidRPr="007E0CAF">
        <w:rPr>
          <w:rFonts w:ascii="Times New Roman" w:hAnsi="Times New Roman" w:cs="Times New Roman"/>
          <w:sz w:val="24"/>
          <w:szCs w:val="24"/>
        </w:rPr>
        <w:t xml:space="preserve"> № ______</w:t>
      </w:r>
      <w:r w:rsidR="007E0CAF">
        <w:rPr>
          <w:rFonts w:ascii="Times New Roman" w:hAnsi="Times New Roman" w:cs="Times New Roman"/>
          <w:sz w:val="24"/>
          <w:szCs w:val="24"/>
        </w:rPr>
        <w:t xml:space="preserve">__ </w:t>
      </w:r>
      <w:r w:rsidRPr="007E0CAF">
        <w:rPr>
          <w:rFonts w:ascii="Times New Roman" w:hAnsi="Times New Roman" w:cs="Times New Roman"/>
          <w:sz w:val="24"/>
          <w:szCs w:val="24"/>
        </w:rPr>
        <w:t xml:space="preserve">с  «   ____   »___________________20 </w:t>
      </w:r>
      <w:proofErr w:type="spellStart"/>
      <w:r w:rsidRPr="007E0CAF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Pr="007E0CAF">
        <w:rPr>
          <w:rFonts w:ascii="Times New Roman" w:hAnsi="Times New Roman" w:cs="Times New Roman"/>
          <w:sz w:val="24"/>
          <w:szCs w:val="24"/>
        </w:rPr>
        <w:t>.</w:t>
      </w:r>
    </w:p>
    <w:p w:rsidR="004329B3" w:rsidRPr="00D2155C" w:rsidRDefault="004329B3" w:rsidP="00432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5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 наименование группы, дата зачисления)</w:t>
      </w:r>
    </w:p>
    <w:p w:rsidR="004329B3" w:rsidRPr="00D2155C" w:rsidRDefault="004329B3" w:rsidP="004329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155C">
        <w:rPr>
          <w:rFonts w:ascii="Times New Roman" w:hAnsi="Times New Roman" w:cs="Times New Roman"/>
          <w:sz w:val="24"/>
          <w:szCs w:val="24"/>
          <w:u w:val="single"/>
        </w:rPr>
        <w:t>на основании направления ДО КСПК г</w:t>
      </w:r>
      <w:proofErr w:type="gramStart"/>
      <w:r w:rsidRPr="00D2155C">
        <w:rPr>
          <w:rFonts w:ascii="Times New Roman" w:hAnsi="Times New Roman" w:cs="Times New Roman"/>
          <w:sz w:val="24"/>
          <w:szCs w:val="24"/>
          <w:u w:val="single"/>
        </w:rPr>
        <w:t>.И</w:t>
      </w:r>
      <w:proofErr w:type="gramEnd"/>
      <w:r w:rsidRPr="00D2155C">
        <w:rPr>
          <w:rFonts w:ascii="Times New Roman" w:hAnsi="Times New Roman" w:cs="Times New Roman"/>
          <w:sz w:val="24"/>
          <w:szCs w:val="24"/>
          <w:u w:val="single"/>
        </w:rPr>
        <w:t>ркутска  №____</w:t>
      </w:r>
      <w:r w:rsidR="007E0CAF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от «___</w:t>
      </w:r>
      <w:r w:rsidRPr="00D2155C">
        <w:rPr>
          <w:rFonts w:ascii="Times New Roman" w:hAnsi="Times New Roman" w:cs="Times New Roman"/>
          <w:sz w:val="24"/>
          <w:szCs w:val="24"/>
          <w:u w:val="single"/>
        </w:rPr>
        <w:t>_»_</w:t>
      </w:r>
      <w:r w:rsidR="007E0CAF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D2155C">
        <w:rPr>
          <w:rFonts w:ascii="Times New Roman" w:hAnsi="Times New Roman" w:cs="Times New Roman"/>
          <w:sz w:val="24"/>
          <w:szCs w:val="24"/>
          <w:u w:val="single"/>
        </w:rPr>
        <w:t>_20___г.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2155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E0CA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:rsidR="004329B3" w:rsidRDefault="004329B3" w:rsidP="004329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155C">
        <w:rPr>
          <w:rFonts w:ascii="Times New Roman" w:hAnsi="Times New Roman" w:cs="Times New Roman"/>
          <w:sz w:val="20"/>
          <w:szCs w:val="20"/>
        </w:rPr>
        <w:t>( наименование документа о зачислении)</w:t>
      </w:r>
    </w:p>
    <w:p w:rsidR="007E0CAF" w:rsidRPr="00D2155C" w:rsidRDefault="007E0CAF" w:rsidP="004329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0CE0">
        <w:rPr>
          <w:rFonts w:ascii="Times New Roman" w:hAnsi="Times New Roman" w:cs="Times New Roman"/>
          <w:sz w:val="24"/>
          <w:szCs w:val="24"/>
        </w:rPr>
        <w:t>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Обеспечить надлежащее предоставление услуг, предусмотренных </w:t>
      </w:r>
      <w:hyperlink r:id="rId9" w:anchor="Par74" w:history="1">
        <w:r w:rsidRPr="002E0CE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2E0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федеральным государственным </w:t>
      </w:r>
      <w:r w:rsidRPr="002E0CE0">
        <w:rPr>
          <w:rFonts w:ascii="Times New Roman" w:hAnsi="Times New Roman" w:cs="Times New Roman"/>
          <w:sz w:val="24"/>
          <w:szCs w:val="24"/>
        </w:rPr>
        <w:lastRenderedPageBreak/>
        <w:t>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2E0CE0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11" w:history="1">
        <w:r w:rsidRPr="002E0CE0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после передачи Воспитанника лично в руки воспитателю. 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0CE0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0CE0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0CE0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r:id="rId12" w:anchor="Par78" w:history="1">
        <w:r w:rsidRPr="002E0CE0">
          <w:rPr>
            <w:rStyle w:val="a4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E0CE0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</w:p>
    <w:p w:rsidR="004329B3" w:rsidRPr="002E0CE0" w:rsidRDefault="004329B3" w:rsidP="00432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 2.3.1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0CE0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E0CE0">
        <w:rPr>
          <w:rFonts w:ascii="Times New Roman" w:hAnsi="Times New Roman" w:cs="Times New Roman"/>
          <w:sz w:val="24"/>
          <w:szCs w:val="24"/>
        </w:rPr>
        <w:t>итанием: организацию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0CE0">
        <w:rPr>
          <w:rFonts w:ascii="Times New Roman" w:hAnsi="Times New Roman" w:cs="Times New Roman"/>
          <w:sz w:val="24"/>
          <w:szCs w:val="24"/>
        </w:rPr>
        <w:t>ти разового  сбалансированного  питания ребенка, необходимого для его нормального роста, развития, возраста. Завтрак с 8. 30 – 9.00 , второй завтрак 10.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0CE0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0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0CE0">
        <w:rPr>
          <w:rFonts w:ascii="Times New Roman" w:hAnsi="Times New Roman" w:cs="Times New Roman"/>
          <w:sz w:val="24"/>
          <w:szCs w:val="24"/>
        </w:rPr>
        <w:t>0, обед 12.00- 13.00, полдник 15.30, ужин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0CE0">
        <w:rPr>
          <w:rFonts w:ascii="Times New Roman" w:hAnsi="Times New Roman" w:cs="Times New Roman"/>
          <w:sz w:val="24"/>
          <w:szCs w:val="24"/>
        </w:rPr>
        <w:t>.30.  Интервал времени между приёмами питания не более 4 часов. Возможна организация уплотнённого полдника с включением блюд ужина.</w:t>
      </w:r>
    </w:p>
    <w:p w:rsidR="004329B3" w:rsidRPr="002E0CE0" w:rsidRDefault="004329B3" w:rsidP="004329B3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Для обеспечения преемственности питания детей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2E0CE0">
        <w:rPr>
          <w:rFonts w:ascii="Times New Roman" w:hAnsi="Times New Roman" w:cs="Times New Roman"/>
          <w:sz w:val="24"/>
          <w:szCs w:val="24"/>
        </w:rPr>
        <w:t>ДОУ обязано доводить информацию об ассортименте питания ребёнка, вывешивая ежедневное меню.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0CE0">
        <w:rPr>
          <w:rFonts w:ascii="Times New Roman" w:hAnsi="Times New Roman" w:cs="Times New Roman"/>
          <w:sz w:val="24"/>
          <w:szCs w:val="24"/>
        </w:rPr>
        <w:t>. Переводить Воспитанник</w:t>
      </w:r>
      <w:r>
        <w:rPr>
          <w:rFonts w:ascii="Times New Roman" w:hAnsi="Times New Roman" w:cs="Times New Roman"/>
          <w:sz w:val="24"/>
          <w:szCs w:val="24"/>
        </w:rPr>
        <w:t>а в следующую возрастную группу</w:t>
      </w:r>
      <w:r w:rsidRPr="002E0CE0">
        <w:rPr>
          <w:rFonts w:ascii="Times New Roman" w:hAnsi="Times New Roman" w:cs="Times New Roman"/>
          <w:sz w:val="24"/>
          <w:szCs w:val="24"/>
        </w:rPr>
        <w:t>.</w:t>
      </w:r>
    </w:p>
    <w:p w:rsidR="004329B3" w:rsidRPr="002E0CE0" w:rsidRDefault="004329B3" w:rsidP="00432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 2.3.1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0CE0">
        <w:rPr>
          <w:rFonts w:ascii="Times New Roman" w:hAnsi="Times New Roman" w:cs="Times New Roman"/>
          <w:sz w:val="24"/>
          <w:szCs w:val="24"/>
        </w:rPr>
        <w:t>. Уведомить Заказчика в течени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10 дней о нецелесообразности оказания Воспитаннику образовательной услуги в объеме, предусмотренном    </w:t>
      </w:r>
      <w:hyperlink r:id="rId13" w:anchor="Par74" w:history="1">
        <w:r w:rsidRPr="002E0CE0">
          <w:rPr>
            <w:rStyle w:val="a4"/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329B3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4" w:history="1">
        <w:r w:rsidRPr="002E0CE0"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7E0CAF" w:rsidRPr="002E0CE0" w:rsidRDefault="007E0CAF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9B3" w:rsidRPr="00590581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581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сотрудникам Исполнителя  и другим воспитанникам, не посягать на их честь и достоинство.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2.4.2. Своевременно вносить плату за  присмотр и уход за 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 xml:space="preserve">предоставлять Исполнителю все </w:t>
      </w:r>
      <w:r w:rsidRPr="002E0CE0">
        <w:rPr>
          <w:rFonts w:ascii="Times New Roman" w:hAnsi="Times New Roman" w:cs="Times New Roman"/>
          <w:sz w:val="24"/>
          <w:szCs w:val="24"/>
        </w:rPr>
        <w:lastRenderedPageBreak/>
        <w:t>необходимые документы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329B3" w:rsidRPr="002E0CE0" w:rsidRDefault="004329B3" w:rsidP="004329B3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   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4329B3" w:rsidRPr="002E0CE0" w:rsidRDefault="004329B3" w:rsidP="004329B3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</w:t>
      </w:r>
      <w:r w:rsidRPr="002E0C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0CE0">
        <w:rPr>
          <w:rFonts w:ascii="Times New Roman" w:hAnsi="Times New Roman" w:cs="Times New Roman"/>
          <w:sz w:val="24"/>
          <w:szCs w:val="24"/>
        </w:rPr>
        <w:t xml:space="preserve"> Лично передавать воспитателю  и лично забирать у воспи</w:t>
      </w:r>
      <w:r>
        <w:rPr>
          <w:rFonts w:ascii="Times New Roman" w:hAnsi="Times New Roman" w:cs="Times New Roman"/>
          <w:sz w:val="24"/>
          <w:szCs w:val="24"/>
        </w:rPr>
        <w:t>тателя  ребенка  не позднее 19.</w:t>
      </w:r>
      <w:r w:rsidRPr="002E0CE0">
        <w:rPr>
          <w:rFonts w:ascii="Times New Roman" w:hAnsi="Times New Roman" w:cs="Times New Roman"/>
          <w:sz w:val="24"/>
          <w:szCs w:val="24"/>
        </w:rPr>
        <w:t>00,  либо доверить   своему доверенному  дееспособному представителю  ответственность за воспитание своих детей по заявлению с наличием документа подтверждающего дееспособность доверенного представителя.</w:t>
      </w:r>
    </w:p>
    <w:p w:rsidR="004329B3" w:rsidRPr="002E0CE0" w:rsidRDefault="004329B3" w:rsidP="0043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2.4.</w:t>
      </w:r>
      <w:r w:rsidRPr="002E0CE0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E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Проводить профилактические прививки детям, в порядке установленным федеральным органом исполнительной власти в области здравоохранения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B3" w:rsidRPr="002E0CE0" w:rsidRDefault="004329B3" w:rsidP="0043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</w:t>
      </w:r>
      <w:r w:rsidRPr="002E0CE0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>ри угрозе возникновения инфекционных болезней по эпидемическим показателям соблюдать все 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- эпидемиологические  мероприятия  Исполнителя   в части, касающихся действий родителей. </w:t>
      </w:r>
    </w:p>
    <w:p w:rsidR="004329B3" w:rsidRDefault="00010328" w:rsidP="0043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29B3" w:rsidRPr="002E0CE0">
        <w:rPr>
          <w:rFonts w:ascii="Times New Roman" w:hAnsi="Times New Roman" w:cs="Times New Roman"/>
          <w:sz w:val="24"/>
          <w:szCs w:val="24"/>
        </w:rPr>
        <w:t xml:space="preserve">2. 4. 12 . Соблюдать график посещения  Исполнителя  </w:t>
      </w:r>
    </w:p>
    <w:p w:rsidR="007E0CAF" w:rsidRPr="002E0CE0" w:rsidRDefault="007E0CAF" w:rsidP="0043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2E0CE0">
        <w:rPr>
          <w:rFonts w:ascii="Times New Roman" w:hAnsi="Times New Roman" w:cs="Times New Roman"/>
          <w:b/>
          <w:sz w:val="24"/>
          <w:szCs w:val="24"/>
        </w:rPr>
        <w:t xml:space="preserve">3. Размер, сроки и порядок оплаты за </w:t>
      </w:r>
      <w:proofErr w:type="gramStart"/>
      <w:r w:rsidRPr="002E0CE0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2E0CE0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4329B3" w:rsidRPr="002E0CE0" w:rsidRDefault="004329B3" w:rsidP="004329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2E0CE0"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(далее - родительская плата)</w:t>
      </w:r>
      <w:r w:rsidRPr="00C05C6F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 xml:space="preserve">яет для детей до 3-х лет </w:t>
      </w:r>
      <w:r w:rsidRPr="00D654D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654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рублей; для детей от 3-х до 8 лет – </w:t>
      </w:r>
      <w:r w:rsidRPr="00D654DF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654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рубля.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Pr="008E4856">
        <w:rPr>
          <w:rFonts w:ascii="Times New Roman" w:hAnsi="Times New Roman" w:cs="Times New Roman"/>
          <w:sz w:val="24"/>
          <w:szCs w:val="24"/>
        </w:rPr>
        <w:t>Размер ежемесячной родительской платы ежегодно устанавливается нормативным правовым актом администрации города Иркутска.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329B3" w:rsidRPr="002E0CE0" w:rsidRDefault="004329B3" w:rsidP="0043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329B3" w:rsidRPr="00B576FD" w:rsidRDefault="004329B3" w:rsidP="00432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 3.3.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 xml:space="preserve">Заказчик ежемесячно  вносит  родительскую плату за присмотр и уход за Воспитанником, указанную в </w:t>
      </w:r>
      <w:hyperlink r:id="rId15" w:anchor="Par144" w:history="1">
        <w:r w:rsidRPr="002E0CE0">
          <w:rPr>
            <w:rStyle w:val="a4"/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Pr="00BD2476">
        <w:rPr>
          <w:rFonts w:ascii="Times New Roman" w:hAnsi="Times New Roman" w:cs="Times New Roman"/>
          <w:sz w:val="24"/>
          <w:szCs w:val="24"/>
          <w:u w:val="single"/>
        </w:rPr>
        <w:t xml:space="preserve">за детей до 3-х лет в сумме </w:t>
      </w:r>
      <w:r w:rsidRPr="00BD2476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D2476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BD2476">
        <w:rPr>
          <w:rFonts w:ascii="Times New Roman" w:hAnsi="Times New Roman" w:cs="Times New Roman"/>
          <w:b/>
          <w:sz w:val="24"/>
          <w:szCs w:val="24"/>
          <w:u w:val="single"/>
        </w:rPr>
        <w:t xml:space="preserve">(одна тысяча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семьсот пятьдесят</w:t>
      </w:r>
      <w:r w:rsidRPr="00BD2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пять) </w:t>
      </w:r>
      <w:r w:rsidRPr="00BD2476">
        <w:rPr>
          <w:rFonts w:ascii="Times New Roman" w:hAnsi="Times New Roman" w:cs="Times New Roman"/>
          <w:sz w:val="24"/>
          <w:szCs w:val="24"/>
          <w:u w:val="single"/>
        </w:rPr>
        <w:t xml:space="preserve">рублей;  за детей от 3-х до 8 лет в сумме </w:t>
      </w:r>
      <w:r w:rsidRPr="00BD2476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BD2476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BD2476">
        <w:rPr>
          <w:rFonts w:ascii="Times New Roman" w:hAnsi="Times New Roman" w:cs="Times New Roman"/>
          <w:b/>
          <w:sz w:val="24"/>
          <w:szCs w:val="24"/>
          <w:u w:val="single"/>
        </w:rPr>
        <w:t xml:space="preserve">(одна тысяча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девят</w:t>
      </w:r>
      <w:r w:rsidRPr="00BD2476">
        <w:rPr>
          <w:rFonts w:ascii="Times New Roman" w:hAnsi="Times New Roman" w:cs="Times New Roman"/>
          <w:b/>
          <w:sz w:val="24"/>
          <w:szCs w:val="24"/>
          <w:u w:val="single"/>
        </w:rPr>
        <w:t xml:space="preserve">ьсот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BD24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BD24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2476">
        <w:rPr>
          <w:rFonts w:ascii="Times New Roman" w:hAnsi="Times New Roman" w:cs="Times New Roman"/>
          <w:sz w:val="24"/>
          <w:szCs w:val="24"/>
          <w:u w:val="single"/>
        </w:rPr>
        <w:t>рубл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D2476">
        <w:rPr>
          <w:rFonts w:ascii="Times New Roman" w:hAnsi="Times New Roman" w:cs="Times New Roman"/>
          <w:sz w:val="24"/>
          <w:szCs w:val="24"/>
          <w:u w:val="single"/>
        </w:rPr>
        <w:t>).</w:t>
      </w:r>
      <w:proofErr w:type="gramEnd"/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 3.4. </w:t>
      </w:r>
      <w:r w:rsidRPr="00BD2476">
        <w:rPr>
          <w:rFonts w:ascii="Times New Roman" w:hAnsi="Times New Roman" w:cs="Times New Roman"/>
          <w:b/>
          <w:sz w:val="24"/>
          <w:szCs w:val="24"/>
        </w:rPr>
        <w:t xml:space="preserve">Оплата производится в срок  </w:t>
      </w:r>
      <w:r w:rsidRPr="00BD2476">
        <w:rPr>
          <w:rFonts w:ascii="Times New Roman" w:hAnsi="Times New Roman" w:cs="Times New Roman"/>
          <w:b/>
          <w:sz w:val="24"/>
          <w:szCs w:val="24"/>
          <w:u w:val="single"/>
        </w:rPr>
        <w:t>с 1 числа месяца по 14 число месяца</w:t>
      </w:r>
      <w:r w:rsidRPr="002E0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следующего за расчетным в безналичном порядке на счет </w:t>
      </w:r>
      <w:r>
        <w:rPr>
          <w:rFonts w:ascii="Times New Roman" w:hAnsi="Times New Roman" w:cs="Times New Roman"/>
          <w:sz w:val="24"/>
          <w:szCs w:val="24"/>
        </w:rPr>
        <w:t>МБДОУ 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ркутска детский сад №83</w:t>
      </w:r>
      <w:r w:rsidRPr="002E0CE0">
        <w:rPr>
          <w:rFonts w:ascii="Times New Roman" w:hAnsi="Times New Roman" w:cs="Times New Roman"/>
          <w:sz w:val="24"/>
          <w:szCs w:val="24"/>
        </w:rPr>
        <w:t>. В случае неуплаты родительской платы в течение 10 дней после установленного срока  Исполнитель вправе отказать в приеме воспитанника  в организацию  до полного погашения задолженности. При непогашении задолженности в течение 2-х месяцев воспитанник  подлежит отчислению из организации  на основании приказа Исполнителя.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3. 5  Льготы по оплате за присмотр и уход  за детьми предоставляются родителям (законным представителям) при наличии документов, подтверждающих право на их получение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lastRenderedPageBreak/>
        <w:t xml:space="preserve">  При наличии у родителей (законных представителей) права на получение льготы по нескольким основаниям льгота предоставляется по одному основанию по выбору родителей (законных представителей).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Предоставление льготы по оплате за присмотр и уход за детьми осуществляется с момента представления родителями (законными представителями) соответствующих документов.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3.6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0CE0">
        <w:rPr>
          <w:rFonts w:ascii="Times New Roman" w:hAnsi="Times New Roman" w:cs="Times New Roman"/>
          <w:sz w:val="24"/>
          <w:szCs w:val="24"/>
        </w:rPr>
        <w:t xml:space="preserve"> Начисление родительской платы производится централизованной бухгалтерией на основании договора с Исполнителем в течение 3-х рабочих дней с момента предоставления табеля посещаемости детей.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0CE0">
        <w:rPr>
          <w:rFonts w:ascii="Times New Roman" w:hAnsi="Times New Roman" w:cs="Times New Roman"/>
          <w:sz w:val="24"/>
          <w:szCs w:val="24"/>
        </w:rPr>
        <w:t>Ежемесячно до 10-го числа централизованной бухгалтерией  Исполнителю должны представляться данные о суммах начисленной родительской платы, задолженности и переплаты за присмотр и уход за детьми для обязательного ознакомления с ними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3. 7  Плата за присмотр и уход за воспитанником не взимается в случаях, когда Воспитанник  не посещал организацию по следующим причинам:</w:t>
      </w:r>
      <w:bookmarkStart w:id="6" w:name="Par75"/>
      <w:bookmarkEnd w:id="6"/>
      <w:r w:rsidRPr="002E0CE0">
        <w:rPr>
          <w:rFonts w:ascii="Times New Roman" w:hAnsi="Times New Roman" w:cs="Times New Roman"/>
          <w:sz w:val="24"/>
          <w:szCs w:val="24"/>
        </w:rPr>
        <w:t xml:space="preserve"> Болезнь,  карантин, закрытие организации на ремонтные и (или) аварийные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0CE0">
        <w:rPr>
          <w:rFonts w:ascii="Times New Roman" w:hAnsi="Times New Roman" w:cs="Times New Roman"/>
          <w:sz w:val="24"/>
          <w:szCs w:val="24"/>
        </w:rPr>
        <w:t xml:space="preserve"> прохождение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заявлению). Внесенная плата за дни непосещения  по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выше указанным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 причинам, засчитывается при оплате за следующий месяц. Во всех остальных </w:t>
      </w:r>
      <w:r>
        <w:rPr>
          <w:rFonts w:ascii="Times New Roman" w:hAnsi="Times New Roman" w:cs="Times New Roman"/>
          <w:sz w:val="24"/>
          <w:szCs w:val="24"/>
        </w:rPr>
        <w:t>случаях за Воспитанника</w:t>
      </w:r>
      <w:r w:rsidRPr="002E0CE0">
        <w:rPr>
          <w:rFonts w:ascii="Times New Roman" w:hAnsi="Times New Roman" w:cs="Times New Roman"/>
          <w:sz w:val="24"/>
          <w:szCs w:val="24"/>
        </w:rPr>
        <w:t>, не посещающего</w:t>
      </w:r>
      <w:r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Pr="002E0CE0">
        <w:rPr>
          <w:rFonts w:ascii="Times New Roman" w:hAnsi="Times New Roman" w:cs="Times New Roman"/>
          <w:sz w:val="24"/>
          <w:szCs w:val="24"/>
        </w:rPr>
        <w:t>, родительская плата взимается полностью.</w:t>
      </w:r>
    </w:p>
    <w:p w:rsidR="004329B3" w:rsidRPr="002E0CE0" w:rsidRDefault="004329B3" w:rsidP="004329B3">
      <w:pPr>
        <w:pStyle w:val="ConsPlusNonforma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3. 8. В случае отчисления   Воспитанника возврат платы родителям (законным представителям) производится на основании их заявления по приказу руководителя учреждения об отчислении. </w:t>
      </w:r>
    </w:p>
    <w:p w:rsidR="004329B3" w:rsidRPr="002E0CE0" w:rsidRDefault="004329B3" w:rsidP="004329B3">
      <w:pPr>
        <w:pStyle w:val="ConsPlusNonformat"/>
        <w:ind w:left="0"/>
        <w:rPr>
          <w:rFonts w:ascii="Times New Roman" w:hAnsi="Times New Roman" w:cs="Times New Roman"/>
          <w:sz w:val="24"/>
          <w:szCs w:val="24"/>
        </w:rPr>
      </w:pPr>
    </w:p>
    <w:p w:rsidR="004329B3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5"/>
      <w:bookmarkStart w:id="8" w:name="Par191"/>
      <w:bookmarkEnd w:id="7"/>
      <w:bookmarkEnd w:id="8"/>
      <w:r w:rsidRPr="002E0CE0">
        <w:rPr>
          <w:rFonts w:ascii="Times New Roman" w:hAnsi="Times New Roman" w:cs="Times New Roman"/>
          <w:b/>
          <w:sz w:val="24"/>
          <w:szCs w:val="24"/>
        </w:rPr>
        <w:t>4 . Ответственность за неисполнение или ненадлежащее  исполнение обязательств по договору, порядок разрешения споров</w:t>
      </w:r>
    </w:p>
    <w:p w:rsidR="007E0CAF" w:rsidRPr="006102D3" w:rsidRDefault="007E0CAF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29B3" w:rsidRPr="00001D63" w:rsidRDefault="004329B3" w:rsidP="004329B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1D63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329B3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3"/>
      <w:bookmarkEnd w:id="9"/>
      <w:r w:rsidRPr="002E0C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E0CE0">
        <w:rPr>
          <w:rFonts w:ascii="Times New Roman" w:hAnsi="Times New Roman" w:cs="Times New Roman"/>
          <w:b/>
          <w:sz w:val="24"/>
          <w:szCs w:val="24"/>
        </w:rPr>
        <w:t xml:space="preserve">5. Основания изменения и расторжения договора </w:t>
      </w:r>
    </w:p>
    <w:p w:rsidR="007E0CAF" w:rsidRPr="002E0CE0" w:rsidRDefault="007E0CAF" w:rsidP="004329B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Договор, могут быть изменены по </w:t>
      </w:r>
      <w:r w:rsidRPr="002E0CE0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329B3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0CAF" w:rsidRPr="002E0CE0" w:rsidRDefault="007E0CAF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B3" w:rsidRPr="007E0CAF" w:rsidRDefault="004329B3" w:rsidP="007E0CA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19"/>
      <w:bookmarkEnd w:id="10"/>
      <w:r w:rsidRPr="007E0C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E0CAF" w:rsidRPr="007E0CAF" w:rsidRDefault="007E0CAF" w:rsidP="007E0CA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6.1. Настоящий договор вступает в силу с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CE0">
        <w:rPr>
          <w:rFonts w:ascii="Times New Roman" w:hAnsi="Times New Roman" w:cs="Times New Roman"/>
          <w:sz w:val="24"/>
          <w:szCs w:val="24"/>
        </w:rPr>
        <w:t>__»______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E0CE0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20_____года </w:t>
      </w:r>
      <w:r w:rsidRPr="002E0CE0">
        <w:rPr>
          <w:rFonts w:ascii="Times New Roman" w:hAnsi="Times New Roman" w:cs="Times New Roman"/>
          <w:sz w:val="24"/>
          <w:szCs w:val="24"/>
        </w:rPr>
        <w:t xml:space="preserve"> и действует до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CE0">
        <w:rPr>
          <w:rFonts w:ascii="Times New Roman" w:hAnsi="Times New Roman" w:cs="Times New Roman"/>
          <w:sz w:val="24"/>
          <w:szCs w:val="24"/>
        </w:rPr>
        <w:t>__"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E0CE0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Pr="002E0CE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E0CE0">
        <w:rPr>
          <w:rFonts w:ascii="Times New Roman" w:hAnsi="Times New Roman" w:cs="Times New Roman"/>
          <w:sz w:val="24"/>
          <w:szCs w:val="24"/>
        </w:rPr>
        <w:t>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6.2. Настоящий Договор составлен в двух  экземплярах, имеющих равную юридическую силу,</w:t>
      </w:r>
      <w:r w:rsidRPr="00213338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</w:t>
      </w:r>
      <w:r w:rsidRPr="002E0CE0">
        <w:rPr>
          <w:rFonts w:ascii="Times New Roman" w:hAnsi="Times New Roman" w:cs="Times New Roman"/>
          <w:sz w:val="24"/>
          <w:szCs w:val="24"/>
        </w:rPr>
        <w:lastRenderedPageBreak/>
        <w:t>Договору третьим лицам без письменного согласия другой Стороны.</w:t>
      </w:r>
    </w:p>
    <w:p w:rsidR="004329B3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E0CAF" w:rsidRPr="002E0CE0" w:rsidRDefault="007E0CAF" w:rsidP="0043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B3" w:rsidRPr="002E0CE0" w:rsidRDefault="004329B3" w:rsidP="0043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229"/>
      <w:bookmarkEnd w:id="11"/>
      <w:r w:rsidRPr="002E0CE0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</w:t>
      </w:r>
      <w:r w:rsidRPr="002E0C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г</w:t>
      </w:r>
      <w:r>
        <w:rPr>
          <w:rFonts w:ascii="Times New Roman" w:hAnsi="Times New Roman" w:cs="Times New Roman"/>
          <w:sz w:val="24"/>
          <w:szCs w:val="24"/>
        </w:rPr>
        <w:t>орода Иркутска детский сад №83</w:t>
      </w:r>
    </w:p>
    <w:p w:rsidR="004329B3" w:rsidRPr="004A0C00" w:rsidRDefault="004329B3" w:rsidP="004329B3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 w:rsidRPr="0060377E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6037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377E">
        <w:rPr>
          <w:rFonts w:ascii="Times New Roman" w:hAnsi="Times New Roman" w:cs="Times New Roman"/>
          <w:sz w:val="24"/>
          <w:szCs w:val="24"/>
        </w:rPr>
        <w:t xml:space="preserve">. Иркутск, </w:t>
      </w:r>
      <w:proofErr w:type="spellStart"/>
      <w:r w:rsidRPr="0060377E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60377E">
        <w:rPr>
          <w:rFonts w:ascii="Times New Roman" w:hAnsi="Times New Roman" w:cs="Times New Roman"/>
          <w:bCs/>
          <w:sz w:val="24"/>
          <w:szCs w:val="24"/>
        </w:rPr>
        <w:t>. Первомайский дом 68</w:t>
      </w:r>
    </w:p>
    <w:p w:rsidR="004329B3" w:rsidRPr="004A0C00" w:rsidRDefault="004329B3" w:rsidP="00432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00">
        <w:rPr>
          <w:rFonts w:ascii="Times New Roman" w:hAnsi="Times New Roman" w:cs="Times New Roman"/>
          <w:sz w:val="24"/>
          <w:szCs w:val="24"/>
        </w:rPr>
        <w:t>ИНН – 3812008305   //    КПП – 381201001</w:t>
      </w:r>
    </w:p>
    <w:p w:rsidR="004329B3" w:rsidRPr="004A0C00" w:rsidRDefault="004329B3" w:rsidP="004329B3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 w:rsidRPr="004A0C00">
        <w:rPr>
          <w:rFonts w:ascii="Times New Roman" w:hAnsi="Times New Roman" w:cs="Times New Roman"/>
          <w:sz w:val="24"/>
          <w:szCs w:val="24"/>
        </w:rPr>
        <w:t>ОГРН – 1023801752677;</w:t>
      </w:r>
    </w:p>
    <w:p w:rsidR="004329B3" w:rsidRPr="00454A08" w:rsidRDefault="004329B3" w:rsidP="004329B3">
      <w:pPr>
        <w:pStyle w:val="ab"/>
        <w:jc w:val="both"/>
        <w:outlineLvl w:val="0"/>
        <w:rPr>
          <w:b w:val="0"/>
          <w:sz w:val="24"/>
          <w:szCs w:val="24"/>
        </w:rPr>
      </w:pPr>
      <w:proofErr w:type="spellStart"/>
      <w:r w:rsidRPr="00670915">
        <w:rPr>
          <w:sz w:val="24"/>
          <w:szCs w:val="24"/>
        </w:rPr>
        <w:t>р</w:t>
      </w:r>
      <w:proofErr w:type="spellEnd"/>
      <w:r w:rsidRPr="00670915">
        <w:rPr>
          <w:sz w:val="24"/>
          <w:szCs w:val="24"/>
        </w:rPr>
        <w:t>/</w:t>
      </w:r>
      <w:proofErr w:type="spellStart"/>
      <w:r w:rsidRPr="00670915">
        <w:rPr>
          <w:sz w:val="24"/>
          <w:szCs w:val="24"/>
        </w:rPr>
        <w:t>сч</w:t>
      </w:r>
      <w:proofErr w:type="spellEnd"/>
      <w:r w:rsidRPr="00670915">
        <w:rPr>
          <w:sz w:val="24"/>
          <w:szCs w:val="24"/>
        </w:rPr>
        <w:t xml:space="preserve">: </w:t>
      </w:r>
      <w:r w:rsidRPr="00FE0604">
        <w:rPr>
          <w:b w:val="0"/>
          <w:sz w:val="24"/>
          <w:szCs w:val="24"/>
        </w:rPr>
        <w:t>40701810225203000003 в Отделение Иркутск г</w:t>
      </w:r>
      <w:proofErr w:type="gramStart"/>
      <w:r w:rsidRPr="00FE0604">
        <w:rPr>
          <w:b w:val="0"/>
          <w:sz w:val="24"/>
          <w:szCs w:val="24"/>
        </w:rPr>
        <w:t>.И</w:t>
      </w:r>
      <w:proofErr w:type="gramEnd"/>
      <w:r w:rsidRPr="00FE0604">
        <w:rPr>
          <w:b w:val="0"/>
          <w:sz w:val="24"/>
          <w:szCs w:val="24"/>
        </w:rPr>
        <w:t>ркутск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36-63-45, сотовый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2E0CE0">
        <w:rPr>
          <w:rFonts w:ascii="Times New Roman" w:hAnsi="Times New Roman" w:cs="Times New Roman"/>
          <w:sz w:val="24"/>
          <w:szCs w:val="24"/>
        </w:rPr>
        <w:t>заведующей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0C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50-076- 63-46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Заведующ</w:t>
      </w:r>
      <w:r w:rsidR="007E0CAF">
        <w:rPr>
          <w:rFonts w:ascii="Times New Roman" w:hAnsi="Times New Roman" w:cs="Times New Roman"/>
          <w:sz w:val="24"/>
          <w:szCs w:val="24"/>
        </w:rPr>
        <w:t>ий</w:t>
      </w:r>
      <w:r w:rsidRPr="002E0CE0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CE0">
        <w:rPr>
          <w:rFonts w:ascii="Times New Roman" w:hAnsi="Times New Roman" w:cs="Times New Roman"/>
          <w:sz w:val="24"/>
          <w:szCs w:val="24"/>
        </w:rPr>
        <w:t>_</w:t>
      </w:r>
      <w:r w:rsidRPr="00E4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Долгих Надежда Александровна</w:t>
      </w:r>
    </w:p>
    <w:p w:rsidR="004329B3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E0CE0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9B3" w:rsidRDefault="004329B3" w:rsidP="004329B3">
      <w:pPr>
        <w:pStyle w:val="ConsPlusCell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9B3" w:rsidRDefault="004329B3" w:rsidP="004329B3">
      <w:pPr>
        <w:pStyle w:val="ConsPlusCell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329B3" w:rsidRDefault="004329B3" w:rsidP="004329B3">
      <w:pPr>
        <w:pStyle w:val="ConsPlusCell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329B3" w:rsidRPr="002E0CE0" w:rsidRDefault="004329B3" w:rsidP="004329B3">
      <w:pPr>
        <w:pStyle w:val="ConsPlusCell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4329B3" w:rsidRPr="002E0CE0" w:rsidRDefault="004329B3" w:rsidP="004329B3">
      <w:pPr>
        <w:pStyle w:val="ConsPlusCell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329B3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</w:t>
      </w:r>
      <w:r w:rsidRPr="002E0CE0">
        <w:rPr>
          <w:rFonts w:ascii="Times New Roman" w:hAnsi="Times New Roman" w:cs="Times New Roman"/>
          <w:sz w:val="24"/>
          <w:szCs w:val="24"/>
        </w:rPr>
        <w:t>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329B3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выданный__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2E0CE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________________________________________________________________________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Место работы _______________________________________________________________________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_______________________________________________________________________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телефоны________________________________________________________________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 w:rsidRPr="002E0C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0CE0">
        <w:rPr>
          <w:rFonts w:ascii="Times New Roman" w:hAnsi="Times New Roman" w:cs="Times New Roman"/>
          <w:sz w:val="24"/>
          <w:szCs w:val="24"/>
        </w:rPr>
        <w:t>_________расшифровка</w:t>
      </w:r>
      <w:proofErr w:type="spellEnd"/>
      <w:r w:rsidRPr="002E0CE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4329B3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329B3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Pr="00B576FD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9B3" w:rsidRPr="002E0CE0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329B3" w:rsidRPr="00AE704F" w:rsidRDefault="004329B3" w:rsidP="004329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p w:rsidR="00745679" w:rsidRDefault="00745679" w:rsidP="00E43015">
      <w:pPr>
        <w:spacing w:line="240" w:lineRule="auto"/>
      </w:pPr>
    </w:p>
    <w:sectPr w:rsidR="00745679" w:rsidSect="0095597D">
      <w:footerReference w:type="default" r:id="rId1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FA" w:rsidRDefault="00166EFA" w:rsidP="00A6062C">
      <w:pPr>
        <w:spacing w:after="0" w:line="240" w:lineRule="auto"/>
      </w:pPr>
      <w:r>
        <w:separator/>
      </w:r>
    </w:p>
  </w:endnote>
  <w:endnote w:type="continuationSeparator" w:id="0">
    <w:p w:rsidR="00166EFA" w:rsidRDefault="00166EFA" w:rsidP="00A6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7453"/>
      <w:docPartObj>
        <w:docPartGallery w:val="Page Numbers (Bottom of Page)"/>
        <w:docPartUnique/>
      </w:docPartObj>
    </w:sdtPr>
    <w:sdtContent>
      <w:p w:rsidR="004329B3" w:rsidRDefault="001341D6">
        <w:pPr>
          <w:pStyle w:val="a8"/>
          <w:jc w:val="right"/>
        </w:pPr>
        <w:fldSimple w:instr=" PAGE   \* MERGEFORMAT ">
          <w:r w:rsidR="00751347">
            <w:rPr>
              <w:noProof/>
            </w:rPr>
            <w:t>2</w:t>
          </w:r>
        </w:fldSimple>
      </w:p>
    </w:sdtContent>
  </w:sdt>
  <w:p w:rsidR="004329B3" w:rsidRDefault="004329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FA" w:rsidRDefault="00166EFA" w:rsidP="00A6062C">
      <w:pPr>
        <w:spacing w:after="0" w:line="240" w:lineRule="auto"/>
      </w:pPr>
      <w:r>
        <w:separator/>
      </w:r>
    </w:p>
  </w:footnote>
  <w:footnote w:type="continuationSeparator" w:id="0">
    <w:p w:rsidR="00166EFA" w:rsidRDefault="00166EFA" w:rsidP="00A6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9A3732"/>
    <w:lvl w:ilvl="0">
      <w:numFmt w:val="bullet"/>
      <w:lvlText w:val="*"/>
      <w:lvlJc w:val="left"/>
    </w:lvl>
  </w:abstractNum>
  <w:abstractNum w:abstractNumId="1">
    <w:nsid w:val="04876ADB"/>
    <w:multiLevelType w:val="multilevel"/>
    <w:tmpl w:val="DB7496C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07C00CC4"/>
    <w:multiLevelType w:val="hybridMultilevel"/>
    <w:tmpl w:val="5BECC6E8"/>
    <w:lvl w:ilvl="0" w:tplc="44AAC27A">
      <w:start w:val="1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564DC"/>
    <w:multiLevelType w:val="multilevel"/>
    <w:tmpl w:val="4B2A04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A108E7"/>
    <w:multiLevelType w:val="hybridMultilevel"/>
    <w:tmpl w:val="F2F40AA4"/>
    <w:lvl w:ilvl="0" w:tplc="40CE8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6723B"/>
    <w:multiLevelType w:val="multilevel"/>
    <w:tmpl w:val="301AA930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6">
    <w:nsid w:val="30B83F59"/>
    <w:multiLevelType w:val="singleLevel"/>
    <w:tmpl w:val="AC7454D6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342B13D5"/>
    <w:multiLevelType w:val="multilevel"/>
    <w:tmpl w:val="301AA930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8">
    <w:nsid w:val="3B126F3F"/>
    <w:multiLevelType w:val="multilevel"/>
    <w:tmpl w:val="07721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426B41"/>
    <w:multiLevelType w:val="multilevel"/>
    <w:tmpl w:val="DB7496C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>
    <w:nsid w:val="4F1E7400"/>
    <w:multiLevelType w:val="multilevel"/>
    <w:tmpl w:val="4E8220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3BC67E7"/>
    <w:multiLevelType w:val="multilevel"/>
    <w:tmpl w:val="5E16E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926517"/>
    <w:multiLevelType w:val="singleLevel"/>
    <w:tmpl w:val="002E46DC"/>
    <w:lvl w:ilvl="0">
      <w:start w:val="3"/>
      <w:numFmt w:val="decimal"/>
      <w:lvlText w:val="4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79C1469A"/>
    <w:multiLevelType w:val="multilevel"/>
    <w:tmpl w:val="DB7496C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>
    <w:nsid w:val="7D113EB7"/>
    <w:multiLevelType w:val="singleLevel"/>
    <w:tmpl w:val="92B809BE"/>
    <w:lvl w:ilvl="0">
      <w:start w:val="2"/>
      <w:numFmt w:val="decimal"/>
      <w:lvlText w:val="3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4F38"/>
    <w:rsid w:val="00010328"/>
    <w:rsid w:val="0006113E"/>
    <w:rsid w:val="00075811"/>
    <w:rsid w:val="000D520B"/>
    <w:rsid w:val="00114F38"/>
    <w:rsid w:val="001341D6"/>
    <w:rsid w:val="00166EFA"/>
    <w:rsid w:val="0020336B"/>
    <w:rsid w:val="00255451"/>
    <w:rsid w:val="00263A33"/>
    <w:rsid w:val="00290D1C"/>
    <w:rsid w:val="004329B3"/>
    <w:rsid w:val="004D16B9"/>
    <w:rsid w:val="0052596E"/>
    <w:rsid w:val="005264E2"/>
    <w:rsid w:val="00590757"/>
    <w:rsid w:val="005A232D"/>
    <w:rsid w:val="007230A9"/>
    <w:rsid w:val="00745679"/>
    <w:rsid w:val="00751347"/>
    <w:rsid w:val="007A0A2E"/>
    <w:rsid w:val="007E0CAF"/>
    <w:rsid w:val="00846082"/>
    <w:rsid w:val="008521B2"/>
    <w:rsid w:val="0086144B"/>
    <w:rsid w:val="009009B5"/>
    <w:rsid w:val="0095597D"/>
    <w:rsid w:val="00956864"/>
    <w:rsid w:val="009B546D"/>
    <w:rsid w:val="00A229FC"/>
    <w:rsid w:val="00A51839"/>
    <w:rsid w:val="00A6062C"/>
    <w:rsid w:val="00AD21B9"/>
    <w:rsid w:val="00AF5BDF"/>
    <w:rsid w:val="00B14FEE"/>
    <w:rsid w:val="00B70B0F"/>
    <w:rsid w:val="00B7793C"/>
    <w:rsid w:val="00B9249D"/>
    <w:rsid w:val="00D35F7B"/>
    <w:rsid w:val="00E43015"/>
    <w:rsid w:val="00ED14EB"/>
    <w:rsid w:val="00ED16B2"/>
    <w:rsid w:val="00F0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114F38"/>
  </w:style>
  <w:style w:type="table" w:styleId="a3">
    <w:name w:val="Table Grid"/>
    <w:basedOn w:val="a1"/>
    <w:uiPriority w:val="59"/>
    <w:rsid w:val="00114F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4F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A232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6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62C"/>
  </w:style>
  <w:style w:type="paragraph" w:styleId="a8">
    <w:name w:val="footer"/>
    <w:basedOn w:val="a"/>
    <w:link w:val="a9"/>
    <w:uiPriority w:val="99"/>
    <w:unhideWhenUsed/>
    <w:rsid w:val="00A6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62C"/>
  </w:style>
  <w:style w:type="paragraph" w:customStyle="1" w:styleId="ConsPlusNonformat">
    <w:name w:val="ConsPlusNonformat"/>
    <w:rsid w:val="000D520B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qFormat/>
    <w:rsid w:val="000D52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4329B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b">
    <w:name w:val="Title"/>
    <w:basedOn w:val="a"/>
    <w:link w:val="ac"/>
    <w:qFormat/>
    <w:rsid w:val="004329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329B3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1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4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3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9012DD42EAD9ED9F908217BA82FB78DDD52ECBC991EEC44ECFE2DC8Em7GA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0" Type="http://schemas.openxmlformats.org/officeDocument/2006/relationships/hyperlink" Target="consultantplus://offline/ref=FD9012DD42EAD9ED9F908217BA82FB78DDD52FC8CC97EEC44ECFE2DC8Em7G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4" Type="http://schemas.openxmlformats.org/officeDocument/2006/relationships/hyperlink" Target="consultantplus://offline/ref=FD9012DD42EAD9ED9F908217BA82FB78DDD724C9CB96EEC44ECFE2DC8Em7G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29245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20</cp:revision>
  <cp:lastPrinted>2018-12-12T04:26:00Z</cp:lastPrinted>
  <dcterms:created xsi:type="dcterms:W3CDTF">2017-02-14T03:28:00Z</dcterms:created>
  <dcterms:modified xsi:type="dcterms:W3CDTF">2020-01-17T02:09:00Z</dcterms:modified>
</cp:coreProperties>
</file>