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C7" w:rsidRPr="00436178" w:rsidRDefault="00D354C7" w:rsidP="00D3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78">
        <w:rPr>
          <w:rFonts w:ascii="Times New Roman" w:hAnsi="Times New Roman" w:cs="Times New Roman"/>
          <w:b/>
          <w:sz w:val="24"/>
          <w:szCs w:val="24"/>
        </w:rPr>
        <w:t>Здравствуйте, дорогие ребята!</w:t>
      </w:r>
    </w:p>
    <w:p w:rsidR="00D354C7" w:rsidRPr="00436178" w:rsidRDefault="00D354C7" w:rsidP="00D35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78">
        <w:rPr>
          <w:rFonts w:ascii="Times New Roman" w:hAnsi="Times New Roman" w:cs="Times New Roman"/>
          <w:b/>
          <w:sz w:val="24"/>
          <w:szCs w:val="24"/>
        </w:rPr>
        <w:t>Здравствуйте, мамы и папы!</w:t>
      </w:r>
    </w:p>
    <w:p w:rsidR="00EE6959" w:rsidRDefault="00EA7D9E" w:rsidP="00EB1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28">
        <w:rPr>
          <w:rFonts w:ascii="Times New Roman" w:hAnsi="Times New Roman" w:cs="Times New Roman"/>
          <w:b/>
          <w:sz w:val="24"/>
          <w:szCs w:val="24"/>
        </w:rPr>
        <w:t xml:space="preserve">Сегодня мы предлагаем вам совместно с детьми превратиться в настоящих художников и </w:t>
      </w:r>
      <w:r w:rsidR="00EB1028" w:rsidRPr="00EB1028">
        <w:rPr>
          <w:rFonts w:ascii="Times New Roman" w:hAnsi="Times New Roman" w:cs="Times New Roman"/>
          <w:b/>
          <w:sz w:val="24"/>
          <w:szCs w:val="24"/>
        </w:rPr>
        <w:t>написать пейзаж «Летний день».</w:t>
      </w:r>
    </w:p>
    <w:p w:rsidR="00EA7D9E" w:rsidRPr="00EB1028" w:rsidRDefault="00EE6959" w:rsidP="00EB1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EF723B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нетрадиционной технике « Метод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тычка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EB1028" w:rsidRDefault="00EB1028" w:rsidP="00EF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28">
        <w:rPr>
          <w:rFonts w:ascii="Times New Roman" w:hAnsi="Times New Roman" w:cs="Times New Roman"/>
          <w:sz w:val="24"/>
          <w:szCs w:val="24"/>
        </w:rPr>
        <w:t>В переводе с французского языка </w:t>
      </w:r>
      <w:r w:rsidRPr="00EB1028">
        <w:rPr>
          <w:rFonts w:ascii="Times New Roman" w:hAnsi="Times New Roman" w:cs="Times New Roman"/>
          <w:b/>
          <w:bCs/>
          <w:sz w:val="24"/>
          <w:szCs w:val="24"/>
        </w:rPr>
        <w:t>пейзаж</w:t>
      </w:r>
      <w:r w:rsidRPr="00EB1028">
        <w:rPr>
          <w:rFonts w:ascii="Times New Roman" w:hAnsi="Times New Roman" w:cs="Times New Roman"/>
          <w:sz w:val="24"/>
          <w:szCs w:val="24"/>
        </w:rPr>
        <w:t> обозначает местность. Чаще в</w:t>
      </w:r>
      <w:r>
        <w:rPr>
          <w:rFonts w:ascii="Times New Roman" w:hAnsi="Times New Roman" w:cs="Times New Roman"/>
          <w:sz w:val="24"/>
          <w:szCs w:val="24"/>
        </w:rPr>
        <w:t xml:space="preserve">сего – это изображение природы. </w:t>
      </w:r>
      <w:r w:rsidRPr="00EB1028">
        <w:rPr>
          <w:rFonts w:ascii="Times New Roman" w:hAnsi="Times New Roman" w:cs="Times New Roman"/>
          <w:sz w:val="24"/>
          <w:szCs w:val="24"/>
        </w:rPr>
        <w:t>Если художник изобразил  город или городскую улицу, </w:t>
      </w:r>
      <w:r w:rsidRPr="00EB1028">
        <w:rPr>
          <w:rFonts w:ascii="Times New Roman" w:hAnsi="Times New Roman" w:cs="Times New Roman"/>
          <w:b/>
          <w:bCs/>
          <w:sz w:val="24"/>
          <w:szCs w:val="24"/>
        </w:rPr>
        <w:t>пейзаж</w:t>
      </w:r>
      <w:r w:rsidRPr="00EB1028">
        <w:rPr>
          <w:rFonts w:ascii="Times New Roman" w:hAnsi="Times New Roman" w:cs="Times New Roman"/>
          <w:sz w:val="24"/>
          <w:szCs w:val="24"/>
        </w:rPr>
        <w:t> называется го</w:t>
      </w:r>
      <w:r>
        <w:rPr>
          <w:rFonts w:ascii="Times New Roman" w:hAnsi="Times New Roman" w:cs="Times New Roman"/>
          <w:sz w:val="24"/>
          <w:szCs w:val="24"/>
        </w:rPr>
        <w:t>родским. Лесные просторы – это</w:t>
      </w:r>
      <w:r w:rsidRPr="00EB1028">
        <w:rPr>
          <w:rFonts w:ascii="Times New Roman" w:hAnsi="Times New Roman" w:cs="Times New Roman"/>
          <w:sz w:val="24"/>
          <w:szCs w:val="24"/>
        </w:rPr>
        <w:t xml:space="preserve"> лесной </w:t>
      </w:r>
      <w:r w:rsidRPr="00EB1028">
        <w:rPr>
          <w:rFonts w:ascii="Times New Roman" w:hAnsi="Times New Roman" w:cs="Times New Roman"/>
          <w:b/>
          <w:bCs/>
          <w:sz w:val="24"/>
          <w:szCs w:val="24"/>
        </w:rPr>
        <w:t>пейзаж</w:t>
      </w:r>
      <w:r w:rsidRPr="00EB1028">
        <w:rPr>
          <w:rFonts w:ascii="Times New Roman" w:hAnsi="Times New Roman" w:cs="Times New Roman"/>
          <w:sz w:val="24"/>
          <w:szCs w:val="24"/>
        </w:rPr>
        <w:t xml:space="preserve">, горы </w:t>
      </w:r>
      <w:r>
        <w:rPr>
          <w:rFonts w:ascii="Times New Roman" w:hAnsi="Times New Roman" w:cs="Times New Roman"/>
          <w:sz w:val="24"/>
          <w:szCs w:val="24"/>
        </w:rPr>
        <w:t xml:space="preserve">-  горный, море – </w:t>
      </w:r>
      <w:r w:rsidRPr="00EB1028">
        <w:rPr>
          <w:rFonts w:ascii="Times New Roman" w:hAnsi="Times New Roman" w:cs="Times New Roman"/>
          <w:sz w:val="24"/>
          <w:szCs w:val="24"/>
        </w:rPr>
        <w:t>морской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028" w:rsidRDefault="00EB1028" w:rsidP="00EF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B1028">
        <w:rPr>
          <w:rFonts w:ascii="Times New Roman" w:hAnsi="Times New Roman" w:cs="Times New Roman"/>
          <w:sz w:val="24"/>
          <w:szCs w:val="24"/>
        </w:rPr>
        <w:t>художника, которые пишет </w:t>
      </w:r>
      <w:r w:rsidRPr="00EB1028">
        <w:rPr>
          <w:rFonts w:ascii="Times New Roman" w:hAnsi="Times New Roman" w:cs="Times New Roman"/>
          <w:b/>
          <w:bCs/>
          <w:sz w:val="24"/>
          <w:szCs w:val="24"/>
        </w:rPr>
        <w:t>пейзажи</w:t>
      </w:r>
      <w:r w:rsidRPr="00EB1028">
        <w:rPr>
          <w:rFonts w:ascii="Times New Roman" w:hAnsi="Times New Roman" w:cs="Times New Roman"/>
          <w:sz w:val="24"/>
          <w:szCs w:val="24"/>
        </w:rPr>
        <w:t>, называют – </w:t>
      </w:r>
      <w:r w:rsidRPr="00EB1028">
        <w:rPr>
          <w:rFonts w:ascii="Times New Roman" w:hAnsi="Times New Roman" w:cs="Times New Roman"/>
          <w:b/>
          <w:bCs/>
          <w:sz w:val="24"/>
          <w:szCs w:val="24"/>
        </w:rPr>
        <w:t>пейзажистом</w:t>
      </w:r>
      <w:r w:rsidRPr="00EB1028">
        <w:rPr>
          <w:rFonts w:ascii="Times New Roman" w:hAnsi="Times New Roman" w:cs="Times New Roman"/>
          <w:sz w:val="24"/>
          <w:szCs w:val="24"/>
        </w:rPr>
        <w:t>.</w:t>
      </w:r>
    </w:p>
    <w:p w:rsid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Предложите ребенку рассмотреть летние пейзажи:</w:t>
      </w:r>
    </w:p>
    <w:p w:rsidR="00B12E71" w:rsidRDefault="00EF723B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188C21" wp14:editId="03C4BD09">
            <wp:simplePos x="0" y="0"/>
            <wp:positionH relativeFrom="column">
              <wp:posOffset>234950</wp:posOffset>
            </wp:positionH>
            <wp:positionV relativeFrom="paragraph">
              <wp:posOffset>19685</wp:posOffset>
            </wp:positionV>
            <wp:extent cx="1619250" cy="2066925"/>
            <wp:effectExtent l="0" t="0" r="0" b="9525"/>
            <wp:wrapNone/>
            <wp:docPr id="5" name="Рисунок 5" descr="C:\Users\User\Desktop\для сайта занятий\detsad-261871-148287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ля сайта занятий\detsad-261871-14828718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DE4E9ED" wp14:editId="71EEDA3F">
            <wp:simplePos x="0" y="0"/>
            <wp:positionH relativeFrom="column">
              <wp:posOffset>2234565</wp:posOffset>
            </wp:positionH>
            <wp:positionV relativeFrom="paragraph">
              <wp:posOffset>120650</wp:posOffset>
            </wp:positionV>
            <wp:extent cx="2438400" cy="1844675"/>
            <wp:effectExtent l="0" t="0" r="0" b="3175"/>
            <wp:wrapNone/>
            <wp:docPr id="7" name="Рисунок 7" descr="C:\Users\User\Desktop\для сайта занятий\8878c8a2e336e7649d12a0c790te--kartiny-i-panno-berezovyj-kraj-kartina-russkij-pejzazh-bere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ля сайта занятий\8878c8a2e336e7649d12a0c790te--kartiny-i-panno-berezovyj-kraj-kartina-russkij-pejzazh-berez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337A915" wp14:editId="395E70C2">
            <wp:simplePos x="0" y="0"/>
            <wp:positionH relativeFrom="column">
              <wp:posOffset>5006340</wp:posOffset>
            </wp:positionH>
            <wp:positionV relativeFrom="paragraph">
              <wp:posOffset>19050</wp:posOffset>
            </wp:positionV>
            <wp:extent cx="1644015" cy="2066925"/>
            <wp:effectExtent l="0" t="0" r="0" b="9525"/>
            <wp:wrapNone/>
            <wp:docPr id="6" name="Рисунок 6" descr="C:\Users\User\Desktop\для сайта занятий\iqlk_mu1r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ля сайта занятий\iqlk_mu1rb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E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85" w:rsidRDefault="00CA7185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85" w:rsidRDefault="00CA7185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85" w:rsidRDefault="00CA7185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85" w:rsidRDefault="00CA7185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85" w:rsidRDefault="00CA7185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E71" w:rsidRPr="00B12E71" w:rsidRDefault="00B12E71" w:rsidP="00EF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71">
        <w:rPr>
          <w:rFonts w:ascii="Times New Roman" w:hAnsi="Times New Roman" w:cs="Times New Roman"/>
          <w:b/>
          <w:sz w:val="24"/>
          <w:szCs w:val="24"/>
        </w:rPr>
        <w:t>Для выполнения работы вам понадобятся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E71">
        <w:rPr>
          <w:rFonts w:ascii="Times New Roman" w:hAnsi="Times New Roman" w:cs="Times New Roman"/>
          <w:b/>
          <w:sz w:val="24"/>
          <w:szCs w:val="24"/>
        </w:rPr>
        <w:t>следующие материалы:</w:t>
      </w:r>
    </w:p>
    <w:p w:rsidR="00EB1028" w:rsidRDefault="00EB1028" w:rsidP="00EF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85" w:rsidRDefault="00CA7185" w:rsidP="00EF723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185">
        <w:rPr>
          <w:rFonts w:ascii="Times New Roman" w:hAnsi="Times New Roman" w:cs="Times New Roman"/>
          <w:sz w:val="24"/>
          <w:szCs w:val="24"/>
        </w:rPr>
        <w:t xml:space="preserve">альбомный лист, </w:t>
      </w:r>
    </w:p>
    <w:p w:rsidR="00CA7185" w:rsidRDefault="00CA7185" w:rsidP="00EF723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</w:t>
      </w:r>
      <w:r w:rsidRPr="00CA71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1028" w:rsidRDefault="00CA7185" w:rsidP="00EF723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185">
        <w:rPr>
          <w:rFonts w:ascii="Times New Roman" w:hAnsi="Times New Roman" w:cs="Times New Roman"/>
          <w:sz w:val="24"/>
          <w:szCs w:val="24"/>
        </w:rPr>
        <w:t>кисти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E6959" w:rsidRDefault="00EE6959" w:rsidP="00EF723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6959">
        <w:rPr>
          <w:rFonts w:ascii="Times New Roman" w:hAnsi="Times New Roman" w:cs="Times New Roman"/>
          <w:sz w:val="24"/>
          <w:szCs w:val="24"/>
        </w:rPr>
        <w:t xml:space="preserve">стаканчик с водой, </w:t>
      </w:r>
    </w:p>
    <w:p w:rsidR="00EE6959" w:rsidRDefault="00EE6959" w:rsidP="00EF723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тканевая салфетка, </w:t>
      </w:r>
    </w:p>
    <w:p w:rsidR="00EE6959" w:rsidRDefault="00EE6959" w:rsidP="00EF723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6959">
        <w:rPr>
          <w:rFonts w:ascii="Times New Roman" w:hAnsi="Times New Roman" w:cs="Times New Roman"/>
          <w:sz w:val="24"/>
          <w:szCs w:val="24"/>
        </w:rPr>
        <w:t>щетина.</w:t>
      </w:r>
    </w:p>
    <w:p w:rsidR="00CA7185" w:rsidRDefault="00CA7185" w:rsidP="00EF723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85">
        <w:rPr>
          <w:rFonts w:ascii="Times New Roman" w:hAnsi="Times New Roman" w:cs="Times New Roman"/>
          <w:b/>
          <w:sz w:val="24"/>
          <w:szCs w:val="24"/>
        </w:rPr>
        <w:t>Ход выполнения работы:</w:t>
      </w:r>
    </w:p>
    <w:p w:rsidR="00C57234" w:rsidRDefault="00C57234" w:rsidP="00EF723B">
      <w:pPr>
        <w:pStyle w:val="a5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57234">
        <w:rPr>
          <w:rFonts w:ascii="Times New Roman" w:hAnsi="Times New Roman" w:cs="Times New Roman"/>
          <w:b/>
          <w:sz w:val="24"/>
          <w:szCs w:val="24"/>
        </w:rPr>
        <w:t xml:space="preserve"> Перед работой познакомимся с «методом </w:t>
      </w:r>
      <w:proofErr w:type="gramStart"/>
      <w:r w:rsidRPr="00C57234">
        <w:rPr>
          <w:rFonts w:ascii="Times New Roman" w:hAnsi="Times New Roman" w:cs="Times New Roman"/>
          <w:b/>
          <w:sz w:val="24"/>
          <w:szCs w:val="24"/>
        </w:rPr>
        <w:t>тычка</w:t>
      </w:r>
      <w:proofErr w:type="gramEnd"/>
      <w:r w:rsidRPr="00C57234">
        <w:rPr>
          <w:rFonts w:ascii="Times New Roman" w:hAnsi="Times New Roman" w:cs="Times New Roman"/>
          <w:b/>
          <w:sz w:val="24"/>
          <w:szCs w:val="24"/>
        </w:rPr>
        <w:t>»:</w:t>
      </w:r>
      <w:r w:rsidRPr="00C57234">
        <w:rPr>
          <w:rFonts w:ascii="Times New Roman" w:hAnsi="Times New Roman" w:cs="Times New Roman"/>
          <w:sz w:val="24"/>
          <w:szCs w:val="24"/>
        </w:rPr>
        <w:br/>
        <w:t xml:space="preserve"> «Метод </w:t>
      </w:r>
      <w:proofErr w:type="gramStart"/>
      <w:r w:rsidRPr="00C57234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C57234">
        <w:rPr>
          <w:rFonts w:ascii="Times New Roman" w:hAnsi="Times New Roman" w:cs="Times New Roman"/>
          <w:sz w:val="24"/>
          <w:szCs w:val="24"/>
        </w:rPr>
        <w:t>» - это сухой метод рисования, то есть не нужно опускать кисть в воду перед началом рисования. Сухая кисть сразу опускается в гуашь;</w:t>
      </w:r>
      <w:r w:rsidRPr="00C57234">
        <w:rPr>
          <w:rFonts w:ascii="Times New Roman" w:hAnsi="Times New Roman" w:cs="Times New Roman"/>
          <w:sz w:val="24"/>
          <w:szCs w:val="24"/>
        </w:rPr>
        <w:br/>
        <w:t xml:space="preserve"> Вода используется только для промывания кисти, перед сменой цвета гуаши;</w:t>
      </w:r>
      <w:r w:rsidRPr="00C57234">
        <w:rPr>
          <w:rFonts w:ascii="Times New Roman" w:hAnsi="Times New Roman" w:cs="Times New Roman"/>
          <w:sz w:val="24"/>
          <w:szCs w:val="24"/>
        </w:rPr>
        <w:br/>
        <w:t xml:space="preserve">При работе пользуемся тканевой салфеткой, для просушки кисти после промывания; кисть держим вертикально при опускании в краску и </w:t>
      </w:r>
      <w:r w:rsidR="00EF723B" w:rsidRPr="00C57234">
        <w:rPr>
          <w:rFonts w:ascii="Times New Roman" w:hAnsi="Times New Roman" w:cs="Times New Roman"/>
          <w:sz w:val="24"/>
          <w:szCs w:val="24"/>
        </w:rPr>
        <w:t>нанесения</w:t>
      </w:r>
      <w:r w:rsidRPr="00C57234">
        <w:rPr>
          <w:rFonts w:ascii="Times New Roman" w:hAnsi="Times New Roman" w:cs="Times New Roman"/>
          <w:sz w:val="24"/>
          <w:szCs w:val="24"/>
        </w:rPr>
        <w:t xml:space="preserve"> мазков – </w:t>
      </w:r>
      <w:proofErr w:type="gramStart"/>
      <w:r w:rsidRPr="00C57234">
        <w:rPr>
          <w:rFonts w:ascii="Times New Roman" w:hAnsi="Times New Roman" w:cs="Times New Roman"/>
          <w:sz w:val="24"/>
          <w:szCs w:val="24"/>
        </w:rPr>
        <w:t>тычков</w:t>
      </w:r>
      <w:proofErr w:type="gramEnd"/>
      <w:r w:rsidRPr="00C57234">
        <w:rPr>
          <w:rFonts w:ascii="Times New Roman" w:hAnsi="Times New Roman" w:cs="Times New Roman"/>
          <w:sz w:val="24"/>
          <w:szCs w:val="24"/>
        </w:rPr>
        <w:t xml:space="preserve"> на лист бумаги;</w:t>
      </w:r>
    </w:p>
    <w:p w:rsidR="00C57234" w:rsidRDefault="00C57234" w:rsidP="00EF723B">
      <w:pPr>
        <w:pStyle w:val="a5"/>
        <w:tabs>
          <w:tab w:val="left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57234">
        <w:rPr>
          <w:rFonts w:ascii="Times New Roman" w:hAnsi="Times New Roman" w:cs="Times New Roman"/>
          <w:sz w:val="24"/>
          <w:szCs w:val="24"/>
        </w:rPr>
        <w:t xml:space="preserve"> При рисовании мы тычем кистью в лист, оставляя на нём кляксу, кисть держим строго вертикально;</w:t>
      </w:r>
      <w:r w:rsidRPr="00C57234">
        <w:rPr>
          <w:rFonts w:ascii="Times New Roman" w:hAnsi="Times New Roman" w:cs="Times New Roman"/>
          <w:sz w:val="24"/>
          <w:szCs w:val="24"/>
        </w:rPr>
        <w:br/>
        <w:t>Чем глубже опускаем кисть в краску, тем ярче отпечаток она оставит на листе. Не стоит глубоко макать кисть, нужно лишь слегка касаться краски.</w:t>
      </w:r>
      <w:r w:rsidRPr="00C57234">
        <w:rPr>
          <w:rFonts w:ascii="Times New Roman" w:hAnsi="Times New Roman" w:cs="Times New Roman"/>
          <w:sz w:val="24"/>
          <w:szCs w:val="24"/>
        </w:rPr>
        <w:br/>
        <w:t>Ознакомившись с правилами рисования, нужно опробовать их на простом листе, не предназначенном для создания картины.</w:t>
      </w:r>
    </w:p>
    <w:p w:rsidR="00C57234" w:rsidRPr="00C57234" w:rsidRDefault="00C57234" w:rsidP="00EF723B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57234">
        <w:rPr>
          <w:rFonts w:ascii="Times New Roman" w:hAnsi="Times New Roman" w:cs="Times New Roman"/>
          <w:sz w:val="24"/>
          <w:szCs w:val="24"/>
        </w:rPr>
        <w:t xml:space="preserve"> Опробовав кисть и гуашь, можно приступать к основной работе.</w:t>
      </w:r>
    </w:p>
    <w:p w:rsidR="00C57234" w:rsidRDefault="00C57234" w:rsidP="00C57234">
      <w:pPr>
        <w:pStyle w:val="a5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D77E29B" wp14:editId="5B3D4A9E">
            <wp:simplePos x="0" y="0"/>
            <wp:positionH relativeFrom="column">
              <wp:posOffset>-213360</wp:posOffset>
            </wp:positionH>
            <wp:positionV relativeFrom="paragraph">
              <wp:posOffset>137795</wp:posOffset>
            </wp:positionV>
            <wp:extent cx="1323975" cy="1562100"/>
            <wp:effectExtent l="0" t="0" r="9525" b="0"/>
            <wp:wrapNone/>
            <wp:docPr id="8" name="Рисунок 8" descr="C:\Users\User\Desktop\для сайта занят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ля сайта занятий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34" w:rsidRDefault="00C57234" w:rsidP="00C57234">
      <w:pPr>
        <w:pStyle w:val="a5"/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331BFF" w:rsidRPr="00331BFF" w:rsidRDefault="00EE6959" w:rsidP="00331BF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BFF">
        <w:rPr>
          <w:rFonts w:ascii="Times New Roman" w:hAnsi="Times New Roman" w:cs="Times New Roman"/>
          <w:sz w:val="24"/>
          <w:szCs w:val="24"/>
        </w:rPr>
        <w:t xml:space="preserve">Расположим лист вертикально. Начнём работу с зелёного цвета. Наметим </w:t>
      </w:r>
      <w:r w:rsidR="00331BFF" w:rsidRPr="00331B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7185" w:rsidRPr="00331BFF" w:rsidRDefault="00EE6959" w:rsidP="00331BFF">
      <w:pPr>
        <w:spacing w:after="0" w:line="240" w:lineRule="auto"/>
        <w:ind w:left="183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1BFF">
        <w:rPr>
          <w:rFonts w:ascii="Times New Roman" w:hAnsi="Times New Roman" w:cs="Times New Roman"/>
          <w:sz w:val="24"/>
          <w:szCs w:val="24"/>
        </w:rPr>
        <w:t>поле, где будет трава.</w:t>
      </w: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F723B" w:rsidRDefault="00EF723B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1A05B30" wp14:editId="1FD6F304">
            <wp:simplePos x="0" y="0"/>
            <wp:positionH relativeFrom="column">
              <wp:posOffset>-584835</wp:posOffset>
            </wp:positionH>
            <wp:positionV relativeFrom="paragraph">
              <wp:posOffset>-13335</wp:posOffset>
            </wp:positionV>
            <wp:extent cx="1020921" cy="1038225"/>
            <wp:effectExtent l="0" t="0" r="8255" b="0"/>
            <wp:wrapNone/>
            <wp:docPr id="9" name="Рисунок 9" descr="C:\Users\User\Desktop\для сайта занятий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ля сайта занятий\2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05" cy="104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34">
        <w:rPr>
          <w:rFonts w:ascii="Times New Roman" w:hAnsi="Times New Roman" w:cs="Times New Roman"/>
          <w:sz w:val="24"/>
          <w:szCs w:val="24"/>
        </w:rPr>
        <w:t xml:space="preserve">2. </w:t>
      </w:r>
      <w:r w:rsidR="00C57234" w:rsidRPr="00C57234">
        <w:rPr>
          <w:rFonts w:ascii="Times New Roman" w:hAnsi="Times New Roman" w:cs="Times New Roman"/>
          <w:sz w:val="24"/>
          <w:szCs w:val="24"/>
        </w:rPr>
        <w:t>Теперь заполним всё поле зелёным цветом.</w:t>
      </w: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191988E" wp14:editId="59967273">
            <wp:simplePos x="0" y="0"/>
            <wp:positionH relativeFrom="column">
              <wp:posOffset>-575310</wp:posOffset>
            </wp:positionH>
            <wp:positionV relativeFrom="paragraph">
              <wp:posOffset>102870</wp:posOffset>
            </wp:positionV>
            <wp:extent cx="1050636" cy="866775"/>
            <wp:effectExtent l="0" t="0" r="0" b="0"/>
            <wp:wrapNone/>
            <wp:docPr id="10" name="Рисунок 10" descr="C:\Users\User\Desktop\для сайта занятий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ля сайта занятий\3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79" cy="86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57234">
        <w:rPr>
          <w:rFonts w:ascii="Times New Roman" w:hAnsi="Times New Roman" w:cs="Times New Roman"/>
          <w:sz w:val="24"/>
          <w:szCs w:val="24"/>
        </w:rPr>
        <w:t>Теперь нам понадобиться синяя и белая гуашь. Заполняем верхнюю часть листа – это небо. Предлагаю не смешивать гуашь на палитре, а поочерёдно макать кисть в белую, а затем в синюю гуашь. Делаем разную насыщенность цвета на листе, создаём видимость облаков.</w:t>
      </w: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256BC23" wp14:editId="547C350C">
            <wp:simplePos x="0" y="0"/>
            <wp:positionH relativeFrom="column">
              <wp:posOffset>-603885</wp:posOffset>
            </wp:positionH>
            <wp:positionV relativeFrom="paragraph">
              <wp:posOffset>66675</wp:posOffset>
            </wp:positionV>
            <wp:extent cx="1038225" cy="1104900"/>
            <wp:effectExtent l="0" t="0" r="9525" b="0"/>
            <wp:wrapNone/>
            <wp:docPr id="11" name="Рисунок 11" descr="C:\Users\User\Desktop\для сайта заняти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для сайта занятий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34" w:rsidRDefault="00C57234" w:rsidP="00015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57234">
        <w:rPr>
          <w:rFonts w:ascii="Times New Roman" w:hAnsi="Times New Roman" w:cs="Times New Roman"/>
          <w:sz w:val="24"/>
          <w:szCs w:val="24"/>
        </w:rPr>
        <w:t xml:space="preserve">Рисуем берёзе белый ствол, так же "методом </w:t>
      </w:r>
      <w:proofErr w:type="gramStart"/>
      <w:r w:rsidRPr="00C57234">
        <w:rPr>
          <w:rFonts w:ascii="Times New Roman" w:hAnsi="Times New Roman" w:cs="Times New Roman"/>
          <w:sz w:val="24"/>
          <w:szCs w:val="24"/>
        </w:rPr>
        <w:t>тычка</w:t>
      </w:r>
      <w:proofErr w:type="gramEnd"/>
      <w:r w:rsidRPr="00C57234">
        <w:rPr>
          <w:rFonts w:ascii="Times New Roman" w:hAnsi="Times New Roman" w:cs="Times New Roman"/>
          <w:sz w:val="24"/>
          <w:szCs w:val="24"/>
        </w:rPr>
        <w:t>", плотно заполняя поверхность.</w:t>
      </w: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3C0BFF41" wp14:editId="334C2EB1">
            <wp:simplePos x="0" y="0"/>
            <wp:positionH relativeFrom="column">
              <wp:posOffset>-575310</wp:posOffset>
            </wp:positionH>
            <wp:positionV relativeFrom="paragraph">
              <wp:posOffset>8255</wp:posOffset>
            </wp:positionV>
            <wp:extent cx="1308683" cy="981075"/>
            <wp:effectExtent l="0" t="0" r="6350" b="0"/>
            <wp:wrapNone/>
            <wp:docPr id="12" name="Рисунок 12" descr="C:\Users\User\Desktop\для сайта заняти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для сайта занятий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020" cy="98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15346">
        <w:rPr>
          <w:rFonts w:ascii="Times New Roman" w:hAnsi="Times New Roman" w:cs="Times New Roman"/>
          <w:sz w:val="24"/>
          <w:szCs w:val="24"/>
        </w:rPr>
        <w:t xml:space="preserve">Теперь нарисуем </w:t>
      </w:r>
      <w:proofErr w:type="spellStart"/>
      <w:r w:rsidRPr="00015346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015346">
        <w:rPr>
          <w:rFonts w:ascii="Times New Roman" w:hAnsi="Times New Roman" w:cs="Times New Roman"/>
          <w:sz w:val="24"/>
          <w:szCs w:val="24"/>
        </w:rPr>
        <w:t xml:space="preserve"> на стволе берёзы. Для этого перевернём кисточку обратной стороной. Деревянный кончик макнём в чёрную гуашь и нарисуем полоски на стволе.</w:t>
      </w:r>
    </w:p>
    <w:p w:rsidR="00C57234" w:rsidRDefault="00C57234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C57234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CA7FA1F" wp14:editId="2333251F">
            <wp:simplePos x="0" y="0"/>
            <wp:positionH relativeFrom="column">
              <wp:posOffset>-603250</wp:posOffset>
            </wp:positionH>
            <wp:positionV relativeFrom="paragraph">
              <wp:posOffset>114935</wp:posOffset>
            </wp:positionV>
            <wp:extent cx="1333500" cy="999490"/>
            <wp:effectExtent l="0" t="0" r="0" b="0"/>
            <wp:wrapNone/>
            <wp:docPr id="13" name="Рисунок 13" descr="C:\Users\User\Desktop\для сайта занятий\3064_e6ea14003549436f12a6fa28f7d29a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для сайта занятий\3064_e6ea14003549436f12a6fa28f7d29a4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234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15346">
        <w:rPr>
          <w:rFonts w:ascii="Times New Roman" w:hAnsi="Times New Roman" w:cs="Times New Roman"/>
          <w:sz w:val="24"/>
          <w:szCs w:val="24"/>
        </w:rPr>
        <w:t>Прорисовываем крону зелёной гуашью, для начала более-менее однотонно рисуем несколько кругов вокруг ствола.</w:t>
      </w: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08884DF" wp14:editId="305E321C">
            <wp:simplePos x="0" y="0"/>
            <wp:positionH relativeFrom="column">
              <wp:posOffset>-461010</wp:posOffset>
            </wp:positionH>
            <wp:positionV relativeFrom="paragraph">
              <wp:posOffset>170180</wp:posOffset>
            </wp:positionV>
            <wp:extent cx="1028700" cy="1085850"/>
            <wp:effectExtent l="0" t="0" r="0" b="0"/>
            <wp:wrapNone/>
            <wp:docPr id="14" name="Рисунок 14" descr="C:\Users\User\Desktop\для сайта занятий\3064_cf5d43b942474d0acf5794411b2961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для сайта занятий\3064_cf5d43b942474d0acf5794411b2961f0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1534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15346">
        <w:rPr>
          <w:rFonts w:ascii="Times New Roman" w:hAnsi="Times New Roman" w:cs="Times New Roman"/>
          <w:sz w:val="24"/>
          <w:szCs w:val="24"/>
        </w:rPr>
        <w:t>Затем объединяем в одну крону.</w:t>
      </w:r>
      <w:r w:rsidRPr="0001534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015346">
        <w:rPr>
          <w:rFonts w:ascii="Times New Roman" w:hAnsi="Times New Roman" w:cs="Times New Roman"/>
          <w:sz w:val="24"/>
          <w:szCs w:val="24"/>
        </w:rPr>
        <w:t>Немного белых бликов, словно веточки проглядывают.</w:t>
      </w: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28B52082" wp14:editId="47ACE7E1">
            <wp:simplePos x="0" y="0"/>
            <wp:positionH relativeFrom="column">
              <wp:posOffset>-527685</wp:posOffset>
            </wp:positionH>
            <wp:positionV relativeFrom="paragraph">
              <wp:posOffset>6350</wp:posOffset>
            </wp:positionV>
            <wp:extent cx="1095375" cy="1181100"/>
            <wp:effectExtent l="0" t="0" r="9525" b="0"/>
            <wp:wrapNone/>
            <wp:docPr id="15" name="Рисунок 15" descr="C:\Users\User\Desktop\для сайта занятий\3064_6029db184b97b1df1745b23b70637e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для сайта занятий\3064_6029db184b97b1df1745b23b70637e3a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46" cy="118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15346">
        <w:rPr>
          <w:rFonts w:ascii="Times New Roman" w:hAnsi="Times New Roman" w:cs="Times New Roman"/>
          <w:sz w:val="24"/>
          <w:szCs w:val="24"/>
        </w:rPr>
        <w:t>Рисуем солнце. Зрительно выделяем место в правом верхнем углу и заполняем его жёлтым цветом</w:t>
      </w:r>
      <w:proofErr w:type="gramStart"/>
      <w:r w:rsidRPr="000153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5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34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5346">
        <w:rPr>
          <w:rFonts w:ascii="Times New Roman" w:hAnsi="Times New Roman" w:cs="Times New Roman"/>
          <w:sz w:val="24"/>
          <w:szCs w:val="24"/>
        </w:rPr>
        <w:t>обавим немного бликов под солнцем.</w:t>
      </w:r>
    </w:p>
    <w:p w:rsidR="00015346" w:rsidRDefault="00015346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15346">
        <w:rPr>
          <w:rFonts w:ascii="Times New Roman" w:hAnsi="Times New Roman" w:cs="Times New Roman"/>
          <w:sz w:val="24"/>
          <w:szCs w:val="24"/>
        </w:rPr>
        <w:t>Ещё жёлтым цветом рисуем несколько бликов на траве и на кроне берёзы.</w:t>
      </w: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5D97BB1" wp14:editId="136B1D87">
            <wp:simplePos x="0" y="0"/>
            <wp:positionH relativeFrom="column">
              <wp:posOffset>-679450</wp:posOffset>
            </wp:positionH>
            <wp:positionV relativeFrom="paragraph">
              <wp:posOffset>65405</wp:posOffset>
            </wp:positionV>
            <wp:extent cx="1466850" cy="1563037"/>
            <wp:effectExtent l="0" t="0" r="0" b="0"/>
            <wp:wrapNone/>
            <wp:docPr id="16" name="Рисунок 16" descr="C:\Users\User\Desktop\для сайта занятий\3064_79c98bf5eebd99ed94bcd56fb97343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для сайта занятий\3064_79c98bf5eebd99ed94bcd56fb97343c4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6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40F0">
        <w:rPr>
          <w:rFonts w:ascii="Times New Roman" w:hAnsi="Times New Roman" w:cs="Times New Roman"/>
          <w:sz w:val="24"/>
          <w:szCs w:val="24"/>
        </w:rPr>
        <w:t xml:space="preserve">Красной гуашью делаем несколько ярких </w:t>
      </w:r>
      <w:proofErr w:type="gramStart"/>
      <w:r w:rsidRPr="003F40F0">
        <w:rPr>
          <w:rFonts w:ascii="Times New Roman" w:hAnsi="Times New Roman" w:cs="Times New Roman"/>
          <w:sz w:val="24"/>
          <w:szCs w:val="24"/>
        </w:rPr>
        <w:t>тычков</w:t>
      </w:r>
      <w:proofErr w:type="gramEnd"/>
      <w:r w:rsidRPr="003F40F0">
        <w:rPr>
          <w:rFonts w:ascii="Times New Roman" w:hAnsi="Times New Roman" w:cs="Times New Roman"/>
          <w:sz w:val="24"/>
          <w:szCs w:val="24"/>
        </w:rPr>
        <w:t xml:space="preserve"> в траве – пусть цветут цветы.</w:t>
      </w: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готова!</w:t>
      </w: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Default="003F40F0" w:rsidP="00C5723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3F40F0" w:rsidRPr="003F40F0" w:rsidRDefault="003F40F0" w:rsidP="003F40F0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F0">
        <w:rPr>
          <w:rFonts w:ascii="Times New Roman" w:hAnsi="Times New Roman" w:cs="Times New Roman"/>
          <w:b/>
          <w:sz w:val="24"/>
          <w:szCs w:val="24"/>
        </w:rPr>
        <w:t>Желаем творческих успехов!</w:t>
      </w:r>
    </w:p>
    <w:sectPr w:rsidR="003F40F0" w:rsidRPr="003F40F0" w:rsidSect="00EF723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739B"/>
    <w:multiLevelType w:val="hybridMultilevel"/>
    <w:tmpl w:val="A814A58E"/>
    <w:lvl w:ilvl="0" w:tplc="FCB2FB62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">
    <w:nsid w:val="2E6E73E6"/>
    <w:multiLevelType w:val="hybridMultilevel"/>
    <w:tmpl w:val="1986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C7"/>
    <w:rsid w:val="00015346"/>
    <w:rsid w:val="00147026"/>
    <w:rsid w:val="00331BFF"/>
    <w:rsid w:val="003F40F0"/>
    <w:rsid w:val="004542EE"/>
    <w:rsid w:val="005E6636"/>
    <w:rsid w:val="00B12E71"/>
    <w:rsid w:val="00C57234"/>
    <w:rsid w:val="00CA7185"/>
    <w:rsid w:val="00D354C7"/>
    <w:rsid w:val="00EA7D9E"/>
    <w:rsid w:val="00EB1028"/>
    <w:rsid w:val="00EE6959"/>
    <w:rsid w:val="00E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2020-05-15T06:49:00Z</dcterms:created>
  <dcterms:modified xsi:type="dcterms:W3CDTF">2020-05-15T07:32:00Z</dcterms:modified>
</cp:coreProperties>
</file>